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97" w:rsidRDefault="005A7BB9" w:rsidP="00F50497">
      <w:pPr>
        <w:spacing w:line="600" w:lineRule="exact"/>
        <w:jc w:val="center"/>
        <w:rPr>
          <w:rFonts w:ascii="方正小标宋简体" w:eastAsia="方正小标宋简体" w:hAnsiTheme="minorEastAsia" w:cstheme="minorEastAsia"/>
          <w:color w:val="000000" w:themeColor="text1"/>
          <w:sz w:val="44"/>
          <w:szCs w:val="44"/>
        </w:rPr>
      </w:pPr>
      <w:r w:rsidRPr="00F50497">
        <w:rPr>
          <w:rFonts w:ascii="方正小标宋简体" w:eastAsia="方正小标宋简体" w:hAnsiTheme="minorEastAsia" w:cstheme="minorEastAsia" w:hint="eastAsia"/>
          <w:bCs/>
          <w:color w:val="000000" w:themeColor="text1"/>
          <w:sz w:val="44"/>
          <w:szCs w:val="44"/>
        </w:rPr>
        <w:t>南充市公安局行政权力责任清单</w:t>
      </w:r>
    </w:p>
    <w:p w:rsidR="00F50497" w:rsidRPr="00F50497" w:rsidRDefault="00F50497" w:rsidP="00F50497">
      <w:pPr>
        <w:spacing w:line="600" w:lineRule="exact"/>
        <w:jc w:val="center"/>
        <w:rPr>
          <w:rFonts w:ascii="方正小标宋简体" w:eastAsia="方正小标宋简体" w:hAnsiTheme="minorEastAsia" w:cstheme="minorEastAsia"/>
          <w:color w:val="000000" w:themeColor="text1"/>
          <w:sz w:val="44"/>
          <w:szCs w:val="44"/>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表2-1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Borders>
              <w:top w:val="single" w:sz="4" w:space="0" w:color="auto"/>
              <w:left w:val="single" w:sz="4" w:space="0" w:color="auto"/>
              <w:bottom w:val="single" w:sz="4" w:space="0" w:color="auto"/>
              <w:right w:val="single" w:sz="4" w:space="0" w:color="auto"/>
            </w:tcBorders>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2127" w:type="dxa"/>
            <w:noWrap/>
            <w:vAlign w:val="center"/>
          </w:tcPr>
          <w:p w:rsidR="00AF5291" w:rsidRPr="000833D9" w:rsidRDefault="000833D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保安服务公司设立许可</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F421CF" w:rsidRDefault="005A7BB9" w:rsidP="00F421C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《保安服务管理条例》第九条　申请设立保安服务公司，应当向所在地设区的市级人民政府公安机关提交申请书以及能够证明其符合本条例第八</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条件的材料。</w:t>
            </w:r>
          </w:p>
          <w:p w:rsidR="00AF5291" w:rsidRPr="00F50497" w:rsidRDefault="005A7BB9" w:rsidP="00F421C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受理的公安机关应当自收到申请材料之日起</w:t>
            </w:r>
            <w:r w:rsidR="00E20A03">
              <w:rPr>
                <w:rFonts w:asciiTheme="minorEastAsia" w:hAnsiTheme="minorEastAsia" w:cstheme="minorEastAsia" w:hint="eastAsia"/>
                <w:color w:val="000000" w:themeColor="text1"/>
                <w:szCs w:val="21"/>
              </w:rPr>
              <w:t>十五日</w:t>
            </w:r>
            <w:r w:rsidRPr="00F50497">
              <w:rPr>
                <w:rFonts w:asciiTheme="minorEastAsia" w:hAnsiTheme="minorEastAsia" w:cstheme="minorEastAsia" w:hint="eastAsia"/>
                <w:color w:val="000000" w:themeColor="text1"/>
                <w:szCs w:val="21"/>
              </w:rPr>
              <w:t>内进行审核，并将审核意见报所在地的省、自治区、直辖市人民政府公安机关。省、自治区、直辖市人民政府公安机关应当自收到审核意见之日起</w:t>
            </w:r>
            <w:r w:rsidR="00E20A03">
              <w:rPr>
                <w:rFonts w:asciiTheme="minorEastAsia" w:hAnsiTheme="minorEastAsia" w:cstheme="minorEastAsia" w:hint="eastAsia"/>
                <w:color w:val="000000" w:themeColor="text1"/>
                <w:szCs w:val="21"/>
              </w:rPr>
              <w:t>十五日</w:t>
            </w:r>
            <w:r w:rsidRPr="00F50497">
              <w:rPr>
                <w:rFonts w:asciiTheme="minorEastAsia" w:hAnsiTheme="minorEastAsia" w:cstheme="minorEastAsia" w:hint="eastAsia"/>
                <w:color w:val="000000" w:themeColor="text1"/>
                <w:szCs w:val="21"/>
              </w:rPr>
              <w:t>内作出决定，对符合条件的，核发保安服务许可证；对不符合条件的，书面通知申请人并说明理由。</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noWrap/>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对不履行或不正确履行行政职责的行政机关及其工作人员，依据《中华人民共和国监察法》、《中华人民共和国行政许可法》、《中华人民共和国人民警察法》、</w:t>
            </w:r>
            <w:r w:rsidR="00F421CF">
              <w:rPr>
                <w:rFonts w:asciiTheme="minorEastAsia" w:hAnsiTheme="minorEastAsia" w:cstheme="minorEastAsia" w:hint="eastAsia"/>
                <w:color w:val="000000" w:themeColor="text1"/>
                <w:szCs w:val="21"/>
              </w:rPr>
              <w:t>《保安服务管理条例》、《行政机关公务员处分条例》、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《四川省行政执法监督条例》、《公安机关人民警察纪律条令》、《四川省行政审批违法违纪行为责任追究办法》等法律法规规章的相关规定追究相应的责任。</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Default="00AF5291"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Pr="00F50497" w:rsidRDefault="002E3ADB" w:rsidP="00F50497">
      <w:pPr>
        <w:rPr>
          <w:rFonts w:asciiTheme="minorEastAsia" w:hAnsiTheme="minorEastAsia" w:cstheme="minorEastAsia"/>
          <w:color w:val="000000" w:themeColor="text1"/>
          <w:szCs w:val="21"/>
        </w:rPr>
      </w:pPr>
    </w:p>
    <w:p w:rsidR="00AF5291" w:rsidRDefault="00AF5291" w:rsidP="00F50497">
      <w:pPr>
        <w:rPr>
          <w:rFonts w:asciiTheme="minorEastAsia" w:hAnsiTheme="minorEastAsia" w:cstheme="minorEastAsia"/>
          <w:color w:val="000000" w:themeColor="text1"/>
          <w:szCs w:val="21"/>
        </w:rPr>
      </w:pPr>
    </w:p>
    <w:p w:rsidR="009D7F98" w:rsidRPr="00F50497" w:rsidRDefault="009D7F98"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lastRenderedPageBreak/>
        <w:t>表2-2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2127" w:type="dxa"/>
            <w:noWrap/>
            <w:vAlign w:val="center"/>
          </w:tcPr>
          <w:p w:rsidR="00AF5291" w:rsidRPr="00F50497" w:rsidRDefault="000833D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保安服务公司的法定代表人变更审核</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AF5291" w:rsidRPr="00F50497" w:rsidRDefault="005A7BB9" w:rsidP="00F421C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《保安服务管理条例》第十二条第三款：保安服务公司的法定代表人变更的，应当经原审批公安机关审核，持审核文件到工商行政管理机关办理变更登记。</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noWrap/>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对不履行或不正确履行行政职责的行政机关及其工作人员，依据《中华人民共和国监察法》、《中华人民共和国行政许可法》、《中华人民共和国人民警察法》、</w:t>
            </w:r>
            <w:r w:rsidR="00F421CF">
              <w:rPr>
                <w:rFonts w:asciiTheme="minorEastAsia" w:hAnsiTheme="minorEastAsia" w:cstheme="minorEastAsia" w:hint="eastAsia"/>
                <w:color w:val="000000" w:themeColor="text1"/>
                <w:szCs w:val="21"/>
              </w:rPr>
              <w:t>《保安服务管理条例》、《行政机关公务员处分条例》、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《四川省行政执法监督条例》、《公安机关人民警察纪律条令》、《四川省行政审批违法违纪行为责任追究办法》等法律法规规章的相关规定追究相应的责任。</w:t>
            </w:r>
          </w:p>
        </w:tc>
      </w:tr>
      <w:tr w:rsidR="00AF5291" w:rsidRPr="00F50497">
        <w:tc>
          <w:tcPr>
            <w:tcW w:w="212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Default="00AF5291"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Pr="00F50497" w:rsidRDefault="002E3ADB"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Default="00AF5291" w:rsidP="00F50497">
      <w:pPr>
        <w:rPr>
          <w:rFonts w:asciiTheme="minorEastAsia" w:hAnsiTheme="minorEastAsia" w:cstheme="minorEastAsia"/>
          <w:color w:val="000000" w:themeColor="text1"/>
          <w:szCs w:val="21"/>
        </w:rPr>
      </w:pPr>
    </w:p>
    <w:p w:rsidR="00864B4A" w:rsidRPr="00F50497" w:rsidRDefault="00864B4A"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26AC4" w:rsidRPr="00F50497" w:rsidRDefault="00A26AC4" w:rsidP="00A26AC4">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w:t>
      </w:r>
      <w:r w:rsidR="00786E0A">
        <w:rPr>
          <w:rFonts w:asciiTheme="minorEastAsia" w:hAnsiTheme="minorEastAsia" w:cstheme="minorEastAsia" w:hint="eastAsia"/>
          <w:color w:val="000000" w:themeColor="text1"/>
          <w:szCs w:val="21"/>
        </w:rPr>
        <w:t>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26AC4" w:rsidRPr="00F50497" w:rsidTr="0060023C">
        <w:tc>
          <w:tcPr>
            <w:tcW w:w="2127" w:type="dxa"/>
            <w:tcBorders>
              <w:top w:val="single" w:sz="4" w:space="0" w:color="auto"/>
              <w:left w:val="single" w:sz="4" w:space="0" w:color="auto"/>
              <w:bottom w:val="single" w:sz="4" w:space="0" w:color="auto"/>
              <w:right w:val="single" w:sz="4" w:space="0" w:color="auto"/>
            </w:tcBorders>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A26AC4" w:rsidRPr="00F50497" w:rsidRDefault="00A26AC4" w:rsidP="0060023C">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p>
        </w:tc>
      </w:tr>
      <w:tr w:rsidR="00A26AC4" w:rsidRPr="00F50497" w:rsidTr="0060023C">
        <w:tc>
          <w:tcPr>
            <w:tcW w:w="2127" w:type="dxa"/>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26AC4" w:rsidRPr="00F50497" w:rsidTr="0060023C">
        <w:tc>
          <w:tcPr>
            <w:tcW w:w="2127" w:type="dxa"/>
            <w:noWrap/>
            <w:vAlign w:val="center"/>
          </w:tcPr>
          <w:p w:rsidR="00A26AC4" w:rsidRPr="00F50497" w:rsidRDefault="000833D9" w:rsidP="0060023C">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442E38">
              <w:rPr>
                <w:rFonts w:asciiTheme="minorEastAsia" w:hAnsiTheme="minorEastAsia" w:cs="宋体" w:hint="eastAsia"/>
                <w:kern w:val="0"/>
                <w:szCs w:val="21"/>
              </w:rPr>
              <w:t>民用枪支、弹药配购许可</w:t>
            </w:r>
          </w:p>
        </w:tc>
      </w:tr>
      <w:tr w:rsidR="00A26AC4" w:rsidRPr="00F50497" w:rsidTr="0060023C">
        <w:tc>
          <w:tcPr>
            <w:tcW w:w="2127" w:type="dxa"/>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0833D9" w:rsidRDefault="00A26AC4" w:rsidP="0060023C">
            <w:pPr>
              <w:ind w:firstLineChars="200" w:firstLine="420"/>
              <w:jc w:val="left"/>
              <w:rPr>
                <w:rFonts w:asciiTheme="minorEastAsia" w:hAnsiTheme="minorEastAsia" w:cs="宋体"/>
                <w:szCs w:val="21"/>
              </w:rPr>
            </w:pPr>
            <w:r w:rsidRPr="00442E38">
              <w:rPr>
                <w:rFonts w:asciiTheme="minorEastAsia" w:hAnsiTheme="minorEastAsia" w:cs="宋体" w:hint="eastAsia"/>
                <w:szCs w:val="21"/>
              </w:rPr>
              <w:t>《中华人民共和国枪支管理法》（1996 年主席令第七十二号公布，2009 年主席令第十八号第一次修正，2015 年主席令第二十三号第二次修正）第九条 狩猎场配置猎枪，凭省级以上人民政府林业行政主管部门的批准文件，报省级以上人民政府公安机关审批，由设区的市级人民政府公安机关核发民用枪支配购证件。</w:t>
            </w:r>
          </w:p>
          <w:p w:rsidR="000833D9" w:rsidRDefault="00A26AC4" w:rsidP="0060023C">
            <w:pPr>
              <w:ind w:firstLineChars="200" w:firstLine="420"/>
              <w:jc w:val="left"/>
              <w:rPr>
                <w:rFonts w:asciiTheme="minorEastAsia" w:hAnsiTheme="minorEastAsia" w:cs="宋体"/>
                <w:szCs w:val="21"/>
              </w:rPr>
            </w:pPr>
            <w:r w:rsidRPr="00442E38">
              <w:rPr>
                <w:rFonts w:asciiTheme="minorEastAsia" w:hAnsiTheme="minorEastAsia" w:cs="宋体" w:hint="eastAsia"/>
                <w:szCs w:val="21"/>
              </w:rPr>
              <w:t>第十条 野生动物保护、饲养、科研单位申请配置猎枪、麻醉注射枪的，应当凭其所在地县级人民政府野生动物行政主管部门核发的狩猎证或者特许捕猎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受理申请的公安机关审查批准后，应当报设区的市级人民政府公安机关核发民用枪支配购证件。</w:t>
            </w:r>
          </w:p>
          <w:p w:rsidR="00A26AC4" w:rsidRPr="00F50497" w:rsidRDefault="00A26AC4" w:rsidP="0060023C">
            <w:pPr>
              <w:ind w:firstLineChars="200" w:firstLine="420"/>
              <w:jc w:val="left"/>
              <w:rPr>
                <w:rFonts w:asciiTheme="minorEastAsia" w:hAnsiTheme="minorEastAsia" w:cstheme="minorEastAsia"/>
                <w:color w:val="000000" w:themeColor="text1"/>
                <w:szCs w:val="21"/>
              </w:rPr>
            </w:pPr>
            <w:r w:rsidRPr="00442E38">
              <w:rPr>
                <w:rFonts w:asciiTheme="minorEastAsia" w:hAnsiTheme="minorEastAsia" w:cs="宋体" w:hint="eastAsia"/>
                <w:szCs w:val="21"/>
              </w:rPr>
              <w:t>第四十八条 制造、配售、运输枪支的主要零部件和用于枪支的弹药，适用于本法的有关规定。</w:t>
            </w:r>
          </w:p>
        </w:tc>
      </w:tr>
      <w:tr w:rsidR="00A26AC4" w:rsidRPr="00F50497" w:rsidTr="0060023C">
        <w:tc>
          <w:tcPr>
            <w:tcW w:w="2127" w:type="dxa"/>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26AC4" w:rsidRPr="00F50497" w:rsidTr="0060023C">
        <w:tc>
          <w:tcPr>
            <w:tcW w:w="2127" w:type="dxa"/>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A26AC4" w:rsidRPr="00F50497" w:rsidRDefault="00A26AC4" w:rsidP="0060023C">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26AC4" w:rsidRPr="00F50497" w:rsidRDefault="00A26AC4" w:rsidP="0060023C">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26AC4" w:rsidRPr="00F50497" w:rsidRDefault="00A26AC4" w:rsidP="0060023C">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26AC4" w:rsidRPr="00F50497" w:rsidRDefault="00A26AC4" w:rsidP="0060023C">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26AC4" w:rsidRPr="00F50497" w:rsidRDefault="00A26AC4" w:rsidP="0060023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26AC4" w:rsidRPr="00F50497" w:rsidTr="0060023C">
        <w:tc>
          <w:tcPr>
            <w:tcW w:w="2127" w:type="dxa"/>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noWrap/>
            <w:vAlign w:val="center"/>
          </w:tcPr>
          <w:p w:rsidR="00A26AC4" w:rsidRPr="00F50497" w:rsidRDefault="00A26AC4" w:rsidP="00A26AC4">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对不履行或不正确履行行政职责的行政机关及其工作人员，依据《中华人民共和国监察法》、《中华人民共和国行政许可法》、</w:t>
            </w:r>
            <w:r w:rsidR="00925346">
              <w:rPr>
                <w:rFonts w:asciiTheme="minorEastAsia" w:hAnsiTheme="minorEastAsia" w:cs="宋体" w:hint="eastAsia"/>
                <w:szCs w:val="21"/>
              </w:rPr>
              <w:t>《中华人民共和国人民警察法》、《中华人民共和国枪支管理法》、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A26AC4" w:rsidRPr="00F50497" w:rsidTr="0060023C">
        <w:tc>
          <w:tcPr>
            <w:tcW w:w="2127" w:type="dxa"/>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noWrap/>
            <w:vAlign w:val="center"/>
          </w:tcPr>
          <w:p w:rsidR="00A26AC4" w:rsidRPr="00F50497" w:rsidRDefault="00A26AC4" w:rsidP="0060023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26AC4" w:rsidRDefault="00A26AC4" w:rsidP="00A26AC4">
      <w:pPr>
        <w:jc w:val="left"/>
        <w:rPr>
          <w:rFonts w:asciiTheme="minorEastAsia" w:hAnsiTheme="minorEastAsia" w:cstheme="minorEastAsia"/>
          <w:color w:val="000000" w:themeColor="text1"/>
          <w:szCs w:val="21"/>
        </w:rPr>
      </w:pPr>
    </w:p>
    <w:p w:rsidR="002E3ADB" w:rsidRDefault="002E3ADB" w:rsidP="00A26AC4">
      <w:pPr>
        <w:jc w:val="left"/>
        <w:rPr>
          <w:rFonts w:asciiTheme="minorEastAsia" w:hAnsiTheme="minorEastAsia" w:cstheme="minorEastAsia"/>
          <w:color w:val="000000" w:themeColor="text1"/>
          <w:szCs w:val="21"/>
        </w:rPr>
      </w:pPr>
    </w:p>
    <w:p w:rsidR="00EA632F" w:rsidRPr="00F50497" w:rsidRDefault="00EA632F" w:rsidP="00A26AC4">
      <w:pPr>
        <w:jc w:val="left"/>
        <w:rPr>
          <w:rFonts w:asciiTheme="minorEastAsia" w:hAnsiTheme="minorEastAsia" w:cstheme="minorEastAsia"/>
          <w:color w:val="000000" w:themeColor="text1"/>
          <w:szCs w:val="21"/>
        </w:rPr>
      </w:pPr>
    </w:p>
    <w:p w:rsidR="00A26AC4" w:rsidRPr="00F50497" w:rsidRDefault="00A26AC4" w:rsidP="00A26AC4">
      <w:pPr>
        <w:jc w:val="left"/>
        <w:rPr>
          <w:rFonts w:asciiTheme="minorEastAsia" w:hAnsiTheme="minorEastAsia" w:cstheme="minorEastAsia"/>
          <w:color w:val="000000" w:themeColor="text1"/>
          <w:szCs w:val="21"/>
        </w:rPr>
      </w:pPr>
    </w:p>
    <w:p w:rsidR="00242DF8" w:rsidRDefault="00242DF8" w:rsidP="00242DF8"/>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242DF8" w:rsidRPr="00F50497" w:rsidTr="00242DF8">
        <w:tc>
          <w:tcPr>
            <w:tcW w:w="2127" w:type="dxa"/>
            <w:tcBorders>
              <w:top w:val="single" w:sz="4" w:space="0" w:color="auto"/>
              <w:left w:val="single" w:sz="4" w:space="0" w:color="auto"/>
              <w:bottom w:val="single" w:sz="4" w:space="0" w:color="auto"/>
              <w:right w:val="single" w:sz="4" w:space="0" w:color="auto"/>
            </w:tcBorders>
            <w:noWrap/>
            <w:vAlign w:val="center"/>
          </w:tcPr>
          <w:p w:rsidR="00242DF8" w:rsidRPr="00F50497" w:rsidRDefault="00242DF8" w:rsidP="00242DF8">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242DF8" w:rsidRPr="00F50497" w:rsidRDefault="00242DF8" w:rsidP="00242DF8">
            <w:pPr>
              <w:jc w:val="center"/>
              <w:rPr>
                <w:rFonts w:asciiTheme="minorEastAsia" w:hAnsiTheme="minorEastAsia" w:cstheme="minorEastAsia"/>
                <w:color w:val="000000" w:themeColor="text1"/>
                <w:szCs w:val="21"/>
              </w:rPr>
            </w:pPr>
          </w:p>
        </w:tc>
      </w:tr>
      <w:tr w:rsidR="00242DF8" w:rsidRPr="00F50497" w:rsidTr="00242DF8">
        <w:tc>
          <w:tcPr>
            <w:tcW w:w="212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242DF8" w:rsidRPr="00F50497" w:rsidTr="00242DF8">
        <w:tc>
          <w:tcPr>
            <w:tcW w:w="212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民用枪支持枪许可</w:t>
            </w:r>
          </w:p>
        </w:tc>
      </w:tr>
      <w:tr w:rsidR="00242DF8" w:rsidRPr="00F50497" w:rsidTr="00242DF8">
        <w:tc>
          <w:tcPr>
            <w:tcW w:w="212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hint="eastAsia"/>
                <w:color w:val="000000" w:themeColor="text1"/>
                <w:kern w:val="0"/>
                <w:szCs w:val="21"/>
              </w:rPr>
              <w:t>《中华人民共和国枪支管理法》</w:t>
            </w:r>
            <w:r w:rsidRPr="00A54399">
              <w:rPr>
                <w:rFonts w:asciiTheme="minorEastAsia" w:hAnsiTheme="minorEastAsia" w:cstheme="minorEastAsia"/>
                <w:color w:val="000000" w:themeColor="text1"/>
                <w:kern w:val="0"/>
                <w:szCs w:val="21"/>
              </w:rPr>
              <w:t>第六条下列单位可以配置民用枪支:</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color w:val="000000" w:themeColor="text1"/>
                <w:kern w:val="0"/>
                <w:szCs w:val="21"/>
              </w:rPr>
              <w:t>(一)经省级人民政府体育行政主管部门批准专门从事射击竞技体育运动的单位、经省级人民政府公安机关批准的营业性射击场，可以配置射击运动枪支;</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color w:val="000000" w:themeColor="text1"/>
                <w:kern w:val="0"/>
                <w:szCs w:val="21"/>
              </w:rPr>
              <w:t>(二)经省级以上人民政府林业行政主管部门批准的狩猎场，可以配置猎枪;</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color w:val="000000" w:themeColor="text1"/>
                <w:kern w:val="0"/>
                <w:szCs w:val="21"/>
              </w:rPr>
              <w:t>(三)野生动物保护、饲养、科研单位因业务需要，可以配置猎枪、麻醉注射枪。</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color w:val="000000" w:themeColor="text1"/>
                <w:kern w:val="0"/>
                <w:szCs w:val="21"/>
              </w:rPr>
              <w:t>猎民在猎区、牧民在牧区，可以申请配置猎枪。猎区和牧区的区域由省级人民政府划定。</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color w:val="000000" w:themeColor="text1"/>
                <w:kern w:val="0"/>
                <w:szCs w:val="21"/>
              </w:rPr>
              <w:t>配置民用枪支的具体办法，由国务院公安部门按照严格控制的原则制定，报国务院批准后施行。</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color w:val="000000" w:themeColor="text1"/>
                <w:kern w:val="0"/>
                <w:szCs w:val="21"/>
              </w:rPr>
              <w:t>第八条专门从事射击竞技体育运动的单位配置射击运动枪支，由国务院体育行政主管部门提出，由国务院公安部门审批。营业性射击场配置射击运动枪支，由省级人民政府公安机关报国务院公安部门批准。</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color w:val="000000" w:themeColor="text1"/>
                <w:kern w:val="0"/>
                <w:szCs w:val="21"/>
              </w:rPr>
              <w:t>配置射击运动枪支时，由省级人民政府公安机关发给民用枪支持枪证件。</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color w:val="000000" w:themeColor="text1"/>
                <w:kern w:val="0"/>
                <w:szCs w:val="21"/>
              </w:rPr>
              <w:t>第九条狩猎场配置猎枪，凭省级以上人民政府林业行政主管部门的批准文件，报省级以上人民政府公安机关审批，由设区的市级人民政府公安机关核发民用枪支配购证件。</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color w:val="000000" w:themeColor="text1"/>
                <w:kern w:val="0"/>
                <w:szCs w:val="21"/>
              </w:rPr>
              <w:t>第十条野生动物保护、饲养、科研单位申请配置猎枪、麻醉注射枪的，应当凭其所在地的县级人民政府野生动物行政主管部门核发的狩猎证或者特许猎捕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Theme="minorEastAsia" w:hAnsiTheme="minorEastAsia" w:cstheme="minorEastAsia"/>
                <w:color w:val="000000" w:themeColor="text1"/>
                <w:kern w:val="0"/>
                <w:szCs w:val="21"/>
              </w:rPr>
            </w:pPr>
            <w:r w:rsidRPr="00A54399">
              <w:rPr>
                <w:rFonts w:asciiTheme="minorEastAsia" w:hAnsiTheme="minorEastAsia" w:cstheme="minorEastAsia"/>
                <w:color w:val="000000" w:themeColor="text1"/>
                <w:kern w:val="0"/>
                <w:szCs w:val="21"/>
              </w:rPr>
              <w:t>受理申请的公安机关审查批准后，应当报请设区的市级人民政府公安机关核发民用枪支配购证件。</w:t>
            </w:r>
          </w:p>
          <w:p w:rsidR="00242DF8" w:rsidRPr="00A54399" w:rsidRDefault="00242DF8" w:rsidP="00242DF8">
            <w:pPr>
              <w:pBdr>
                <w:top w:val="none" w:sz="0" w:space="0" w:color="000000"/>
                <w:left w:val="none" w:sz="0" w:space="0" w:color="000000"/>
                <w:bottom w:val="none" w:sz="0" w:space="0" w:color="000000"/>
                <w:right w:val="none" w:sz="0" w:space="0" w:color="000000"/>
                <w:between w:val="none" w:sz="0" w:space="0" w:color="000000"/>
              </w:pBdr>
              <w:spacing w:line="360" w:lineRule="atLeast"/>
              <w:ind w:firstLineChars="200" w:firstLine="420"/>
              <w:jc w:val="left"/>
              <w:rPr>
                <w:rFonts w:ascii="Arial" w:hAnsi="Arial"/>
                <w:color w:val="333333"/>
                <w:szCs w:val="20"/>
                <w:u w:val="single"/>
              </w:rPr>
            </w:pPr>
            <w:r w:rsidRPr="00A54399">
              <w:rPr>
                <w:rFonts w:asciiTheme="minorEastAsia" w:hAnsiTheme="minorEastAsia" w:cstheme="minorEastAsia"/>
                <w:color w:val="000000" w:themeColor="text1"/>
                <w:kern w:val="0"/>
                <w:szCs w:val="21"/>
              </w:rPr>
              <w:t>第十一条配购猎枪、麻醉注射枪的单位和个人，必须在配购枪支后三十日内向核发民用枪支配购证件的公安机关申请领取民用枪支</w:t>
            </w:r>
            <w:hyperlink r:id="rId9" w:history="1">
              <w:r w:rsidRPr="00A54399">
                <w:rPr>
                  <w:rFonts w:asciiTheme="minorEastAsia" w:hAnsiTheme="minorEastAsia" w:cstheme="minorEastAsia"/>
                  <w:color w:val="000000" w:themeColor="text1"/>
                  <w:kern w:val="0"/>
                  <w:szCs w:val="21"/>
                </w:rPr>
                <w:t>持枪证</w:t>
              </w:r>
            </w:hyperlink>
            <w:r w:rsidRPr="00A54399">
              <w:rPr>
                <w:rFonts w:asciiTheme="minorEastAsia" w:hAnsiTheme="minorEastAsia" w:cstheme="minorEastAsia"/>
                <w:color w:val="000000" w:themeColor="text1"/>
                <w:kern w:val="0"/>
                <w:szCs w:val="21"/>
              </w:rPr>
              <w:t>件。</w:t>
            </w:r>
          </w:p>
        </w:tc>
      </w:tr>
      <w:tr w:rsidR="00242DF8" w:rsidRPr="00F50497" w:rsidTr="00242DF8">
        <w:tc>
          <w:tcPr>
            <w:tcW w:w="212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242DF8" w:rsidRPr="00F50497" w:rsidTr="00242DF8">
        <w:tc>
          <w:tcPr>
            <w:tcW w:w="212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242DF8" w:rsidRPr="00F50497" w:rsidRDefault="00242DF8" w:rsidP="00242DF8">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242DF8" w:rsidRPr="00F50497" w:rsidRDefault="00242DF8" w:rsidP="00242DF8">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242DF8" w:rsidRPr="00F50497" w:rsidRDefault="00242DF8" w:rsidP="00242DF8">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242DF8" w:rsidRPr="00F50497" w:rsidRDefault="00242DF8" w:rsidP="00242DF8">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242DF8" w:rsidRPr="00F50497" w:rsidRDefault="00242DF8" w:rsidP="00242DF8">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242DF8" w:rsidRPr="00F50497" w:rsidTr="00242DF8">
        <w:tc>
          <w:tcPr>
            <w:tcW w:w="212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noWrap/>
            <w:vAlign w:val="center"/>
          </w:tcPr>
          <w:p w:rsidR="00242DF8" w:rsidRPr="00F50497" w:rsidRDefault="00242DF8" w:rsidP="00242DF8">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对不履行或不正确履行行政职责的行政机关及其工作人员，依据《中华人民共和国监察法》、《中华人民共和国行政许</w:t>
            </w:r>
            <w:r>
              <w:rPr>
                <w:rFonts w:asciiTheme="minorEastAsia" w:hAnsiTheme="minorEastAsia" w:cstheme="minorEastAsia" w:hint="eastAsia"/>
                <w:color w:val="000000" w:themeColor="text1"/>
                <w:szCs w:val="21"/>
              </w:rPr>
              <w:t>可法》、</w:t>
            </w:r>
            <w:r w:rsidRPr="00F50497">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中华人民共和国枪支管理法</w:t>
            </w:r>
            <w:r w:rsidRPr="00F50497">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、《中华人民共和国人民警察法》、《行政机关公务员处分条例》、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《四川省行政执法监督条例》、《公安机关人民警察纪律条令》、《四川省行政审批违法违纪行为责任追究办法》等法律法规规章的相关规定追究相应的责任。</w:t>
            </w:r>
          </w:p>
        </w:tc>
      </w:tr>
      <w:tr w:rsidR="00242DF8" w:rsidRPr="00F50497" w:rsidTr="00242DF8">
        <w:tc>
          <w:tcPr>
            <w:tcW w:w="212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noWrap/>
            <w:vAlign w:val="center"/>
          </w:tcPr>
          <w:p w:rsidR="00242DF8" w:rsidRPr="00F50497" w:rsidRDefault="00242DF8" w:rsidP="00242DF8">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242DF8" w:rsidRDefault="00242DF8" w:rsidP="00242DF8"/>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表2-</w:t>
      </w:r>
      <w:r>
        <w:rPr>
          <w:rFonts w:asciiTheme="minorEastAsia" w:hAnsiTheme="minorEastAsia" w:cstheme="minorEastAsia" w:hint="eastAsia"/>
          <w:color w:val="000000" w:themeColor="text1"/>
          <w:szCs w:val="21"/>
        </w:rPr>
        <w:t>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2127" w:type="dxa"/>
            <w:shd w:val="clear" w:color="auto" w:fill="auto"/>
            <w:vAlign w:val="center"/>
          </w:tcPr>
          <w:p w:rsidR="00AF5291" w:rsidRPr="00F50497" w:rsidRDefault="000833D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枪支、弹药运输许可</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枪支管理法》第三十条：任何单位或者个人未经许可，不得运输枪支。需要运输枪支的，必须向公安机关如实申报运输枪支的品种、数量和运输的路线、方式，领取枪支运输许可证件。在本省、自治区、直辖市内运输的，向运往地设区的市级人民政府公安机关申请领取枪支运输许可证件；</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925346">
              <w:rPr>
                <w:rFonts w:asciiTheme="minorEastAsia" w:hAnsiTheme="minorEastAsia" w:cstheme="minorEastAsia" w:hint="eastAsia"/>
                <w:color w:val="000000" w:themeColor="text1"/>
                <w:szCs w:val="21"/>
              </w:rPr>
              <w:t>《中华人民共和国人民警察法》、《中华人民共和国枪支管理法》、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Pr="00F50497" w:rsidRDefault="002E3ADB"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6</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行政许可</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widowControl/>
              <w:jc w:val="center"/>
              <w:outlineLvl w:val="0"/>
              <w:rPr>
                <w:rFonts w:asciiTheme="minorEastAsia" w:hAnsiTheme="minorEastAsia" w:cstheme="minorEastAsia"/>
                <w:bCs/>
                <w:color w:val="000000" w:themeColor="text1"/>
                <w:kern w:val="36"/>
                <w:szCs w:val="21"/>
              </w:rPr>
            </w:pPr>
            <w:r w:rsidRPr="00F50497">
              <w:rPr>
                <w:rFonts w:asciiTheme="minorEastAsia" w:hAnsiTheme="minorEastAsia" w:cstheme="minorEastAsia" w:hint="eastAsia"/>
                <w:color w:val="000000" w:themeColor="text1"/>
                <w:szCs w:val="21"/>
              </w:rPr>
              <w:t>第一类、第二类易制毒化学品运输许可</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shd w:val="clear" w:color="auto" w:fill="FFFFFF"/>
              <w:ind w:firstLineChars="200" w:firstLine="420"/>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szCs w:val="21"/>
              </w:rPr>
              <w:t>《易制毒化学品管理条例》第二十条：“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运输第三类易制毒化学品的，应当在运输前向运出地的县级人民政府公安机关备案。公安机关应当于收到备案材料的当日发给备案证明。”</w:t>
            </w:r>
          </w:p>
        </w:tc>
      </w:tr>
      <w:tr w:rsidR="00AF5291" w:rsidRPr="00F50497">
        <w:trPr>
          <w:trHeight w:val="373"/>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南充市公安局禁毒缉毒支队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5.其他责任：法律法规规章等文件规定应履行的其他责任。</w:t>
            </w:r>
          </w:p>
        </w:tc>
      </w:tr>
      <w:tr w:rsidR="00AF5291" w:rsidRPr="00F50497">
        <w:trPr>
          <w:trHeight w:val="1142"/>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易制毒化学品管理条例》、《行政机关公务员处分条例》、《四川省行政执法监督条例》、《公安机关人民警察纪律条令》、《四川省行政审批违法违纪行为责任追究办法》等法律法规规章的相关规定追究相应的责任。</w:t>
            </w:r>
          </w:p>
        </w:tc>
      </w:tr>
      <w:tr w:rsidR="00AF5291" w:rsidRPr="00F50497">
        <w:trPr>
          <w:trHeight w:val="441"/>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EA632F" w:rsidRPr="00F50497" w:rsidRDefault="00EA632F"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表2-</w:t>
      </w:r>
      <w:r>
        <w:rPr>
          <w:rFonts w:asciiTheme="minorEastAsia" w:hAnsiTheme="minorEastAsia" w:cstheme="minorEastAsia" w:hint="eastAsia"/>
          <w:color w:val="000000" w:themeColor="text1"/>
          <w:szCs w:val="21"/>
        </w:rPr>
        <w:t>7</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AF5291" w:rsidRPr="00F50497" w:rsidTr="002E3ADB">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804"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w:t>
            </w:r>
          </w:p>
        </w:tc>
      </w:tr>
      <w:tr w:rsidR="00AF5291" w:rsidRPr="00F50497" w:rsidTr="002E3ADB">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804"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rsidTr="002E3ADB">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804"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爆破作业单位许可</w:t>
            </w:r>
          </w:p>
        </w:tc>
      </w:tr>
      <w:tr w:rsidR="00AF5291" w:rsidRPr="00F50497" w:rsidTr="002E3ADB">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804" w:type="dxa"/>
            <w:shd w:val="clear" w:color="auto" w:fill="auto"/>
            <w:vAlign w:val="center"/>
          </w:tcPr>
          <w:p w:rsidR="000833D9" w:rsidRPr="000833D9" w:rsidRDefault="000833D9" w:rsidP="0036323B">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w:t>
            </w:r>
            <w:r w:rsidRPr="000833D9">
              <w:rPr>
                <w:rFonts w:asciiTheme="minorEastAsia" w:hAnsiTheme="minorEastAsia" w:cstheme="minorEastAsia" w:hint="eastAsia"/>
                <w:color w:val="000000" w:themeColor="text1"/>
                <w:szCs w:val="21"/>
              </w:rPr>
              <w:t>民用爆炸物品安全管理条例</w:t>
            </w:r>
            <w:r>
              <w:rPr>
                <w:rFonts w:asciiTheme="minorEastAsia" w:hAnsiTheme="minorEastAsia" w:cstheme="minorEastAsia" w:hint="eastAsia"/>
                <w:color w:val="000000" w:themeColor="text1"/>
                <w:szCs w:val="21"/>
              </w:rPr>
              <w:t>》</w:t>
            </w:r>
            <w:r w:rsidRPr="000833D9">
              <w:rPr>
                <w:rFonts w:asciiTheme="minorEastAsia" w:hAnsiTheme="minorEastAsia" w:cstheme="minorEastAsia"/>
                <w:color w:val="000000" w:themeColor="text1"/>
                <w:szCs w:val="21"/>
              </w:rPr>
              <w:t>第三十二条　申请从事爆破作业的单位，应当按照国务院公安部门的规定，向有关人民政府公安机关提出申请，并提供能够证明其符合本条例第三十一</w:t>
            </w:r>
            <w:r w:rsidR="0064057F">
              <w:rPr>
                <w:rFonts w:asciiTheme="minorEastAsia" w:hAnsiTheme="minorEastAsia" w:cstheme="minorEastAsia"/>
                <w:color w:val="000000" w:themeColor="text1"/>
                <w:szCs w:val="21"/>
              </w:rPr>
              <w:t>条</w:t>
            </w:r>
            <w:r w:rsidRPr="000833D9">
              <w:rPr>
                <w:rFonts w:asciiTheme="minorEastAsia" w:hAnsiTheme="minorEastAsia" w:cstheme="minorEastAsia"/>
                <w:color w:val="000000" w:themeColor="text1"/>
                <w:szCs w:val="21"/>
              </w:rPr>
              <w:t>条件的有关材料。受理申请的公安机关应当自受理申请之日起20日内进行审查，对符合条件的，核发《爆破作业单位许可证》；对不符合条件的，不予核发《爆破作业单位许可证》，书面向申请人说明理由。</w:t>
            </w:r>
          </w:p>
          <w:p w:rsidR="000833D9" w:rsidRPr="000833D9" w:rsidRDefault="000833D9" w:rsidP="0036323B">
            <w:pPr>
              <w:widowControl/>
              <w:ind w:firstLine="482"/>
              <w:jc w:val="left"/>
              <w:rPr>
                <w:rFonts w:asciiTheme="minorEastAsia" w:hAnsiTheme="minorEastAsia" w:cstheme="minorEastAsia"/>
                <w:color w:val="000000" w:themeColor="text1"/>
                <w:szCs w:val="21"/>
              </w:rPr>
            </w:pPr>
            <w:r w:rsidRPr="000833D9">
              <w:rPr>
                <w:rFonts w:asciiTheme="minorEastAsia" w:hAnsiTheme="minorEastAsia" w:cstheme="minorEastAsia"/>
                <w:color w:val="000000" w:themeColor="text1"/>
                <w:szCs w:val="21"/>
              </w:rPr>
              <w:t>营业性爆破作业单位持《爆破作业单位许可证》到工商行政管理部门办理工商登记后，方可从事营业性爆破作业活动。</w:t>
            </w:r>
          </w:p>
          <w:p w:rsidR="000833D9" w:rsidRPr="000833D9" w:rsidRDefault="000833D9" w:rsidP="0036323B">
            <w:pPr>
              <w:widowControl/>
              <w:ind w:firstLine="482"/>
              <w:jc w:val="left"/>
              <w:rPr>
                <w:rFonts w:asciiTheme="minorEastAsia" w:hAnsiTheme="minorEastAsia" w:cstheme="minorEastAsia"/>
                <w:color w:val="000000" w:themeColor="text1"/>
                <w:szCs w:val="21"/>
              </w:rPr>
            </w:pPr>
            <w:r w:rsidRPr="000833D9">
              <w:rPr>
                <w:rFonts w:asciiTheme="minorEastAsia" w:hAnsiTheme="minorEastAsia" w:cstheme="minorEastAsia"/>
                <w:color w:val="000000" w:themeColor="text1"/>
                <w:szCs w:val="21"/>
              </w:rPr>
              <w:t>爆破作业单位应当在办理工商登记后3日内，向所在地县级人民政府公安机关备案。</w:t>
            </w:r>
          </w:p>
          <w:p w:rsidR="000833D9" w:rsidRPr="000833D9" w:rsidRDefault="000833D9" w:rsidP="0036323B">
            <w:pPr>
              <w:widowControl/>
              <w:ind w:firstLine="482"/>
              <w:jc w:val="left"/>
              <w:rPr>
                <w:rFonts w:asciiTheme="minorEastAsia" w:hAnsiTheme="minorEastAsia" w:cstheme="minorEastAsia"/>
                <w:color w:val="000000" w:themeColor="text1"/>
                <w:szCs w:val="21"/>
              </w:rPr>
            </w:pPr>
            <w:r w:rsidRPr="000833D9">
              <w:rPr>
                <w:rFonts w:asciiTheme="minorEastAsia" w:hAnsiTheme="minorEastAsia" w:cstheme="minorEastAsia"/>
                <w:color w:val="000000" w:themeColor="text1"/>
                <w:szCs w:val="21"/>
              </w:rPr>
              <w:t>第三十三条　爆破作业单位应当对本单位的爆破作业人员、安全管理人员、仓库管理人员进行专业技术培训。爆破作业人员应当经设区的市级人民政府公安机关考核合格，取得《爆破作业人员许可证》后，方可从事爆破作业。</w:t>
            </w:r>
          </w:p>
          <w:p w:rsidR="000833D9" w:rsidRPr="00F50497" w:rsidRDefault="000833D9" w:rsidP="0036323B">
            <w:pPr>
              <w:widowControl/>
              <w:ind w:firstLine="482"/>
              <w:jc w:val="left"/>
              <w:rPr>
                <w:rFonts w:asciiTheme="minorEastAsia" w:hAnsiTheme="minorEastAsia" w:cstheme="minorEastAsia"/>
                <w:color w:val="000000" w:themeColor="text1"/>
                <w:szCs w:val="21"/>
              </w:rPr>
            </w:pPr>
            <w:r w:rsidRPr="000833D9">
              <w:rPr>
                <w:rFonts w:asciiTheme="minorEastAsia" w:hAnsiTheme="minorEastAsia" w:cstheme="minorEastAsia"/>
                <w:color w:val="000000" w:themeColor="text1"/>
                <w:szCs w:val="21"/>
              </w:rPr>
              <w:t>第三十五条　在城市、风景名胜区和重要工程设施附近实施爆破作业的，应当向爆破作业所在地设区的市级人民政府公安机关提出申请，提交《爆破作业单位许可证》和具有相应资质的安全评估企业出具的爆破设计、施工方案评估报告。受理申请的公安机关应当自受理申请之日起20日内对提交的有关材料进行审查，对符合条件的，作出批准的决定；对不符合条件的，作出不予批准的决定，并书面向申请人说明理由。</w:t>
            </w:r>
          </w:p>
        </w:tc>
      </w:tr>
      <w:tr w:rsidR="00AF5291" w:rsidRPr="00F50497" w:rsidTr="002E3ADB">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804"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2E3ADB">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804"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rsidTr="002E3ADB">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804"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民用爆炸物品安全管理条例》、《行政机关公务员处分条例》、《四川省行政执法监督条例》、《公安机关人民警察纪律条令》、《四川省行政审批违法违纪行为责任追究办法》等法律法规规章的相关规定追究相应的责任。</w:t>
            </w:r>
          </w:p>
        </w:tc>
      </w:tr>
      <w:tr w:rsidR="00AF5291" w:rsidRPr="00F50497" w:rsidTr="002E3ADB">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804"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表2-</w:t>
      </w:r>
      <w:r>
        <w:rPr>
          <w:rFonts w:asciiTheme="minorEastAsia" w:hAnsiTheme="minorEastAsia" w:cstheme="minorEastAsia" w:hint="eastAsia"/>
          <w:color w:val="000000" w:themeColor="text1"/>
          <w:szCs w:val="21"/>
        </w:rPr>
        <w:t>8</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662"/>
      </w:tblGrid>
      <w:tr w:rsidR="00AF5291" w:rsidRPr="00F50497" w:rsidTr="00EA632F">
        <w:tc>
          <w:tcPr>
            <w:tcW w:w="2235"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662"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w:t>
            </w:r>
          </w:p>
        </w:tc>
      </w:tr>
      <w:tr w:rsidR="00AF5291" w:rsidRPr="00F50497" w:rsidTr="00EA632F">
        <w:tc>
          <w:tcPr>
            <w:tcW w:w="2235" w:type="dxa"/>
            <w:noWrap/>
            <w:vAlign w:val="center"/>
          </w:tcPr>
          <w:p w:rsidR="00AF5291" w:rsidRPr="00F50497" w:rsidRDefault="003D5017"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权力类型</w:t>
            </w:r>
          </w:p>
        </w:tc>
        <w:tc>
          <w:tcPr>
            <w:tcW w:w="6662"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rsidTr="00EA632F">
        <w:tc>
          <w:tcPr>
            <w:tcW w:w="2235" w:type="dxa"/>
            <w:noWrap/>
            <w:vAlign w:val="center"/>
          </w:tcPr>
          <w:p w:rsidR="00AF5291" w:rsidRPr="00F50497" w:rsidRDefault="000833D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662"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城市、风景名胜区和重要工程设施附近实施爆破审批</w:t>
            </w:r>
          </w:p>
        </w:tc>
      </w:tr>
      <w:tr w:rsidR="00AF5291" w:rsidRPr="00F50497" w:rsidTr="00EA632F">
        <w:tc>
          <w:tcPr>
            <w:tcW w:w="2235"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662" w:type="dxa"/>
            <w:noWrap/>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三十五条：在城市、风景名胜区和重要工程设施附近实施爆破作业的，应当向爆破作业所在地设区的市级人民政府公安机关提出申请，提交《爆破作业单位许可证》和具有相应资质的安全评估企业出具的爆破设计、施工方案评估报告。受理申请的公安机关应当自受理申请之日起20日内对提交的有关材料进行审查，对符合条件的，作出批准的决定；对不符合条件的，作出不予批准的决定，并书面向申请人说明理由。</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实施前款规定的爆破作业，应当由具有相应资质的安全监理企业进行监理，由爆破作业所在地县级人民政府公安机关负责组织实施安全警戒。</w:t>
            </w:r>
          </w:p>
        </w:tc>
      </w:tr>
      <w:tr w:rsidR="00AF5291" w:rsidRPr="00F50497" w:rsidTr="00EA632F">
        <w:tc>
          <w:tcPr>
            <w:tcW w:w="2235"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662"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EA632F">
        <w:tc>
          <w:tcPr>
            <w:tcW w:w="2235"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662" w:type="dxa"/>
            <w:noWrap/>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rsidTr="00EA632F">
        <w:tc>
          <w:tcPr>
            <w:tcW w:w="2235"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662" w:type="dxa"/>
            <w:noWrap/>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对不履行或不正确履行行政职责的行政机关及其工作人员，依据《中华人民共和国监察法》、《中华人民共和国行政许可法》、《中华人民共和国人民警察法》、</w:t>
            </w:r>
            <w:r w:rsidR="00F421CF">
              <w:rPr>
                <w:rFonts w:asciiTheme="minorEastAsia" w:hAnsiTheme="minorEastAsia" w:cstheme="minorEastAsia" w:hint="eastAsia"/>
                <w:color w:val="000000" w:themeColor="text1"/>
                <w:szCs w:val="21"/>
              </w:rPr>
              <w:t>《民用爆炸物品安全管理条例》、《行政机关公务员处分条例》、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《四川省行政执法监督条例》、《公安机关人民警察纪律条令》、《四川省行政审批违法违纪行为责任追究办法》等法律法规规章的相关规定追究相应的责任。</w:t>
            </w:r>
          </w:p>
        </w:tc>
      </w:tr>
      <w:tr w:rsidR="00AF5291" w:rsidRPr="00F50497" w:rsidTr="00EA632F">
        <w:tc>
          <w:tcPr>
            <w:tcW w:w="2235"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662" w:type="dxa"/>
            <w:noWrap/>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Pr="00F50497" w:rsidRDefault="002E3ADB"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爆破作业人员许可</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三十三条：爆破作业单位应当对本单位的爆破作业人员、安全管理人员、仓库管理人员进行专业技术培训。爆破作业人员应当经设区的市级人民政府公安机关考核合格，取得《爆破作业人员许可证》后，方可从事爆破作业。</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民用爆炸物品安全管理条例》、《行政机关公务员处分条例》、《四川省行政执法监督条例》、《公安机关人民警察纪律条令》、《四川省行政审批违法违纪行为责任追究办法》等法律法规规章的相关规定追究相应的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8166B8" w:rsidRDefault="008166B8" w:rsidP="00F50497">
      <w:pPr>
        <w:jc w:val="left"/>
        <w:rPr>
          <w:rFonts w:asciiTheme="minorEastAsia" w:hAnsiTheme="minorEastAsia" w:cstheme="minorEastAsia"/>
          <w:color w:val="000000" w:themeColor="text1"/>
          <w:szCs w:val="21"/>
        </w:rPr>
      </w:pPr>
    </w:p>
    <w:p w:rsidR="00DE6530" w:rsidRDefault="00DE6530" w:rsidP="00F50497">
      <w:pPr>
        <w:jc w:val="left"/>
        <w:rPr>
          <w:rFonts w:asciiTheme="minorEastAsia" w:hAnsiTheme="minorEastAsia" w:cstheme="minorEastAsia"/>
          <w:color w:val="000000" w:themeColor="text1"/>
          <w:szCs w:val="21"/>
        </w:rPr>
      </w:pPr>
    </w:p>
    <w:p w:rsidR="00DE6530" w:rsidRDefault="00DE6530"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DE6530" w:rsidRDefault="00DE6530" w:rsidP="00F50497">
      <w:pPr>
        <w:jc w:val="left"/>
        <w:rPr>
          <w:rFonts w:asciiTheme="minorEastAsia" w:hAnsiTheme="minorEastAsia" w:cstheme="minorEastAsia"/>
          <w:color w:val="000000" w:themeColor="text1"/>
          <w:szCs w:val="21"/>
        </w:rPr>
      </w:pPr>
    </w:p>
    <w:p w:rsidR="00DE6530" w:rsidRDefault="00DE6530" w:rsidP="00F50497">
      <w:pPr>
        <w:jc w:val="left"/>
        <w:rPr>
          <w:rFonts w:asciiTheme="minorEastAsia" w:hAnsiTheme="minorEastAsia" w:cstheme="minorEastAsia"/>
          <w:color w:val="000000" w:themeColor="text1"/>
          <w:szCs w:val="21"/>
        </w:rPr>
      </w:pPr>
    </w:p>
    <w:p w:rsidR="00DE6530" w:rsidRDefault="00DE6530" w:rsidP="00F50497">
      <w:pPr>
        <w:jc w:val="left"/>
        <w:rPr>
          <w:rFonts w:asciiTheme="minorEastAsia" w:hAnsiTheme="minorEastAsia" w:cstheme="minorEastAsia"/>
          <w:color w:val="000000" w:themeColor="text1"/>
          <w:szCs w:val="21"/>
        </w:rPr>
      </w:pPr>
    </w:p>
    <w:p w:rsidR="00DE6530" w:rsidRPr="00F50497" w:rsidRDefault="00DE6530"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表2-</w:t>
      </w:r>
      <w:r>
        <w:rPr>
          <w:rFonts w:asciiTheme="minorEastAsia" w:hAnsiTheme="minorEastAsia" w:cstheme="minorEastAsia" w:hint="eastAsia"/>
          <w:color w:val="000000" w:themeColor="text1"/>
          <w:szCs w:val="21"/>
        </w:rPr>
        <w:t>10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金融机构营业场所、金库安全防范设施建设方案审批及工程验收</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DE6530" w:rsidRPr="00DE6530" w:rsidRDefault="005A7BB9" w:rsidP="0036323B">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《金融机构营业场所和金库安全防范设施建设许可实施办法》</w:t>
            </w:r>
            <w:r w:rsidR="00DE6530" w:rsidRPr="00DE6530">
              <w:rPr>
                <w:rFonts w:asciiTheme="minorEastAsia" w:hAnsiTheme="minorEastAsia" w:cstheme="minorEastAsia"/>
                <w:color w:val="000000" w:themeColor="text1"/>
                <w:szCs w:val="21"/>
              </w:rPr>
              <w:t>第四条　金融机构营业场所、金库安全防范设施建设方案审批和工程验收实行“属地管理、分级审批”的原则，由县级以上人民政府公安机关负责实施。</w:t>
            </w:r>
          </w:p>
          <w:p w:rsidR="00DE6530" w:rsidRPr="00DE6530" w:rsidRDefault="00DE6530" w:rsidP="0036323B">
            <w:pPr>
              <w:widowControl/>
              <w:ind w:firstLine="480"/>
              <w:jc w:val="left"/>
              <w:rPr>
                <w:rFonts w:asciiTheme="minorEastAsia" w:hAnsiTheme="minorEastAsia" w:cstheme="minorEastAsia"/>
                <w:color w:val="000000" w:themeColor="text1"/>
                <w:szCs w:val="21"/>
              </w:rPr>
            </w:pPr>
            <w:r w:rsidRPr="00DE6530">
              <w:rPr>
                <w:rFonts w:asciiTheme="minorEastAsia" w:hAnsiTheme="minorEastAsia" w:cstheme="minorEastAsia"/>
                <w:color w:val="000000" w:themeColor="text1"/>
                <w:szCs w:val="21"/>
              </w:rPr>
              <w:t>各省、自治区、直辖市人民政府公安厅、局可以根据金融机构营业场所、金库的风险等级和防护级别等情况，结合本地区实际，确定本行政区域具体负责实施的公安机关，报公安部备案，并向社会公布。</w:t>
            </w:r>
          </w:p>
          <w:p w:rsidR="00AF5291" w:rsidRDefault="005A7BB9" w:rsidP="003632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第六条申请金融机构营业场所、金库安全防范设施建设许可的，应当向公安机关方面提出。</w:t>
            </w:r>
          </w:p>
          <w:p w:rsidR="00DE6530" w:rsidRPr="00DE6530" w:rsidRDefault="00DE6530" w:rsidP="0036323B">
            <w:pPr>
              <w:ind w:firstLineChars="200" w:firstLine="420"/>
              <w:jc w:val="left"/>
              <w:rPr>
                <w:rFonts w:asciiTheme="minorEastAsia" w:hAnsiTheme="minorEastAsia" w:cstheme="minorEastAsia"/>
                <w:color w:val="000000" w:themeColor="text1"/>
                <w:szCs w:val="21"/>
              </w:rPr>
            </w:pPr>
            <w:r w:rsidRPr="00DE6530">
              <w:rPr>
                <w:rFonts w:asciiTheme="minorEastAsia" w:hAnsiTheme="minorEastAsia" w:cstheme="minorEastAsia"/>
                <w:color w:val="000000" w:themeColor="text1"/>
                <w:szCs w:val="21"/>
              </w:rPr>
              <w:t>第十条　新建、改建金融机构营业场所、金库工程竣工后，申请人应当向原审批安全防范设施建设方案的公安机关书面提出验收申请，填写《金融机构营业场所/金库安全防范设施建设工程验收审批表》。</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AF5291" w:rsidRPr="00F50497" w:rsidRDefault="005A7BB9" w:rsidP="007D1C7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行政机关公务员处分条例》、《四川省行政执法监督条例》、《公安机关人民警察纪律条令》</w:t>
            </w:r>
            <w:r w:rsidR="007D1C7B" w:rsidRPr="00F50497">
              <w:rPr>
                <w:rFonts w:asciiTheme="minorEastAsia" w:hAnsiTheme="minorEastAsia" w:cstheme="minorEastAsia" w:hint="eastAsia"/>
                <w:color w:val="000000" w:themeColor="text1"/>
                <w:szCs w:val="21"/>
              </w:rPr>
              <w:t>、《金融机构营业场所和金库安全防范设施建设许可实施办法》</w:t>
            </w:r>
            <w:r w:rsidRPr="00F50497">
              <w:rPr>
                <w:rFonts w:asciiTheme="minorEastAsia" w:hAnsiTheme="minorEastAsia" w:cstheme="minorEastAsia" w:hint="eastAsia"/>
                <w:color w:val="000000" w:themeColor="text1"/>
                <w:szCs w:val="21"/>
              </w:rPr>
              <w:t>、《四川省行政审批违法违纪行为责任追究办法》等法律法规规章的相关规定追究相应的责任。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jc w:val="left"/>
        <w:rPr>
          <w:rFonts w:asciiTheme="minorEastAsia" w:hAnsiTheme="minorEastAsia" w:cstheme="minorEastAsia"/>
          <w:color w:val="000000" w:themeColor="text1"/>
          <w:szCs w:val="21"/>
        </w:rPr>
      </w:pPr>
    </w:p>
    <w:p w:rsidR="0036323B" w:rsidRDefault="0036323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Pr="00F50497" w:rsidRDefault="002E3ADB"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2-11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1</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举行集会游行示威许可</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《中华人民共和国集会游行示威法》第六条 集会、游行、示威的主管机关，是集会、游行、示威举行地的市、县公安局、城市公安分局；游行、示威路线经过两个以上区、县的，主管机关为所经过区、县的公安机关的共同上一级公安机关。</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第七条 举行集会、游行、示威，必须依照本法规定向主管机关提出申请并获得许可。</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AF5291" w:rsidRPr="00F50497" w:rsidRDefault="005A7BB9" w:rsidP="004C4C39">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B418E2">
              <w:rPr>
                <w:rFonts w:asciiTheme="minorEastAsia" w:hAnsiTheme="minorEastAsia" w:cstheme="minorEastAsia" w:hint="eastAsia"/>
                <w:color w:val="000000" w:themeColor="text1"/>
                <w:szCs w:val="21"/>
              </w:rPr>
              <w:t>、</w:t>
            </w:r>
            <w:r w:rsidR="004C4C39" w:rsidRPr="00F50497">
              <w:rPr>
                <w:rFonts w:asciiTheme="minorEastAsia" w:hAnsiTheme="minorEastAsia" w:cstheme="minorEastAsia" w:hint="eastAsia"/>
                <w:color w:val="000000" w:themeColor="text1"/>
                <w:szCs w:val="21"/>
              </w:rPr>
              <w:t>《中华人民共和国人民警察法》、</w:t>
            </w:r>
            <w:r w:rsidR="00B418E2" w:rsidRPr="00F50497">
              <w:rPr>
                <w:rFonts w:asciiTheme="minorEastAsia" w:hAnsiTheme="minorEastAsia" w:cstheme="minorEastAsia" w:hint="eastAsia"/>
                <w:color w:val="000000" w:themeColor="text1"/>
                <w:szCs w:val="21"/>
              </w:rPr>
              <w:t>《中华人民共和国集会游行示威法》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Pr="00F50497" w:rsidRDefault="002E3ADB"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表2-</w:t>
      </w:r>
      <w:r>
        <w:rPr>
          <w:rFonts w:asciiTheme="minorEastAsia" w:hAnsiTheme="minorEastAsia" w:cstheme="minorEastAsia" w:hint="eastAsia"/>
          <w:color w:val="000000" w:themeColor="text1"/>
          <w:szCs w:val="21"/>
        </w:rPr>
        <w:t>12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96"/>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2</w:t>
            </w:r>
          </w:p>
        </w:tc>
      </w:tr>
      <w:tr w:rsidR="00AF5291" w:rsidRPr="00F50497">
        <w:trPr>
          <w:trHeight w:val="96"/>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rPr>
          <w:trHeight w:val="175"/>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大型群众性活动安全许可</w:t>
            </w:r>
          </w:p>
        </w:tc>
      </w:tr>
      <w:tr w:rsidR="00AF5291" w:rsidRPr="00F50497">
        <w:trPr>
          <w:trHeight w:val="561"/>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《大型群众性活动安全管理条例》第十一条：公安机关对大型群众性活动实行安全许可制度。《营业性演出管理条例》对演出活动的安全管理另有规定的，从其规定。</w:t>
            </w:r>
          </w:p>
        </w:tc>
      </w:tr>
      <w:tr w:rsidR="00AF5291" w:rsidRPr="00F50497">
        <w:trPr>
          <w:trHeight w:val="96"/>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90"/>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rPr>
          <w:trHeight w:val="335"/>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AF5291" w:rsidRPr="00F50497" w:rsidRDefault="005A7BB9" w:rsidP="00B418E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w:t>
            </w:r>
            <w:r w:rsidR="00B418E2">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大型群众性活动安全管理条例》、《行政机关公务员处分条例》、《四川省行政执法监督条例》、《公安机关人民警察纪律条令》、《四川省行政审批违法违纪行为责任追究办法》等法律法规规章的相关规定追究相应的责任。</w:t>
            </w:r>
          </w:p>
        </w:tc>
      </w:tr>
      <w:tr w:rsidR="00AF5291" w:rsidRPr="00F50497">
        <w:trPr>
          <w:trHeight w:val="96"/>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Pr="00F50497" w:rsidRDefault="002E3ADB"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表2-</w:t>
      </w:r>
      <w:r>
        <w:rPr>
          <w:rFonts w:asciiTheme="minorEastAsia" w:hAnsiTheme="minorEastAsia" w:cstheme="minorEastAsia" w:hint="eastAsia"/>
          <w:color w:val="000000" w:themeColor="text1"/>
          <w:szCs w:val="21"/>
        </w:rPr>
        <w:t>13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3</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举办焰火晚会及其他大型焰火燃放活动许可</w:t>
            </w:r>
          </w:p>
        </w:tc>
      </w:tr>
      <w:tr w:rsidR="00AF5291" w:rsidRPr="00F50497">
        <w:trPr>
          <w:trHeight w:val="302"/>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A51100" w:rsidRPr="00A51100" w:rsidRDefault="005A7BB9" w:rsidP="003632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《烟花爆竹安全管理条例》第三十三条：申请举办焰火晚会以及其他大型焰火燃放活动，主办单位应当按照分级管理的规定，向有关人民政府公安部门提出申请，并</w:t>
            </w:r>
            <w:r w:rsidR="00A51100" w:rsidRPr="00A51100">
              <w:rPr>
                <w:rFonts w:asciiTheme="minorEastAsia" w:hAnsiTheme="minorEastAsia" w:cstheme="minorEastAsia"/>
                <w:color w:val="000000" w:themeColor="text1"/>
                <w:szCs w:val="21"/>
              </w:rPr>
              <w:t>提交下列有关材料：</w:t>
            </w:r>
          </w:p>
          <w:p w:rsidR="00A51100" w:rsidRPr="00A51100" w:rsidRDefault="00A51100" w:rsidP="0036323B">
            <w:pPr>
              <w:widowControl/>
              <w:ind w:firstLine="482"/>
              <w:jc w:val="left"/>
              <w:rPr>
                <w:rFonts w:asciiTheme="minorEastAsia" w:hAnsiTheme="minorEastAsia" w:cstheme="minorEastAsia"/>
                <w:color w:val="000000" w:themeColor="text1"/>
                <w:szCs w:val="21"/>
              </w:rPr>
            </w:pPr>
            <w:r w:rsidRPr="00A51100">
              <w:rPr>
                <w:rFonts w:asciiTheme="minorEastAsia" w:hAnsiTheme="minorEastAsia" w:cstheme="minorEastAsia"/>
                <w:color w:val="000000" w:themeColor="text1"/>
                <w:szCs w:val="21"/>
              </w:rPr>
              <w:t>（一）举办焰火晚会以及其他大型焰火燃放活动的时间、地点、环境、活动性质、规模；</w:t>
            </w:r>
          </w:p>
          <w:p w:rsidR="00A51100" w:rsidRPr="00A51100" w:rsidRDefault="00A51100" w:rsidP="0036323B">
            <w:pPr>
              <w:widowControl/>
              <w:ind w:firstLine="482"/>
              <w:jc w:val="left"/>
              <w:rPr>
                <w:rFonts w:asciiTheme="minorEastAsia" w:hAnsiTheme="minorEastAsia" w:cstheme="minorEastAsia"/>
                <w:color w:val="000000" w:themeColor="text1"/>
                <w:szCs w:val="21"/>
              </w:rPr>
            </w:pPr>
            <w:r w:rsidRPr="00A51100">
              <w:rPr>
                <w:rFonts w:asciiTheme="minorEastAsia" w:hAnsiTheme="minorEastAsia" w:cstheme="minorEastAsia"/>
                <w:color w:val="000000" w:themeColor="text1"/>
                <w:szCs w:val="21"/>
              </w:rPr>
              <w:t>（二）燃放烟花爆竹的种类、规格、数量；</w:t>
            </w:r>
          </w:p>
          <w:p w:rsidR="00A51100" w:rsidRPr="00A51100" w:rsidRDefault="00A51100" w:rsidP="0036323B">
            <w:pPr>
              <w:widowControl/>
              <w:ind w:firstLine="482"/>
              <w:jc w:val="left"/>
              <w:rPr>
                <w:rFonts w:asciiTheme="minorEastAsia" w:hAnsiTheme="minorEastAsia" w:cstheme="minorEastAsia"/>
                <w:color w:val="000000" w:themeColor="text1"/>
                <w:szCs w:val="21"/>
              </w:rPr>
            </w:pPr>
            <w:r w:rsidRPr="00A51100">
              <w:rPr>
                <w:rFonts w:asciiTheme="minorEastAsia" w:hAnsiTheme="minorEastAsia" w:cstheme="minorEastAsia"/>
                <w:color w:val="000000" w:themeColor="text1"/>
                <w:szCs w:val="21"/>
              </w:rPr>
              <w:t>（三）燃放作业方案；</w:t>
            </w:r>
          </w:p>
          <w:p w:rsidR="00A51100" w:rsidRPr="00A51100" w:rsidRDefault="00A51100" w:rsidP="0036323B">
            <w:pPr>
              <w:widowControl/>
              <w:ind w:firstLine="482"/>
              <w:jc w:val="left"/>
              <w:rPr>
                <w:rFonts w:asciiTheme="minorEastAsia" w:hAnsiTheme="minorEastAsia" w:cstheme="minorEastAsia"/>
                <w:color w:val="000000" w:themeColor="text1"/>
                <w:szCs w:val="21"/>
              </w:rPr>
            </w:pPr>
            <w:r w:rsidRPr="00A51100">
              <w:rPr>
                <w:rFonts w:asciiTheme="minorEastAsia" w:hAnsiTheme="minorEastAsia" w:cstheme="minorEastAsia"/>
                <w:color w:val="000000" w:themeColor="text1"/>
                <w:szCs w:val="21"/>
              </w:rPr>
              <w:t>（四）燃放作业单位、作业人员符合行业标准规定条件的证明。</w:t>
            </w:r>
          </w:p>
          <w:p w:rsidR="00AF5291" w:rsidRPr="00A51100" w:rsidRDefault="00A51100" w:rsidP="0036323B">
            <w:pPr>
              <w:widowControl/>
              <w:ind w:firstLine="482"/>
              <w:jc w:val="left"/>
              <w:rPr>
                <w:rFonts w:ascii="Arial" w:eastAsia="宋体" w:hAnsi="Arial" w:cs="Arial"/>
                <w:color w:val="333333"/>
                <w:kern w:val="0"/>
                <w:szCs w:val="21"/>
              </w:rPr>
            </w:pPr>
            <w:r w:rsidRPr="00A51100">
              <w:rPr>
                <w:rFonts w:asciiTheme="minorEastAsia" w:hAnsiTheme="minorEastAsia" w:cstheme="minorEastAsia"/>
                <w:color w:val="000000" w:themeColor="text1"/>
                <w:szCs w:val="21"/>
              </w:rPr>
              <w:t>受理申请的公安部门应当自受理申请之日起20日内对提交的有关材料进行审查，对符合条件的，核发《焰火燃放许可证》；对不符合条件的，应当说明理由。</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AF5291" w:rsidRPr="00F50497" w:rsidRDefault="005A7BB9" w:rsidP="007D1C7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w:t>
            </w:r>
            <w:r w:rsidR="004C24B1" w:rsidRPr="00F50497">
              <w:rPr>
                <w:rFonts w:asciiTheme="minorEastAsia" w:hAnsiTheme="minorEastAsia" w:cstheme="minorEastAsia" w:hint="eastAsia"/>
                <w:color w:val="000000" w:themeColor="text1"/>
                <w:szCs w:val="21"/>
              </w:rPr>
              <w:t>《烟花爆竹安全管理条例》、</w:t>
            </w:r>
            <w:r w:rsidR="007D1C7B" w:rsidRPr="00F50497">
              <w:rPr>
                <w:rFonts w:asciiTheme="minorEastAsia" w:hAnsiTheme="minorEastAsia" w:cstheme="minorEastAsia" w:hint="eastAsia"/>
                <w:color w:val="000000" w:themeColor="text1"/>
                <w:szCs w:val="21"/>
              </w:rPr>
              <w:t>《行政机关公务员处分条例》、</w:t>
            </w:r>
            <w:r w:rsidRPr="00F50497">
              <w:rPr>
                <w:rFonts w:asciiTheme="minorEastAsia" w:hAnsiTheme="minorEastAsia" w:cstheme="minorEastAsia" w:hint="eastAsia"/>
                <w:color w:val="000000" w:themeColor="text1"/>
                <w:szCs w:val="21"/>
              </w:rPr>
              <w:t>《公安机关人民警察纪律条令》、《四川省行政执法监督条例》、《四川省行政审批违法违纪行为责任追究办法》等法律法规规章的相关规定追究相应的责任。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ind w:firstLineChars="200" w:firstLine="420"/>
        <w:jc w:val="left"/>
        <w:rPr>
          <w:rFonts w:asciiTheme="minorEastAsia" w:hAnsiTheme="minorEastAsia" w:cstheme="minorEastAsia"/>
          <w:color w:val="000000" w:themeColor="text1"/>
          <w:szCs w:val="21"/>
        </w:rPr>
      </w:pPr>
    </w:p>
    <w:p w:rsidR="002E3ADB" w:rsidRDefault="002E3ADB" w:rsidP="00F50497">
      <w:pPr>
        <w:ind w:firstLineChars="200" w:firstLine="420"/>
        <w:jc w:val="left"/>
        <w:rPr>
          <w:rFonts w:asciiTheme="minorEastAsia" w:hAnsiTheme="minorEastAsia" w:cstheme="minorEastAsia"/>
          <w:color w:val="000000" w:themeColor="text1"/>
          <w:szCs w:val="21"/>
        </w:rPr>
      </w:pPr>
    </w:p>
    <w:p w:rsidR="002E3ADB" w:rsidRDefault="002E3ADB" w:rsidP="00F50497">
      <w:pPr>
        <w:ind w:firstLineChars="200" w:firstLine="420"/>
        <w:jc w:val="left"/>
        <w:rPr>
          <w:rFonts w:asciiTheme="minorEastAsia" w:hAnsiTheme="minorEastAsia" w:cstheme="minorEastAsia"/>
          <w:color w:val="000000" w:themeColor="text1"/>
          <w:szCs w:val="21"/>
        </w:rPr>
      </w:pPr>
    </w:p>
    <w:p w:rsidR="0036323B" w:rsidRDefault="0036323B" w:rsidP="00F50497">
      <w:pPr>
        <w:ind w:firstLineChars="200" w:firstLine="420"/>
        <w:jc w:val="left"/>
        <w:rPr>
          <w:rFonts w:asciiTheme="minorEastAsia" w:hAnsiTheme="minorEastAsia" w:cstheme="minorEastAsia"/>
          <w:color w:val="000000" w:themeColor="text1"/>
          <w:szCs w:val="21"/>
        </w:rPr>
      </w:pPr>
    </w:p>
    <w:p w:rsidR="0036323B" w:rsidRPr="00F50497" w:rsidRDefault="0036323B"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2-15</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020"/>
      </w:tblGrid>
      <w:tr w:rsidR="00AF5291" w:rsidRPr="00F50497">
        <w:tc>
          <w:tcPr>
            <w:tcW w:w="1548"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序    号</w:t>
            </w:r>
          </w:p>
        </w:tc>
        <w:tc>
          <w:tcPr>
            <w:tcW w:w="7020"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1</w:t>
            </w:r>
            <w:r>
              <w:rPr>
                <w:rFonts w:asciiTheme="minorEastAsia" w:hAnsiTheme="minorEastAsia" w:cstheme="minorEastAsia" w:hint="eastAsia"/>
                <w:snapToGrid w:val="0"/>
                <w:color w:val="000000" w:themeColor="text1"/>
                <w:szCs w:val="21"/>
              </w:rPr>
              <w:t>5</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权力类型</w:t>
            </w:r>
          </w:p>
        </w:tc>
        <w:tc>
          <w:tcPr>
            <w:tcW w:w="7020"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行政许可</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权力项目名称</w:t>
            </w:r>
          </w:p>
        </w:tc>
        <w:tc>
          <w:tcPr>
            <w:tcW w:w="7020"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放射性物品道路运输许可</w:t>
            </w:r>
          </w:p>
        </w:tc>
      </w:tr>
      <w:tr w:rsidR="00AF5291" w:rsidRPr="00F50497">
        <w:trPr>
          <w:trHeight w:val="90"/>
        </w:trPr>
        <w:tc>
          <w:tcPr>
            <w:tcW w:w="1548"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实施依据</w:t>
            </w:r>
          </w:p>
        </w:tc>
        <w:tc>
          <w:tcPr>
            <w:tcW w:w="7020" w:type="dxa"/>
            <w:vAlign w:val="center"/>
          </w:tcPr>
          <w:p w:rsidR="00AF5291" w:rsidRPr="00F50497" w:rsidRDefault="005A7BB9" w:rsidP="00F50497">
            <w:pPr>
              <w:pStyle w:val="1"/>
              <w:widowControl/>
              <w:shd w:val="clear" w:color="auto" w:fill="FFFFFF"/>
              <w:spacing w:beforeAutospacing="0" w:afterAutospacing="0"/>
              <w:ind w:right="147" w:firstLineChars="200" w:firstLine="420"/>
              <w:rPr>
                <w:rFonts w:asciiTheme="minorEastAsia" w:eastAsiaTheme="minorEastAsia" w:hAnsiTheme="minorEastAsia" w:cstheme="minorEastAsia" w:hint="default"/>
                <w:snapToGrid w:val="0"/>
                <w:color w:val="000000" w:themeColor="text1"/>
                <w:sz w:val="21"/>
                <w:szCs w:val="21"/>
              </w:rPr>
            </w:pPr>
            <w:r w:rsidRPr="00F50497">
              <w:rPr>
                <w:rFonts w:asciiTheme="minorEastAsia" w:eastAsiaTheme="minorEastAsia" w:hAnsiTheme="minorEastAsia" w:cstheme="minorEastAsia"/>
                <w:b w:val="0"/>
                <w:color w:val="000000" w:themeColor="text1"/>
                <w:sz w:val="21"/>
                <w:szCs w:val="21"/>
                <w:shd w:val="clear" w:color="auto" w:fill="FFFFFF"/>
              </w:rPr>
              <w:t>《放射性物品运输安全管理条例》（2009年9月14日国务院令第562号）第三十八条，通过道路运输放射性物品的，应当经公安机关批准，按照指定的时间、路线、速度行驶，并悬挂警示标志，配备押运人员，使放射性物品处于押运人员的监管之下。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责任主体</w:t>
            </w:r>
          </w:p>
        </w:tc>
        <w:tc>
          <w:tcPr>
            <w:tcW w:w="7020"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南充市公安局交通警察支队</w:t>
            </w:r>
          </w:p>
        </w:tc>
      </w:tr>
      <w:tr w:rsidR="00AF5291" w:rsidRPr="00F50497">
        <w:trPr>
          <w:trHeight w:val="2022"/>
        </w:trPr>
        <w:tc>
          <w:tcPr>
            <w:tcW w:w="1548"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责任事项</w:t>
            </w:r>
          </w:p>
        </w:tc>
        <w:tc>
          <w:tcPr>
            <w:tcW w:w="7020" w:type="dxa"/>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rPr>
          <w:trHeight w:val="352"/>
        </w:trPr>
        <w:tc>
          <w:tcPr>
            <w:tcW w:w="1548"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追责情形</w:t>
            </w:r>
          </w:p>
        </w:tc>
        <w:tc>
          <w:tcPr>
            <w:tcW w:w="7020" w:type="dxa"/>
            <w:vAlign w:val="center"/>
          </w:tcPr>
          <w:p w:rsidR="00AF5291" w:rsidRPr="00F50497" w:rsidRDefault="005A7BB9" w:rsidP="00F50497">
            <w:pPr>
              <w:ind w:firstLineChars="200" w:firstLine="420"/>
              <w:jc w:val="left"/>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w:t>
            </w:r>
            <w:r w:rsidR="007D1C7B">
              <w:rPr>
                <w:rFonts w:asciiTheme="minorEastAsia" w:hAnsiTheme="minorEastAsia" w:cstheme="minorEastAsia" w:hint="eastAsia"/>
                <w:color w:val="000000" w:themeColor="text1"/>
                <w:szCs w:val="21"/>
              </w:rPr>
              <w:t>《放射性物品运输安全管理条例》、《行政机关公务员处分条例》</w:t>
            </w:r>
            <w:r w:rsidR="00B418E2">
              <w:rPr>
                <w:rFonts w:asciiTheme="minorEastAsia" w:hAnsiTheme="minorEastAsia" w:cstheme="minorEastAsia" w:hint="eastAsia"/>
                <w:color w:val="000000" w:themeColor="text1"/>
                <w:szCs w:val="21"/>
                <w:shd w:val="clear" w:color="auto" w:fill="FFFFFF"/>
              </w:rPr>
              <w:t>、</w:t>
            </w:r>
            <w:r w:rsidRPr="00F50497">
              <w:rPr>
                <w:rFonts w:asciiTheme="minorEastAsia" w:hAnsiTheme="minorEastAsia" w:cstheme="minorEastAsia" w:hint="eastAsia"/>
                <w:color w:val="000000" w:themeColor="text1"/>
                <w:szCs w:val="21"/>
              </w:rPr>
              <w:t>《四川省行政执法监督条例》、《公安机关人民警察纪律条令》、《四川省行政审批违法违纪行为责任追究办法》等法律法规规章的相关规定追究相应的责任。</w:t>
            </w:r>
          </w:p>
        </w:tc>
      </w:tr>
      <w:tr w:rsidR="00AF5291" w:rsidRPr="00F50497">
        <w:trPr>
          <w:trHeight w:val="90"/>
        </w:trPr>
        <w:tc>
          <w:tcPr>
            <w:tcW w:w="1548"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监督电话</w:t>
            </w:r>
          </w:p>
        </w:tc>
        <w:tc>
          <w:tcPr>
            <w:tcW w:w="7020" w:type="dxa"/>
            <w:vAlign w:val="center"/>
          </w:tcPr>
          <w:p w:rsidR="00AF5291" w:rsidRPr="00F50497" w:rsidRDefault="005A7BB9" w:rsidP="00F50497">
            <w:pPr>
              <w:jc w:val="center"/>
              <w:rPr>
                <w:rFonts w:asciiTheme="minorEastAsia" w:hAnsiTheme="minorEastAsia" w:cstheme="minorEastAsia"/>
                <w:snapToGrid w:val="0"/>
                <w:color w:val="000000" w:themeColor="text1"/>
                <w:szCs w:val="21"/>
              </w:rPr>
            </w:pPr>
            <w:r w:rsidRPr="00F50497">
              <w:rPr>
                <w:rFonts w:asciiTheme="minorEastAsia" w:hAnsiTheme="minorEastAsia" w:cstheme="minorEastAsia" w:hint="eastAsia"/>
                <w:snapToGrid w:val="0"/>
                <w:color w:val="000000" w:themeColor="text1"/>
                <w:szCs w:val="21"/>
              </w:rPr>
              <w:t>0817-2801305</w:t>
            </w:r>
          </w:p>
        </w:tc>
      </w:tr>
    </w:tbl>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Pr="00F50497" w:rsidRDefault="002E3ADB"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B418E2" w:rsidRPr="00F50497" w:rsidRDefault="00B418E2"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表2-</w:t>
      </w:r>
      <w:r w:rsidR="00EE56FB">
        <w:rPr>
          <w:rFonts w:asciiTheme="minorEastAsia" w:hAnsiTheme="minorEastAsia" w:cstheme="minorEastAsia" w:hint="eastAsia"/>
          <w:color w:val="000000" w:themeColor="text1"/>
          <w:szCs w:val="21"/>
        </w:rPr>
        <w:t>16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43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EE56FB">
              <w:rPr>
                <w:rFonts w:asciiTheme="minorEastAsia" w:hAnsiTheme="minorEastAsia" w:cstheme="minorEastAsia" w:hint="eastAsia"/>
                <w:color w:val="000000" w:themeColor="text1"/>
                <w:szCs w:val="21"/>
              </w:rPr>
              <w:t>6</w:t>
            </w:r>
          </w:p>
        </w:tc>
      </w:tr>
      <w:tr w:rsidR="00AF5291" w:rsidRPr="00F50497">
        <w:trPr>
          <w:trHeight w:val="42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rPr>
          <w:trHeight w:val="496"/>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机动车驾驶证核发、审验</w:t>
            </w:r>
          </w:p>
        </w:tc>
      </w:tr>
      <w:tr w:rsidR="00AF5291" w:rsidRPr="00F50497">
        <w:trPr>
          <w:trHeight w:val="267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道路交通安全法》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驾驶人应当按照驾驶证载明的准驾车型驾驶机动车；驾驶机动车时，应当随身携带机动车驾驶证。公安机关交通管理部门以外的任何单位或者个人，不得收缴、扣留机动车驾驶证。”</w:t>
            </w:r>
          </w:p>
        </w:tc>
      </w:tr>
      <w:tr w:rsidR="00AF5291" w:rsidRPr="00F50497">
        <w:trPr>
          <w:trHeight w:val="45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南充市公安局交通警察支队</w:t>
            </w:r>
          </w:p>
        </w:tc>
      </w:tr>
      <w:tr w:rsidR="00AF5291" w:rsidRPr="00F50497">
        <w:trPr>
          <w:trHeight w:val="1077"/>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rPr>
          <w:trHeight w:val="1077"/>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4660E9">
              <w:rPr>
                <w:rFonts w:asciiTheme="minorEastAsia" w:hAnsiTheme="minorEastAsia" w:cstheme="minorEastAsia" w:hint="eastAsia"/>
                <w:color w:val="000000" w:themeColor="text1"/>
                <w:szCs w:val="21"/>
              </w:rPr>
              <w:t>《中华人民共和国人民警察法》、《中华人民共和国道路交通安全法》、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AF5291" w:rsidRPr="00F50497">
        <w:trPr>
          <w:trHeight w:val="465"/>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B418E2" w:rsidRDefault="00B418E2"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Pr="00F50497" w:rsidRDefault="002E3ADB"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表2-</w:t>
      </w:r>
      <w:r w:rsidR="00EE56FB">
        <w:rPr>
          <w:rFonts w:asciiTheme="minorEastAsia" w:hAnsiTheme="minorEastAsia" w:cstheme="minorEastAsia" w:hint="eastAsia"/>
          <w:color w:val="000000" w:themeColor="text1"/>
          <w:szCs w:val="21"/>
        </w:rPr>
        <w:t>17</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020"/>
      </w:tblGrid>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EE56FB">
              <w:rPr>
                <w:rFonts w:asciiTheme="minorEastAsia" w:hAnsiTheme="minorEastAsia" w:cstheme="minorEastAsia" w:hint="eastAsia"/>
                <w:color w:val="000000" w:themeColor="text1"/>
                <w:szCs w:val="21"/>
              </w:rPr>
              <w:t>7</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机动车登记</w:t>
            </w:r>
          </w:p>
        </w:tc>
      </w:tr>
      <w:tr w:rsidR="00AF5291" w:rsidRPr="00F50497">
        <w:trPr>
          <w:trHeight w:val="90"/>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020" w:type="dxa"/>
            <w:vAlign w:val="center"/>
          </w:tcPr>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1.《中华人民共和国道路交通安全法》第八条：国家对机动车实行登记制度。机动车经公安机关交通管理部门登记后，方可上道路行驶。尚未登记的机动车，需要临时上道路行驶的，应当取得临时通行牌证。</w:t>
            </w:r>
          </w:p>
          <w:p w:rsidR="00AF5291" w:rsidRPr="00F50497" w:rsidRDefault="003D5017"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第九条</w:t>
            </w:r>
            <w:r>
              <w:rPr>
                <w:rFonts w:asciiTheme="minorEastAsia" w:hAnsiTheme="minorEastAsia" w:cstheme="minorEastAsia" w:hint="eastAsia"/>
                <w:color w:val="000000" w:themeColor="text1"/>
                <w:szCs w:val="21"/>
              </w:rPr>
              <w:t>：</w:t>
            </w:r>
            <w:r w:rsidR="005A7BB9" w:rsidRPr="00F50497">
              <w:rPr>
                <w:rFonts w:asciiTheme="minorEastAsia" w:hAnsiTheme="minorEastAsia" w:cstheme="minorEastAsia"/>
                <w:color w:val="000000" w:themeColor="text1"/>
                <w:szCs w:val="21"/>
              </w:rPr>
              <w:t>申请机动车登记，应当提交以下证明、凭证：</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Pr="00F50497">
              <w:rPr>
                <w:rFonts w:asciiTheme="minorEastAsia" w:hAnsiTheme="minorEastAsia" w:cstheme="minorEastAsia"/>
                <w:color w:val="000000" w:themeColor="text1"/>
                <w:szCs w:val="21"/>
              </w:rPr>
              <w:t>机动车所有人的身份证明；</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Pr="00F50497">
              <w:rPr>
                <w:rFonts w:asciiTheme="minorEastAsia" w:hAnsiTheme="minorEastAsia" w:cstheme="minorEastAsia"/>
                <w:color w:val="000000" w:themeColor="text1"/>
                <w:szCs w:val="21"/>
              </w:rPr>
              <w:t>机动车来历证明；</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w:t>
            </w:r>
            <w:r w:rsidRPr="00F50497">
              <w:rPr>
                <w:rFonts w:asciiTheme="minorEastAsia" w:hAnsiTheme="minorEastAsia" w:cstheme="minorEastAsia"/>
                <w:color w:val="000000" w:themeColor="text1"/>
                <w:szCs w:val="21"/>
              </w:rPr>
              <w:t>机动车整车出厂合格证明或者进口机动车进口凭证；</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w:t>
            </w:r>
            <w:r w:rsidRPr="00F50497">
              <w:rPr>
                <w:rFonts w:asciiTheme="minorEastAsia" w:hAnsiTheme="minorEastAsia" w:cstheme="minorEastAsia"/>
                <w:color w:val="000000" w:themeColor="text1"/>
                <w:szCs w:val="21"/>
              </w:rPr>
              <w:t>车辆购置税的完税证明或者免税凭证；</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w:t>
            </w:r>
            <w:r w:rsidRPr="00F50497">
              <w:rPr>
                <w:rFonts w:asciiTheme="minorEastAsia" w:hAnsiTheme="minorEastAsia" w:cstheme="minorEastAsia"/>
                <w:color w:val="000000" w:themeColor="text1"/>
                <w:szCs w:val="21"/>
              </w:rPr>
              <w:t>法律、行政法规规定应当在机动车登记时提交的其他证明、凭证。</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color w:val="000000" w:themeColor="text1"/>
                <w:szCs w:val="21"/>
              </w:rPr>
              <w:t>公安机关交通管理部门应当自受理申请之日起五个工作日内完成机动车登记审查工作，对符合前款规定条件的，应当发放机动车登记证书、号牌和</w:t>
            </w:r>
            <w:hyperlink r:id="rId10" w:tgtFrame="https://baike.sogou.com/_blank" w:history="1">
              <w:r w:rsidRPr="00F50497">
                <w:rPr>
                  <w:rFonts w:asciiTheme="minorEastAsia" w:hAnsiTheme="minorEastAsia" w:cstheme="minorEastAsia"/>
                  <w:color w:val="000000" w:themeColor="text1"/>
                  <w:szCs w:val="21"/>
                </w:rPr>
                <w:t>行驶证</w:t>
              </w:r>
            </w:hyperlink>
            <w:r w:rsidRPr="00F50497">
              <w:rPr>
                <w:rFonts w:asciiTheme="minorEastAsia" w:hAnsiTheme="minorEastAsia" w:cstheme="minorEastAsia"/>
                <w:color w:val="000000" w:themeColor="text1"/>
                <w:szCs w:val="21"/>
              </w:rPr>
              <w:t>；对不符合前款规定条件的，应当向申请人说明不予登记的理由。</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color w:val="000000" w:themeColor="text1"/>
                <w:szCs w:val="21"/>
              </w:rPr>
              <w:t>公安机关交通管理部门以外的任何单位或者个人不得发放</w:t>
            </w:r>
            <w:hyperlink r:id="rId11" w:tgtFrame="https://baike.sogou.com/_blank" w:history="1">
              <w:r w:rsidRPr="00F50497">
                <w:rPr>
                  <w:rFonts w:asciiTheme="minorEastAsia" w:hAnsiTheme="minorEastAsia" w:cstheme="minorEastAsia"/>
                  <w:color w:val="000000" w:themeColor="text1"/>
                  <w:szCs w:val="21"/>
                </w:rPr>
                <w:t>机动车号牌</w:t>
              </w:r>
            </w:hyperlink>
            <w:r w:rsidRPr="00F50497">
              <w:rPr>
                <w:rFonts w:asciiTheme="minorEastAsia" w:hAnsiTheme="minorEastAsia" w:cstheme="minorEastAsia"/>
                <w:color w:val="000000" w:themeColor="text1"/>
                <w:szCs w:val="21"/>
              </w:rPr>
              <w:t>或者要求机动车悬挂其他号牌，本法另有规定的除外。</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color w:val="000000" w:themeColor="text1"/>
                <w:szCs w:val="21"/>
              </w:rPr>
              <w:t>机动车登记证书、号牌、行驶证的式样由国务院公安部门规定并监制。</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083038">
              <w:rPr>
                <w:rFonts w:asciiTheme="minorEastAsia" w:hAnsiTheme="minorEastAsia" w:cstheme="minorEastAsia" w:hint="eastAsia"/>
                <w:color w:val="000000" w:themeColor="text1"/>
                <w:szCs w:val="21"/>
              </w:rPr>
              <w:t>《机动车登记规定》（2012年9月12日公安部令第124号令发布实施）</w:t>
            </w:r>
            <w:r w:rsidRPr="00F50497">
              <w:rPr>
                <w:rFonts w:asciiTheme="minorEastAsia" w:hAnsiTheme="minorEastAsia" w:cstheme="minorEastAsia" w:hint="eastAsia"/>
                <w:color w:val="000000" w:themeColor="text1"/>
                <w:szCs w:val="21"/>
              </w:rPr>
              <w:t>第五条：初次申领机动车号牌、行驶证的，机动车所有人应当向住所地的车辆管理所申请登记注册。</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第六条:机动车所有人应当到机动车安全技术检验机构对机动车进行安全技术检验，取得机动车安全技术检验合格证明后申请注册登记。但经海关进口机动车和国务院机动车产品主管部门认定免于安全技术检验的机动车除外</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020" w:type="dxa"/>
            <w:vAlign w:val="center"/>
          </w:tcPr>
          <w:p w:rsidR="00AF5291" w:rsidRPr="00F50497" w:rsidRDefault="005A7BB9" w:rsidP="005A3652">
            <w:pPr>
              <w:spacing w:line="280" w:lineRule="exact"/>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南充市公安局交通警察支队</w:t>
            </w:r>
          </w:p>
        </w:tc>
      </w:tr>
      <w:tr w:rsidR="00AF5291" w:rsidRPr="00F50497">
        <w:trPr>
          <w:trHeight w:val="2022"/>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020" w:type="dxa"/>
            <w:vAlign w:val="center"/>
          </w:tcPr>
          <w:p w:rsidR="00AF5291" w:rsidRPr="00F50497" w:rsidRDefault="005A7BB9" w:rsidP="005A3652">
            <w:pPr>
              <w:pStyle w:val="a5"/>
              <w:spacing w:before="0" w:beforeAutospacing="0" w:after="0" w:afterAutospacing="0" w:line="28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F5291" w:rsidRPr="00F50497" w:rsidRDefault="005A7BB9" w:rsidP="005A3652">
            <w:pPr>
              <w:pStyle w:val="a5"/>
              <w:spacing w:before="0" w:beforeAutospacing="0" w:after="0" w:afterAutospacing="0" w:line="28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F5291" w:rsidRPr="00F50497" w:rsidRDefault="005A7BB9" w:rsidP="005A3652">
            <w:pPr>
              <w:pStyle w:val="a5"/>
              <w:spacing w:before="0" w:beforeAutospacing="0" w:after="0" w:afterAutospacing="0" w:line="28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F5291" w:rsidRPr="00F50497" w:rsidRDefault="005A7BB9" w:rsidP="005A3652">
            <w:pPr>
              <w:pStyle w:val="a5"/>
              <w:spacing w:before="0" w:beforeAutospacing="0" w:after="0" w:afterAutospacing="0" w:line="28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rPr>
          <w:trHeight w:val="90"/>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020" w:type="dxa"/>
            <w:vAlign w:val="center"/>
          </w:tcPr>
          <w:p w:rsidR="00AF5291" w:rsidRPr="00F50497" w:rsidRDefault="005A7BB9" w:rsidP="005A3652">
            <w:pPr>
              <w:spacing w:line="28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4660E9">
              <w:rPr>
                <w:rFonts w:asciiTheme="minorEastAsia" w:hAnsiTheme="minorEastAsia" w:cstheme="minorEastAsia" w:hint="eastAsia"/>
                <w:color w:val="000000" w:themeColor="text1"/>
                <w:szCs w:val="21"/>
              </w:rPr>
              <w:t>《中华人民共和国人民警察法》、《中华人民共和国道路交通安全法》、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AF5291" w:rsidRPr="00F50497">
        <w:trPr>
          <w:trHeight w:val="95"/>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AF5291" w:rsidRPr="00F50497" w:rsidRDefault="005A7BB9" w:rsidP="00F50497">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2-18</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020"/>
      </w:tblGrid>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18</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机动车检验合格标志核发</w:t>
            </w:r>
          </w:p>
        </w:tc>
      </w:tr>
      <w:tr w:rsidR="00AF5291" w:rsidRPr="00F50497">
        <w:trPr>
          <w:trHeight w:val="179"/>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02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中华人民共和国道路交通安全法》第十条：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rsidR="00AF5291" w:rsidRPr="00F50497" w:rsidRDefault="005A7BB9" w:rsidP="00C36E8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C36E80" w:rsidRPr="00F50497">
              <w:rPr>
                <w:rFonts w:asciiTheme="minorEastAsia" w:hAnsiTheme="minorEastAsia" w:cstheme="minorEastAsia" w:hint="eastAsia"/>
                <w:color w:val="000000" w:themeColor="text1"/>
                <w:szCs w:val="21"/>
              </w:rPr>
              <w:t>机动车登记规定》</w:t>
            </w:r>
            <w:r w:rsidRPr="00F50497">
              <w:rPr>
                <w:rFonts w:asciiTheme="minorEastAsia" w:hAnsiTheme="minorEastAsia" w:cstheme="minorEastAsia" w:hint="eastAsia"/>
                <w:color w:val="000000" w:themeColor="text1"/>
                <w:szCs w:val="21"/>
              </w:rPr>
              <w:t>（2012年9月12日公安部令第124</w:t>
            </w:r>
            <w:r w:rsidR="00C36E80">
              <w:rPr>
                <w:rFonts w:asciiTheme="minorEastAsia" w:hAnsiTheme="minorEastAsia" w:cstheme="minorEastAsia" w:hint="eastAsia"/>
                <w:color w:val="000000" w:themeColor="text1"/>
                <w:szCs w:val="21"/>
              </w:rPr>
              <w:t>号令发布实施）</w:t>
            </w:r>
            <w:r w:rsidRPr="00F50497">
              <w:rPr>
                <w:rFonts w:asciiTheme="minorEastAsia" w:hAnsiTheme="minorEastAsia" w:cstheme="minorEastAsia" w:hint="eastAsia"/>
                <w:color w:val="000000" w:themeColor="text1"/>
                <w:szCs w:val="21"/>
              </w:rPr>
              <w:t>第六条：机动车所有人应当到机动车安全技术检验机构对机动车进行安全技术检验，取得机动车安全技术检验合格证明后申请注册登记。但经海关进口机动车和国务院机动车产品主管部门认定免于安全技术检验的机动车除外</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南充市公安局交通警察支队</w:t>
            </w:r>
          </w:p>
        </w:tc>
      </w:tr>
      <w:tr w:rsidR="00AF5291" w:rsidRPr="00F50497">
        <w:trPr>
          <w:trHeight w:val="2022"/>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020" w:type="dxa"/>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rPr>
          <w:trHeight w:val="90"/>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02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4660E9">
              <w:rPr>
                <w:rFonts w:asciiTheme="minorEastAsia" w:hAnsiTheme="minorEastAsia" w:cstheme="minorEastAsia" w:hint="eastAsia"/>
                <w:color w:val="000000" w:themeColor="text1"/>
                <w:szCs w:val="21"/>
              </w:rPr>
              <w:t>《中华人民共和国人民警察法》、《中华人民共和国道路交通安全法》、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w:t>
            </w:r>
            <w:r w:rsidR="00C36E80" w:rsidRPr="00F50497">
              <w:rPr>
                <w:rFonts w:asciiTheme="minorEastAsia" w:hAnsiTheme="minorEastAsia" w:cstheme="minorEastAsia" w:hint="eastAsia"/>
                <w:color w:val="000000" w:themeColor="text1"/>
                <w:szCs w:val="21"/>
              </w:rPr>
              <w:t>《机动车登记规定》</w:t>
            </w:r>
            <w:r w:rsidR="00C36E80">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《四川省行政审批违法违纪行为责任追究办法》等法律法规规章的相关规定追究相应的责任。</w:t>
            </w:r>
          </w:p>
        </w:tc>
      </w:tr>
      <w:tr w:rsidR="00AF5291" w:rsidRPr="00F50497">
        <w:trPr>
          <w:trHeight w:val="91"/>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jc w:val="center"/>
        <w:rPr>
          <w:rFonts w:asciiTheme="minorEastAsia" w:hAnsiTheme="minorEastAsia" w:cstheme="minorEastAsia"/>
          <w:color w:val="000000" w:themeColor="text1"/>
          <w:szCs w:val="21"/>
        </w:rPr>
      </w:pPr>
    </w:p>
    <w:p w:rsidR="00AF5291" w:rsidRPr="00F50497" w:rsidRDefault="00AF5291" w:rsidP="00F50497">
      <w:pPr>
        <w:jc w:val="center"/>
        <w:rPr>
          <w:rFonts w:asciiTheme="minorEastAsia" w:hAnsiTheme="minorEastAsia" w:cstheme="minorEastAsia"/>
          <w:color w:val="000000" w:themeColor="text1"/>
          <w:szCs w:val="21"/>
        </w:rPr>
      </w:pPr>
    </w:p>
    <w:p w:rsidR="00AF5291" w:rsidRPr="00F50497" w:rsidRDefault="00AF5291" w:rsidP="00F50497">
      <w:pPr>
        <w:jc w:val="center"/>
        <w:rPr>
          <w:rFonts w:asciiTheme="minorEastAsia" w:hAnsiTheme="minorEastAsia" w:cstheme="minorEastAsia"/>
          <w:color w:val="000000" w:themeColor="text1"/>
          <w:szCs w:val="21"/>
        </w:rPr>
      </w:pPr>
    </w:p>
    <w:p w:rsidR="00AF5291" w:rsidRPr="00F50497" w:rsidRDefault="00AF5291" w:rsidP="00F50497">
      <w:pPr>
        <w:jc w:val="center"/>
        <w:rPr>
          <w:rFonts w:asciiTheme="minorEastAsia" w:hAnsiTheme="minorEastAsia" w:cstheme="minorEastAsia"/>
          <w:color w:val="000000" w:themeColor="text1"/>
          <w:szCs w:val="21"/>
        </w:rPr>
      </w:pPr>
    </w:p>
    <w:p w:rsidR="00AF5291" w:rsidRDefault="00AF5291" w:rsidP="00F50497">
      <w:pPr>
        <w:jc w:val="center"/>
        <w:rPr>
          <w:rFonts w:asciiTheme="minorEastAsia" w:hAnsiTheme="minorEastAsia" w:cstheme="minorEastAsia"/>
          <w:color w:val="000000" w:themeColor="text1"/>
          <w:szCs w:val="21"/>
        </w:rPr>
      </w:pPr>
    </w:p>
    <w:p w:rsidR="002E3ADB" w:rsidRDefault="002E3ADB" w:rsidP="00F50497">
      <w:pPr>
        <w:jc w:val="center"/>
        <w:rPr>
          <w:rFonts w:asciiTheme="minorEastAsia" w:hAnsiTheme="minorEastAsia" w:cstheme="minorEastAsia"/>
          <w:color w:val="000000" w:themeColor="text1"/>
          <w:szCs w:val="21"/>
        </w:rPr>
      </w:pPr>
    </w:p>
    <w:p w:rsidR="002E3ADB" w:rsidRDefault="002E3ADB" w:rsidP="00F50497">
      <w:pPr>
        <w:jc w:val="center"/>
        <w:rPr>
          <w:rFonts w:asciiTheme="minorEastAsia" w:hAnsiTheme="minorEastAsia" w:cstheme="minorEastAsia"/>
          <w:color w:val="000000" w:themeColor="text1"/>
          <w:szCs w:val="21"/>
        </w:rPr>
      </w:pPr>
    </w:p>
    <w:p w:rsidR="00C36E80" w:rsidRDefault="00C36E80" w:rsidP="00F50497">
      <w:pPr>
        <w:jc w:val="center"/>
        <w:rPr>
          <w:rFonts w:asciiTheme="minorEastAsia" w:hAnsiTheme="minorEastAsia" w:cstheme="minorEastAsia"/>
          <w:color w:val="000000" w:themeColor="text1"/>
          <w:szCs w:val="21"/>
        </w:rPr>
      </w:pPr>
    </w:p>
    <w:p w:rsidR="00C36E80" w:rsidRPr="00F50497" w:rsidRDefault="00C36E80" w:rsidP="00F50497">
      <w:pPr>
        <w:jc w:val="center"/>
        <w:rPr>
          <w:rFonts w:asciiTheme="minorEastAsia" w:hAnsiTheme="minorEastAsia" w:cstheme="minorEastAsia"/>
          <w:color w:val="000000" w:themeColor="text1"/>
          <w:szCs w:val="21"/>
        </w:rPr>
      </w:pPr>
    </w:p>
    <w:p w:rsidR="00AF5291" w:rsidRPr="00F50497" w:rsidRDefault="00AF5291" w:rsidP="00F50497">
      <w:pPr>
        <w:jc w:val="cente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EE56FB">
        <w:rPr>
          <w:rFonts w:asciiTheme="minorEastAsia" w:hAnsiTheme="minorEastAsia" w:cstheme="minorEastAsia" w:hint="eastAsia"/>
          <w:color w:val="000000" w:themeColor="text1"/>
          <w:szCs w:val="21"/>
        </w:rPr>
        <w:t>2-19</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020"/>
      </w:tblGrid>
      <w:tr w:rsidR="00AF5291" w:rsidRPr="00F50497">
        <w:trPr>
          <w:trHeight w:val="90"/>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020" w:type="dxa"/>
            <w:vAlign w:val="center"/>
          </w:tcPr>
          <w:p w:rsidR="00AF5291" w:rsidRPr="00F50497" w:rsidRDefault="00EE56F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19</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非机动车登记</w:t>
            </w:r>
          </w:p>
        </w:tc>
      </w:tr>
      <w:tr w:rsidR="00AF5291" w:rsidRPr="00F50497">
        <w:trPr>
          <w:trHeight w:val="509"/>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020" w:type="dxa"/>
            <w:vAlign w:val="center"/>
          </w:tcPr>
          <w:p w:rsidR="00AF5291" w:rsidRPr="00F50497" w:rsidRDefault="005A7BB9" w:rsidP="00F50497">
            <w:pPr>
              <w:pStyle w:val="a5"/>
              <w:shd w:val="clear" w:color="auto" w:fill="FFFFFF"/>
              <w:spacing w:before="0" w:beforeAutospacing="0" w:after="0" w:afterAutospacing="0"/>
              <w:ind w:firstLine="420"/>
              <w:rPr>
                <w:rFonts w:asciiTheme="minorEastAsia" w:eastAsiaTheme="minorEastAsia" w:hAnsiTheme="minorEastAsia" w:cstheme="minorEastAsia"/>
                <w:color w:val="000000" w:themeColor="text1"/>
                <w:kern w:val="2"/>
                <w:sz w:val="21"/>
                <w:szCs w:val="21"/>
              </w:rPr>
            </w:pPr>
            <w:r w:rsidRPr="00F50497">
              <w:rPr>
                <w:rFonts w:asciiTheme="minorEastAsia" w:eastAsiaTheme="minorEastAsia" w:hAnsiTheme="minorEastAsia" w:cstheme="minorEastAsia" w:hint="eastAsia"/>
                <w:color w:val="000000" w:themeColor="text1"/>
                <w:kern w:val="2"/>
                <w:sz w:val="21"/>
                <w:szCs w:val="21"/>
              </w:rPr>
              <w:t>1.《中华人民共和国道路交通安全法》第十八条：</w:t>
            </w:r>
            <w:r w:rsidRPr="00F50497">
              <w:rPr>
                <w:rFonts w:asciiTheme="minorEastAsia" w:eastAsiaTheme="minorEastAsia" w:hAnsiTheme="minorEastAsia" w:cstheme="minorEastAsia"/>
                <w:color w:val="000000" w:themeColor="text1"/>
                <w:kern w:val="2"/>
                <w:sz w:val="21"/>
                <w:szCs w:val="21"/>
              </w:rPr>
              <w:t>依法应当登记的非机动车，经公安机关交通管理部门登记后，方可上道路行驶。</w:t>
            </w:r>
          </w:p>
          <w:p w:rsidR="00AF5291" w:rsidRPr="00F50497" w:rsidRDefault="005A7BB9" w:rsidP="00F50497">
            <w:pPr>
              <w:pStyle w:val="a5"/>
              <w:shd w:val="clear" w:color="auto" w:fill="FFFFFF"/>
              <w:spacing w:before="0" w:beforeAutospacing="0" w:after="0" w:afterAutospacing="0"/>
              <w:ind w:firstLine="420"/>
              <w:rPr>
                <w:rFonts w:asciiTheme="minorEastAsia" w:eastAsiaTheme="minorEastAsia" w:hAnsiTheme="minorEastAsia" w:cstheme="minorEastAsia"/>
                <w:color w:val="000000" w:themeColor="text1"/>
                <w:kern w:val="2"/>
                <w:sz w:val="21"/>
                <w:szCs w:val="21"/>
              </w:rPr>
            </w:pPr>
            <w:r w:rsidRPr="00F50497">
              <w:rPr>
                <w:rFonts w:asciiTheme="minorEastAsia" w:eastAsiaTheme="minorEastAsia" w:hAnsiTheme="minorEastAsia" w:cstheme="minorEastAsia"/>
                <w:color w:val="000000" w:themeColor="text1"/>
                <w:kern w:val="2"/>
                <w:sz w:val="21"/>
                <w:szCs w:val="21"/>
              </w:rPr>
              <w:t>依法应当登记的非机动车的种类，由省、自治区、</w:t>
            </w:r>
            <w:hyperlink r:id="rId12" w:tgtFrame="https://baike.sogou.com/_blank" w:history="1">
              <w:r w:rsidRPr="00F50497">
                <w:rPr>
                  <w:rFonts w:asciiTheme="minorEastAsia" w:eastAsiaTheme="minorEastAsia" w:hAnsiTheme="minorEastAsia" w:cstheme="minorEastAsia"/>
                  <w:color w:val="000000" w:themeColor="text1"/>
                  <w:kern w:val="2"/>
                  <w:sz w:val="21"/>
                  <w:szCs w:val="21"/>
                </w:rPr>
                <w:t>直辖市人民政府</w:t>
              </w:r>
            </w:hyperlink>
            <w:r w:rsidRPr="00F50497">
              <w:rPr>
                <w:rFonts w:asciiTheme="minorEastAsia" w:eastAsiaTheme="minorEastAsia" w:hAnsiTheme="minorEastAsia" w:cstheme="minorEastAsia"/>
                <w:color w:val="000000" w:themeColor="text1"/>
                <w:kern w:val="2"/>
                <w:sz w:val="21"/>
                <w:szCs w:val="21"/>
              </w:rPr>
              <w:t>根据当地实际情况规定。</w:t>
            </w:r>
          </w:p>
          <w:p w:rsidR="00AF5291" w:rsidRPr="00F50497" w:rsidRDefault="005A7BB9" w:rsidP="00F50497">
            <w:pPr>
              <w:pStyle w:val="a5"/>
              <w:shd w:val="clear" w:color="auto" w:fill="FFFFFF"/>
              <w:spacing w:before="0" w:beforeAutospacing="0" w:after="0" w:afterAutospacing="0"/>
              <w:ind w:firstLine="420"/>
              <w:rPr>
                <w:rFonts w:asciiTheme="minorEastAsia" w:eastAsiaTheme="minorEastAsia" w:hAnsiTheme="minorEastAsia" w:cstheme="minorEastAsia"/>
                <w:color w:val="000000" w:themeColor="text1"/>
                <w:kern w:val="2"/>
                <w:sz w:val="21"/>
                <w:szCs w:val="21"/>
              </w:rPr>
            </w:pPr>
            <w:r w:rsidRPr="00F50497">
              <w:rPr>
                <w:rFonts w:asciiTheme="minorEastAsia" w:eastAsiaTheme="minorEastAsia" w:hAnsiTheme="minorEastAsia" w:cstheme="minorEastAsia"/>
                <w:color w:val="000000" w:themeColor="text1"/>
                <w:kern w:val="2"/>
                <w:sz w:val="21"/>
                <w:szCs w:val="21"/>
              </w:rPr>
              <w:t>非机动车的外形尺寸、质量、制动器、车铃和夜间反光装置，应当符合非机动车安全技术标准。</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四川省非机动车管理规定》第四条:下列非机动车应当经过县级公安机关登记后，方可上道路行驶：（一）人力三轮车；（二）有动力装置驱动丹设计最高时速、空车质量、外形尺寸符合有关国家标准的电动自行车、残疾人机动轮椅车；（三）省人民政府确定的其他种类机动车。禁止童车、串列实自行车、并列式自行车灯非机动车上道路行驶。</w:t>
            </w:r>
          </w:p>
        </w:tc>
      </w:tr>
      <w:tr w:rsidR="00AF5291" w:rsidRPr="00F5049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南充市公安局交通警察支队</w:t>
            </w:r>
          </w:p>
        </w:tc>
      </w:tr>
      <w:tr w:rsidR="00AF5291" w:rsidRPr="00F50497">
        <w:trPr>
          <w:trHeight w:val="2022"/>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020" w:type="dxa"/>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rPr>
          <w:trHeight w:val="90"/>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02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4660E9">
              <w:rPr>
                <w:rFonts w:asciiTheme="minorEastAsia" w:hAnsiTheme="minorEastAsia" w:cstheme="minorEastAsia" w:hint="eastAsia"/>
                <w:color w:val="000000" w:themeColor="text1"/>
                <w:szCs w:val="21"/>
              </w:rPr>
              <w:t>《中华人民共和国人民警察法》、《中华人民共和国道路交通安全法》、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w:t>
            </w:r>
            <w:r w:rsidR="00C36E80" w:rsidRPr="00F50497">
              <w:rPr>
                <w:rFonts w:asciiTheme="minorEastAsia" w:hAnsiTheme="minorEastAsia" w:cstheme="minorEastAsia" w:hint="eastAsia"/>
                <w:color w:val="000000" w:themeColor="text1"/>
                <w:szCs w:val="21"/>
              </w:rPr>
              <w:t>《四川省非机动车管理规定》</w:t>
            </w:r>
            <w:r w:rsidR="00C36E80">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《四川省行政审批违法违纪行为责任追究办法》等法律法规规章的相关规定追究相应的责任。</w:t>
            </w:r>
          </w:p>
        </w:tc>
      </w:tr>
      <w:tr w:rsidR="00AF5291" w:rsidRPr="00F50497">
        <w:trPr>
          <w:trHeight w:val="90"/>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02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jc w:val="center"/>
        <w:rPr>
          <w:rFonts w:asciiTheme="minorEastAsia" w:hAnsiTheme="minorEastAsia" w:cstheme="minorEastAsia"/>
          <w:color w:val="000000" w:themeColor="text1"/>
          <w:szCs w:val="21"/>
        </w:rPr>
      </w:pPr>
    </w:p>
    <w:p w:rsidR="00AF5291" w:rsidRPr="00F50497" w:rsidRDefault="00AF5291" w:rsidP="00F50497">
      <w:pPr>
        <w:jc w:val="center"/>
        <w:rPr>
          <w:rFonts w:asciiTheme="minorEastAsia" w:hAnsiTheme="minorEastAsia" w:cstheme="minorEastAsia"/>
          <w:color w:val="000000" w:themeColor="text1"/>
          <w:szCs w:val="21"/>
        </w:rPr>
      </w:pPr>
    </w:p>
    <w:p w:rsidR="00AF5291" w:rsidRPr="00F50497" w:rsidRDefault="00AF5291" w:rsidP="00F50497">
      <w:pPr>
        <w:jc w:val="center"/>
        <w:rPr>
          <w:rFonts w:asciiTheme="minorEastAsia" w:hAnsiTheme="minorEastAsia" w:cstheme="minorEastAsia"/>
          <w:color w:val="000000" w:themeColor="text1"/>
          <w:szCs w:val="21"/>
        </w:rPr>
      </w:pPr>
    </w:p>
    <w:p w:rsidR="00AF5291" w:rsidRPr="00F50497" w:rsidRDefault="00AF5291" w:rsidP="00F50497">
      <w:pPr>
        <w:jc w:val="center"/>
        <w:rPr>
          <w:rFonts w:asciiTheme="minorEastAsia" w:hAnsiTheme="minorEastAsia" w:cstheme="minorEastAsia"/>
          <w:color w:val="000000" w:themeColor="text1"/>
          <w:szCs w:val="21"/>
        </w:rPr>
      </w:pPr>
    </w:p>
    <w:p w:rsidR="00AF5291" w:rsidRPr="00F50497" w:rsidRDefault="00AF5291" w:rsidP="00F50497">
      <w:pPr>
        <w:jc w:val="center"/>
        <w:rPr>
          <w:rFonts w:asciiTheme="minorEastAsia" w:hAnsiTheme="minorEastAsia" w:cstheme="minorEastAsia"/>
          <w:color w:val="000000" w:themeColor="text1"/>
          <w:szCs w:val="21"/>
        </w:rPr>
      </w:pPr>
    </w:p>
    <w:p w:rsidR="00AF5291" w:rsidRDefault="00AF5291" w:rsidP="00F50497">
      <w:pPr>
        <w:jc w:val="center"/>
        <w:rPr>
          <w:rFonts w:asciiTheme="minorEastAsia" w:hAnsiTheme="minorEastAsia" w:cstheme="minorEastAsia"/>
          <w:color w:val="000000" w:themeColor="text1"/>
          <w:szCs w:val="21"/>
        </w:rPr>
      </w:pPr>
    </w:p>
    <w:p w:rsidR="002E3ADB" w:rsidRDefault="002E3ADB" w:rsidP="00F50497">
      <w:pPr>
        <w:jc w:val="center"/>
        <w:rPr>
          <w:rFonts w:asciiTheme="minorEastAsia" w:hAnsiTheme="minorEastAsia" w:cstheme="minorEastAsia"/>
          <w:color w:val="000000" w:themeColor="text1"/>
          <w:szCs w:val="21"/>
        </w:rPr>
      </w:pPr>
    </w:p>
    <w:p w:rsidR="002E3ADB" w:rsidRDefault="002E3ADB" w:rsidP="00F50497">
      <w:pPr>
        <w:jc w:val="center"/>
        <w:rPr>
          <w:rFonts w:asciiTheme="minorEastAsia" w:hAnsiTheme="minorEastAsia" w:cstheme="minorEastAsia"/>
          <w:color w:val="000000" w:themeColor="text1"/>
          <w:szCs w:val="21"/>
        </w:rPr>
      </w:pPr>
    </w:p>
    <w:p w:rsidR="00C36E80" w:rsidRPr="00F50497" w:rsidRDefault="00C36E80" w:rsidP="00F50497">
      <w:pPr>
        <w:jc w:val="cente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5A7BB9" w:rsidP="00F50497">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EE56FB">
        <w:rPr>
          <w:rFonts w:asciiTheme="minorEastAsia" w:hAnsiTheme="minorEastAsia" w:cstheme="minorEastAsia" w:hint="eastAsia"/>
          <w:color w:val="000000" w:themeColor="text1"/>
          <w:szCs w:val="21"/>
        </w:rPr>
        <w:t>2-20</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065"/>
      </w:tblGrid>
      <w:tr w:rsidR="00AF5291" w:rsidRPr="00F50497" w:rsidTr="003D501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06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EE56FB">
              <w:rPr>
                <w:rFonts w:asciiTheme="minorEastAsia" w:hAnsiTheme="minorEastAsia" w:cstheme="minorEastAsia" w:hint="eastAsia"/>
                <w:color w:val="000000" w:themeColor="text1"/>
                <w:szCs w:val="21"/>
              </w:rPr>
              <w:t>0</w:t>
            </w:r>
          </w:p>
        </w:tc>
      </w:tr>
      <w:tr w:rsidR="00AF5291" w:rsidRPr="00F50497" w:rsidTr="003D501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06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rsidTr="003D501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06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校车驾驶资格核发</w:t>
            </w:r>
          </w:p>
        </w:tc>
      </w:tr>
      <w:tr w:rsidR="00AF5291" w:rsidRPr="00F50497" w:rsidTr="003D5017">
        <w:trPr>
          <w:trHeight w:val="90"/>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065" w:type="dxa"/>
            <w:vAlign w:val="center"/>
          </w:tcPr>
          <w:p w:rsidR="00AF5291" w:rsidRPr="00F50497" w:rsidRDefault="005A7BB9" w:rsidP="003D501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《校车安全管理</w:t>
            </w:r>
            <w:r w:rsidR="00C36E80">
              <w:rPr>
                <w:rFonts w:asciiTheme="minorEastAsia" w:hAnsiTheme="minorEastAsia" w:cstheme="minorEastAsia" w:hint="eastAsia"/>
                <w:color w:val="000000" w:themeColor="text1"/>
                <w:szCs w:val="21"/>
              </w:rPr>
              <w:t>条例</w:t>
            </w:r>
            <w:r w:rsidRPr="00F50497">
              <w:rPr>
                <w:rFonts w:asciiTheme="minorEastAsia" w:hAnsiTheme="minorEastAsia" w:cstheme="minorEastAsia" w:hint="eastAsia"/>
                <w:color w:val="000000" w:themeColor="text1"/>
                <w:szCs w:val="21"/>
              </w:rPr>
              <w:t>》（中华人民共和国国务院令第617号）</w:t>
            </w:r>
            <w:r w:rsidR="003D5017" w:rsidRPr="003D5017">
              <w:rPr>
                <w:rFonts w:asciiTheme="minorEastAsia" w:hAnsiTheme="minorEastAsia" w:cstheme="minorEastAsia"/>
                <w:color w:val="000000" w:themeColor="text1"/>
                <w:szCs w:val="21"/>
              </w:rPr>
              <w:t>第二十三条　校车驾驶人应当依照本条例的规定取得校车驾驶资格。</w:t>
            </w:r>
            <w:r w:rsidR="003D5017" w:rsidRPr="003D5017">
              <w:rPr>
                <w:rFonts w:asciiTheme="minorEastAsia" w:hAnsiTheme="minorEastAsia" w:cstheme="minorEastAsia"/>
                <w:color w:val="000000" w:themeColor="text1"/>
                <w:szCs w:val="21"/>
              </w:rPr>
              <w:br/>
              <w:t xml:space="preserve">　　取得校车驾驶资格应当符合下列条件：</w:t>
            </w:r>
            <w:r w:rsidR="003D5017" w:rsidRPr="003D5017">
              <w:rPr>
                <w:rFonts w:asciiTheme="minorEastAsia" w:hAnsiTheme="minorEastAsia" w:cstheme="minorEastAsia"/>
                <w:color w:val="000000" w:themeColor="text1"/>
                <w:szCs w:val="21"/>
              </w:rPr>
              <w:br/>
              <w:t xml:space="preserve">　　（一）取得相应准驾车型驾驶证并具有3年以上驾驶经历，年龄在25周岁以上、不超过60周岁；</w:t>
            </w:r>
            <w:r w:rsidR="003D5017" w:rsidRPr="003D5017">
              <w:rPr>
                <w:rFonts w:asciiTheme="minorEastAsia" w:hAnsiTheme="minorEastAsia" w:cstheme="minorEastAsia"/>
                <w:color w:val="000000" w:themeColor="text1"/>
                <w:szCs w:val="21"/>
              </w:rPr>
              <w:br/>
              <w:t xml:space="preserve">　　（二）最近连续3个记分周期内没有被记满分记录；</w:t>
            </w:r>
            <w:r w:rsidR="003D5017" w:rsidRPr="003D5017">
              <w:rPr>
                <w:rFonts w:asciiTheme="minorEastAsia" w:hAnsiTheme="minorEastAsia" w:cstheme="minorEastAsia"/>
                <w:color w:val="000000" w:themeColor="text1"/>
                <w:szCs w:val="21"/>
              </w:rPr>
              <w:br/>
              <w:t xml:space="preserve">　　（三）无致人死亡或者重伤的交通事故责任记录；</w:t>
            </w:r>
            <w:r w:rsidR="003D5017" w:rsidRPr="003D5017">
              <w:rPr>
                <w:rFonts w:asciiTheme="minorEastAsia" w:hAnsiTheme="minorEastAsia" w:cstheme="minorEastAsia"/>
                <w:color w:val="000000" w:themeColor="text1"/>
                <w:szCs w:val="21"/>
              </w:rPr>
              <w:br/>
              <w:t xml:space="preserve">　　（四）无饮酒后驾驶或者醉酒驾驶机动车记录，最近1年内无驾驶客运车辆超员、超速等严重交通违法行为记录；</w:t>
            </w:r>
            <w:r w:rsidR="003D5017" w:rsidRPr="003D5017">
              <w:rPr>
                <w:rFonts w:asciiTheme="minorEastAsia" w:hAnsiTheme="minorEastAsia" w:cstheme="minorEastAsia"/>
                <w:color w:val="000000" w:themeColor="text1"/>
                <w:szCs w:val="21"/>
              </w:rPr>
              <w:br/>
              <w:t xml:space="preserve">　　（五）无犯罪记录；</w:t>
            </w:r>
            <w:r w:rsidR="003D5017" w:rsidRPr="003D5017">
              <w:rPr>
                <w:rFonts w:asciiTheme="minorEastAsia" w:hAnsiTheme="minorEastAsia" w:cstheme="minorEastAsia"/>
                <w:color w:val="000000" w:themeColor="text1"/>
                <w:szCs w:val="21"/>
              </w:rPr>
              <w:br/>
              <w:t xml:space="preserve">　　（六）身心健康，无传染性疾病，无癫痫、精神病等可能危及行车安全的疾病病史，无酗酒、吸毒行为记录。</w:t>
            </w:r>
            <w:r w:rsidR="003D5017" w:rsidRPr="003D5017">
              <w:rPr>
                <w:rFonts w:asciiTheme="minorEastAsia" w:hAnsiTheme="minorEastAsia" w:cstheme="minorEastAsia"/>
                <w:color w:val="000000" w:themeColor="text1"/>
                <w:szCs w:val="21"/>
              </w:rPr>
              <w:br/>
              <w:t xml:space="preserve">　　第二十四条　机动车驾驶人申请取得校车驾驶资格，应当向县级或者设区的市级人民政府公安机关交通管理部门提交书面申请和证明其符合本条例第二十三</w:t>
            </w:r>
            <w:r w:rsidR="0064057F">
              <w:rPr>
                <w:rFonts w:asciiTheme="minorEastAsia" w:hAnsiTheme="minorEastAsia" w:cstheme="minorEastAsia"/>
                <w:color w:val="000000" w:themeColor="text1"/>
                <w:szCs w:val="21"/>
              </w:rPr>
              <w:t>条</w:t>
            </w:r>
            <w:r w:rsidR="003D5017" w:rsidRPr="003D5017">
              <w:rPr>
                <w:rFonts w:asciiTheme="minorEastAsia" w:hAnsiTheme="minorEastAsia" w:cstheme="minorEastAsia"/>
                <w:color w:val="000000" w:themeColor="text1"/>
                <w:szCs w:val="21"/>
              </w:rPr>
              <w:t>条件的材料。公安机关交通管理部门应当自收到申请材料之日起5个工作日内审查完毕，对符合条件的，在机动车驾驶证上签注准许驾驶校车；不符合条件的，书面说明理由。</w:t>
            </w:r>
            <w:r w:rsidR="003D5017" w:rsidRPr="003D5017">
              <w:rPr>
                <w:rFonts w:asciiTheme="minorEastAsia" w:hAnsiTheme="minorEastAsia" w:cstheme="minorEastAsia"/>
                <w:color w:val="000000" w:themeColor="text1"/>
                <w:szCs w:val="21"/>
              </w:rPr>
              <w:br/>
              <w:t xml:space="preserve">　　第二十五条　机动车驾驶人未取得校车驾驶资格，不得驾驶校车。禁止聘用未取得校车驾驶资格的机动车驾驶人驾驶校车</w:t>
            </w:r>
            <w:r w:rsidR="003D5017">
              <w:rPr>
                <w:rFonts w:ascii="Arial" w:hAnsi="Arial" w:cs="Arial"/>
                <w:color w:val="333333"/>
                <w:szCs w:val="21"/>
                <w:shd w:val="clear" w:color="auto" w:fill="FFFFFF"/>
              </w:rPr>
              <w:t>。</w:t>
            </w:r>
          </w:p>
        </w:tc>
      </w:tr>
      <w:tr w:rsidR="00AF5291" w:rsidRPr="00F50497" w:rsidTr="003D5017">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06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南充市公安局交通警察支队</w:t>
            </w:r>
          </w:p>
        </w:tc>
      </w:tr>
      <w:tr w:rsidR="00AF5291" w:rsidRPr="00F50497" w:rsidTr="003D5017">
        <w:trPr>
          <w:trHeight w:val="90"/>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065" w:type="dxa"/>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rsidTr="003D5017">
        <w:trPr>
          <w:trHeight w:val="90"/>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065"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4660E9">
              <w:rPr>
                <w:rFonts w:asciiTheme="minorEastAsia" w:hAnsiTheme="minorEastAsia" w:cstheme="minorEastAsia" w:hint="eastAsia"/>
                <w:color w:val="000000" w:themeColor="text1"/>
                <w:szCs w:val="21"/>
              </w:rPr>
              <w:t>《中华人民共和国人民警察法》、《中华人民共和国道路交通安全法》、</w:t>
            </w:r>
            <w:r w:rsidR="006876C7" w:rsidRPr="00F50497">
              <w:rPr>
                <w:rFonts w:asciiTheme="minorEastAsia" w:hAnsiTheme="minorEastAsia" w:cstheme="minorEastAsia" w:hint="eastAsia"/>
                <w:color w:val="000000" w:themeColor="text1"/>
                <w:szCs w:val="21"/>
              </w:rPr>
              <w:t>《校车安全管理</w:t>
            </w:r>
            <w:r w:rsidR="006876C7">
              <w:rPr>
                <w:rFonts w:asciiTheme="minorEastAsia" w:hAnsiTheme="minorEastAsia" w:cstheme="minorEastAsia" w:hint="eastAsia"/>
                <w:color w:val="000000" w:themeColor="text1"/>
                <w:szCs w:val="21"/>
              </w:rPr>
              <w:t>条例</w:t>
            </w:r>
            <w:r w:rsidR="006876C7" w:rsidRPr="00F50497">
              <w:rPr>
                <w:rFonts w:asciiTheme="minorEastAsia" w:hAnsiTheme="minorEastAsia" w:cstheme="minorEastAsia" w:hint="eastAsia"/>
                <w:color w:val="000000" w:themeColor="text1"/>
                <w:szCs w:val="21"/>
              </w:rPr>
              <w:t>》</w:t>
            </w:r>
            <w:r w:rsidR="006876C7">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w:t>
            </w:r>
            <w:r w:rsidR="00083038">
              <w:rPr>
                <w:rFonts w:asciiTheme="minorEastAsia" w:hAnsiTheme="minorEastAsia" w:cstheme="minorEastAsia" w:hint="eastAsia"/>
                <w:color w:val="000000" w:themeColor="text1"/>
                <w:szCs w:val="21"/>
              </w:rPr>
              <w:t>《机动车登记规定》、</w:t>
            </w:r>
            <w:r w:rsidRPr="00F50497">
              <w:rPr>
                <w:rFonts w:asciiTheme="minorEastAsia" w:hAnsiTheme="minorEastAsia" w:cstheme="minorEastAsia" w:hint="eastAsia"/>
                <w:color w:val="000000" w:themeColor="text1"/>
                <w:szCs w:val="21"/>
              </w:rPr>
              <w:t>《四川省行政审批违法违纪行为责任追究办法》等法律法规规章的相关规定追究相应的责任。</w:t>
            </w:r>
          </w:p>
        </w:tc>
      </w:tr>
      <w:tr w:rsidR="00AF5291" w:rsidRPr="00F50497" w:rsidTr="003D5017">
        <w:trPr>
          <w:trHeight w:val="90"/>
        </w:trPr>
        <w:tc>
          <w:tcPr>
            <w:tcW w:w="154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06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EE56FB">
        <w:rPr>
          <w:rFonts w:asciiTheme="minorEastAsia" w:hAnsiTheme="minorEastAsia" w:cstheme="minorEastAsia" w:hint="eastAsia"/>
          <w:color w:val="000000" w:themeColor="text1"/>
          <w:szCs w:val="21"/>
        </w:rPr>
        <w:t>2-21</w:t>
      </w:r>
    </w:p>
    <w:tbl>
      <w:tblPr>
        <w:tblpPr w:leftFromText="180" w:rightFromText="180" w:vertAnchor="text" w:horzAnchor="margin" w:tblpX="108" w:tblpY="3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095"/>
      </w:tblGrid>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09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EE56FB">
              <w:rPr>
                <w:rFonts w:asciiTheme="minorEastAsia" w:hAnsiTheme="minorEastAsia" w:cstheme="minorEastAsia" w:hint="eastAsia"/>
                <w:color w:val="000000" w:themeColor="text1"/>
                <w:szCs w:val="21"/>
              </w:rPr>
              <w:t>1</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09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09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户口迁移审批</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095"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《中华人民共和国户口登记条例》第十条 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09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095"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095"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w:t>
            </w:r>
            <w:r w:rsidR="00083038" w:rsidRPr="00F50497">
              <w:rPr>
                <w:rFonts w:asciiTheme="minorEastAsia" w:hAnsiTheme="minorEastAsia" w:cstheme="minorEastAsia" w:hint="eastAsia"/>
                <w:color w:val="000000" w:themeColor="text1"/>
                <w:szCs w:val="21"/>
              </w:rPr>
              <w:t>《中华人民共和国户口登记条例》</w:t>
            </w:r>
            <w:r w:rsidR="00083038">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09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Default="002E3ADB" w:rsidP="00F50497">
      <w:pPr>
        <w:jc w:val="left"/>
        <w:rPr>
          <w:rFonts w:asciiTheme="minorEastAsia" w:hAnsiTheme="minorEastAsia" w:cstheme="minorEastAsia"/>
          <w:color w:val="000000" w:themeColor="text1"/>
          <w:szCs w:val="21"/>
        </w:rPr>
      </w:pPr>
    </w:p>
    <w:p w:rsidR="002E3ADB" w:rsidRPr="00F50497" w:rsidRDefault="002E3ADB" w:rsidP="00F50497">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EE56FB" w:rsidRPr="00EE56FB" w:rsidRDefault="00EE56FB" w:rsidP="00EE56FB">
      <w:pPr>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表2-22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22</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普通护照签发</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《中华人民共和国护照法》第四条 ：普通护照由公安部出入境管理机构或者由公安部委托的县级以上地方人民政府公安机关出入境管理机构以及中华人民共和国驻外使馆、领馆和外交部委托的其他驻外机构签发。</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89531E">
              <w:rPr>
                <w:rFonts w:asciiTheme="minorEastAsia" w:hAnsiTheme="minorEastAsia" w:cstheme="minorEastAsia" w:hint="eastAsia"/>
                <w:color w:val="000000" w:themeColor="text1"/>
                <w:szCs w:val="21"/>
              </w:rPr>
              <w:t>《中华人民共和国护照法》、《中华人民共和国人民警察法》</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Default="00EE56FB" w:rsidP="00EE56FB">
      <w:pPr>
        <w:rPr>
          <w:rFonts w:asciiTheme="minorEastAsia" w:hAnsiTheme="minorEastAsia" w:cstheme="minorEastAsia"/>
          <w:color w:val="000000" w:themeColor="text1"/>
          <w:szCs w:val="21"/>
        </w:rPr>
      </w:pPr>
    </w:p>
    <w:p w:rsidR="002E3ADB" w:rsidRDefault="002E3ADB" w:rsidP="00EE56FB">
      <w:pPr>
        <w:rPr>
          <w:rFonts w:asciiTheme="minorEastAsia" w:hAnsiTheme="minorEastAsia" w:cstheme="minorEastAsia"/>
          <w:color w:val="000000" w:themeColor="text1"/>
          <w:szCs w:val="21"/>
        </w:rPr>
      </w:pPr>
    </w:p>
    <w:p w:rsidR="002E3ADB" w:rsidRPr="00EE56FB" w:rsidRDefault="002E3AD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表2-23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23</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内地居民前往港澳通行证、往来港澳通行证和签注签发</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EE56FB" w:rsidRPr="00EE56FB" w:rsidRDefault="00EE56FB" w:rsidP="00EE56FB">
            <w:pPr>
              <w:pStyle w:val="a5"/>
              <w:spacing w:before="0" w:beforeAutospacing="0" w:after="0" w:afterAutospacing="0"/>
              <w:ind w:firstLineChars="200" w:firstLine="420"/>
              <w:rPr>
                <w:rFonts w:asciiTheme="minorEastAsia" w:eastAsiaTheme="minorEastAsia" w:hAnsiTheme="minorEastAsia" w:cstheme="minorEastAsia"/>
                <w:color w:val="000000" w:themeColor="text1"/>
                <w:kern w:val="2"/>
                <w:sz w:val="21"/>
                <w:szCs w:val="21"/>
              </w:rPr>
            </w:pPr>
            <w:r w:rsidRPr="00EE56FB">
              <w:rPr>
                <w:rFonts w:asciiTheme="minorEastAsia" w:eastAsiaTheme="minorEastAsia" w:hAnsiTheme="minorEastAsia" w:cstheme="minorEastAsia" w:hint="eastAsia"/>
                <w:color w:val="000000" w:themeColor="text1"/>
                <w:kern w:val="2"/>
                <w:sz w:val="21"/>
                <w:szCs w:val="21"/>
              </w:rPr>
              <w:t>1.《中华人民共和国出境入境管理法》第十条：“中国公民往来内地与香港特别行政区、澳门特别行政区，中国公民往来大陆与台湾地区，应当依法申请办理通行证件，并遵守本法有关规定。具体管理办法由国务院规定。”</w:t>
            </w:r>
          </w:p>
          <w:p w:rsidR="00EE56FB" w:rsidRPr="00EE56FB" w:rsidRDefault="00EE56FB" w:rsidP="00EE56FB">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EE56FB">
              <w:rPr>
                <w:rFonts w:asciiTheme="minorEastAsia" w:eastAsiaTheme="minorEastAsia" w:hAnsiTheme="minorEastAsia" w:cstheme="minorEastAsia" w:hint="eastAsia"/>
                <w:color w:val="000000" w:themeColor="text1"/>
                <w:kern w:val="2"/>
                <w:sz w:val="21"/>
                <w:szCs w:val="21"/>
              </w:rPr>
              <w:t>2.《中国公民因私事往来香港地区或者澳门地区的暂行管理办法》第六条：“内地公民因私事前往香港、澳门，须向户口所在地的市、县公安局出入境管理部门提出申请。”</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89531E">
              <w:rPr>
                <w:rFonts w:asciiTheme="minorEastAsia" w:hAnsiTheme="minorEastAsia" w:cstheme="minorEastAsia" w:hint="eastAsia"/>
                <w:color w:val="000000" w:themeColor="text1"/>
                <w:szCs w:val="21"/>
              </w:rPr>
              <w:t>《中华人民共和国人民警察法》、《中华人民共和国出境入境管理法》、</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中国公民因私往来香港地区或者澳门地区的暂行管理办法》、《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Default="00EE56FB" w:rsidP="00EE56FB">
      <w:pPr>
        <w:rPr>
          <w:rFonts w:asciiTheme="minorEastAsia" w:hAnsiTheme="minorEastAsia" w:cstheme="minorEastAsia"/>
          <w:color w:val="000000" w:themeColor="text1"/>
          <w:szCs w:val="21"/>
        </w:rPr>
      </w:pPr>
    </w:p>
    <w:p w:rsidR="002E3ADB" w:rsidRDefault="002E3ADB" w:rsidP="00EE56FB">
      <w:pPr>
        <w:rPr>
          <w:rFonts w:asciiTheme="minorEastAsia" w:hAnsiTheme="minorEastAsia" w:cstheme="minorEastAsia"/>
          <w:color w:val="000000" w:themeColor="text1"/>
          <w:szCs w:val="21"/>
        </w:rPr>
      </w:pPr>
    </w:p>
    <w:p w:rsidR="002E3ADB" w:rsidRPr="00EE56FB" w:rsidRDefault="002E3AD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表2-24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24</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大陆居民往来台湾通行证和签注签发</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中华人民共和国出境入境管理法》第十条：“中国公民往来内地与香港特别行政区、澳门特别行政区，中国公民往来大陆与台湾地区，应当依法申请办理通行证件，并遵守本法有关规定。具体管理办法由国务院规定。</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中国公民往来台湾地区管理办法》第六条：大陆居民前往台湾定居、探亲、访友、旅游、接受和处理财产、处理婚丧事宜或者参加经济、科技、文化、教育、体育、学术等活动，须向户口所在地的市、县公安局提出申请。</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2377F1">
              <w:rPr>
                <w:rFonts w:asciiTheme="minorEastAsia" w:hAnsiTheme="minorEastAsia" w:cstheme="minorEastAsia" w:hint="eastAsia"/>
                <w:color w:val="000000" w:themeColor="text1"/>
                <w:szCs w:val="21"/>
              </w:rPr>
              <w:t>、</w:t>
            </w:r>
            <w:r w:rsidR="0089531E">
              <w:rPr>
                <w:rFonts w:asciiTheme="minorEastAsia" w:hAnsiTheme="minorEastAsia" w:cstheme="minorEastAsia" w:hint="eastAsia"/>
                <w:color w:val="000000" w:themeColor="text1"/>
                <w:szCs w:val="21"/>
              </w:rPr>
              <w:t>《中华人民共和国人民警察法》、《中华人民共和国出境入境管理法》、</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中国公民往来台湾地区管理办法》、《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Default="00EE56FB" w:rsidP="00EE56FB">
      <w:pPr>
        <w:rPr>
          <w:rFonts w:asciiTheme="minorEastAsia" w:hAnsiTheme="minorEastAsia" w:cstheme="minorEastAsia"/>
          <w:color w:val="000000" w:themeColor="text1"/>
          <w:szCs w:val="21"/>
        </w:rPr>
      </w:pPr>
    </w:p>
    <w:p w:rsidR="002E3ADB" w:rsidRDefault="002E3ADB" w:rsidP="00EE56FB">
      <w:pPr>
        <w:rPr>
          <w:rFonts w:asciiTheme="minorEastAsia" w:hAnsiTheme="minorEastAsia" w:cstheme="minorEastAsia"/>
          <w:color w:val="000000" w:themeColor="text1"/>
          <w:szCs w:val="21"/>
        </w:rPr>
      </w:pPr>
    </w:p>
    <w:p w:rsidR="002E3ADB" w:rsidRPr="00EE56FB" w:rsidRDefault="002E3AD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表2-25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25</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台湾居民来往大陆通行证签发</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中华人民共和国出境入境管理法》第十条：“中国公民往来内地与香港特别行政区、澳门特别行政区，中国公民往来大陆与台湾地区，应当依法申请办理通行证件，并遵守本法有关规定。具体管理办法由国务院规定。</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2.《中国公民往来台湾地区管理办法》第十三条：台湾居民要求来大陆的，向下列有关机关申请办理旅行证件：</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(一)从台湾地区要求直接来大陆的，向公安部出入境管理局派出的或者委托的有关机构申请；有特殊事由的，也可以向指定口岸的公安机关申请；</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(二)到香港、澳门地区要求来大陆的，向公安部出入境管理局派出的机构或者委托的在香港、澳门地区的有关机构申请；</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(三)经由外国来大陆的，依据《中华人民共和国公民出境入境管理法》，向中华人民共和国驻外国的外交代表机关、领事机关或者外交部授权的其他驻外机关申请。</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w:t>
            </w:r>
            <w:r w:rsidR="002377F1" w:rsidRPr="00EE56FB">
              <w:rPr>
                <w:rFonts w:asciiTheme="minorEastAsia" w:hAnsiTheme="minorEastAsia" w:cstheme="minorEastAsia" w:hint="eastAsia"/>
                <w:color w:val="000000" w:themeColor="text1"/>
                <w:szCs w:val="21"/>
              </w:rPr>
              <w:t>《中华人民共和国出境入境管理法》</w:t>
            </w:r>
            <w:r w:rsidR="002377F1">
              <w:rPr>
                <w:rFonts w:asciiTheme="minorEastAsia" w:hAnsiTheme="minorEastAsia" w:cstheme="minorEastAsia" w:hint="eastAsia"/>
                <w:color w:val="000000" w:themeColor="text1"/>
                <w:szCs w:val="21"/>
              </w:rPr>
              <w:t>。</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中国公民往来台湾地区管理办法》、《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Pr="00EE56FB" w:rsidRDefault="00EE56FB" w:rsidP="00EE56FB">
      <w:pPr>
        <w:rPr>
          <w:rFonts w:asciiTheme="minorEastAsia" w:hAnsiTheme="minorEastAsia" w:cstheme="minorEastAsia"/>
          <w:color w:val="000000" w:themeColor="text1"/>
          <w:szCs w:val="21"/>
        </w:rPr>
      </w:pPr>
    </w:p>
    <w:p w:rsidR="00EE56FB" w:rsidRDefault="00EE56FB" w:rsidP="00EE56FB">
      <w:pPr>
        <w:rPr>
          <w:rFonts w:asciiTheme="minorEastAsia" w:hAnsiTheme="minorEastAsia" w:cstheme="minorEastAsia"/>
          <w:color w:val="000000" w:themeColor="text1"/>
          <w:szCs w:val="21"/>
        </w:rPr>
      </w:pPr>
    </w:p>
    <w:p w:rsidR="002E3ADB" w:rsidRDefault="002E3ADB" w:rsidP="00EE56FB">
      <w:pPr>
        <w:rPr>
          <w:rFonts w:asciiTheme="minorEastAsia" w:hAnsiTheme="minorEastAsia" w:cstheme="minorEastAsia"/>
          <w:color w:val="000000" w:themeColor="text1"/>
          <w:szCs w:val="21"/>
        </w:rPr>
      </w:pPr>
    </w:p>
    <w:p w:rsidR="002E3ADB" w:rsidRPr="00EE56FB" w:rsidRDefault="002E3AD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表2-26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26</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外国人签证延期、换发、补发审批</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中华人民共和国出境入境管理法》第二十九条：外国人所持签证注明的停留期限不超过一百八十日的，持证人凭签证并按照签证注明的停留期限在中国境内停留。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 延长签证停留期限，累计不得超过签证原注明的停留期限。</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第三十五条：外国人入境后，所持的普通签证、停留居留证件损毁、遗失、被盗抢或者有符合国家规定的事由需要换发、补发的，应当按照规定向停留居留地县级以上地方人民政府公安机关出入境管理机构提出申请。</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89531E">
              <w:rPr>
                <w:rFonts w:asciiTheme="minorEastAsia" w:hAnsiTheme="minorEastAsia" w:cstheme="minorEastAsia" w:hint="eastAsia"/>
                <w:color w:val="000000" w:themeColor="text1"/>
                <w:szCs w:val="21"/>
              </w:rPr>
              <w:t>《中华人民共和国人民警察法》、《中华人民共和国出境入境管理法》、</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Default="00EE56FB" w:rsidP="00EE56FB">
      <w:pPr>
        <w:rPr>
          <w:rFonts w:asciiTheme="minorEastAsia" w:hAnsiTheme="minorEastAsia" w:cstheme="minorEastAsia"/>
          <w:color w:val="000000" w:themeColor="text1"/>
          <w:szCs w:val="21"/>
        </w:rPr>
      </w:pPr>
    </w:p>
    <w:p w:rsidR="002E3ADB" w:rsidRDefault="002E3ADB" w:rsidP="00EE56FB">
      <w:pPr>
        <w:rPr>
          <w:rFonts w:asciiTheme="minorEastAsia" w:hAnsiTheme="minorEastAsia" w:cstheme="minorEastAsia"/>
          <w:color w:val="000000" w:themeColor="text1"/>
          <w:szCs w:val="21"/>
        </w:rPr>
      </w:pPr>
    </w:p>
    <w:p w:rsidR="002E3ADB" w:rsidRPr="00EE56FB" w:rsidRDefault="002E3AD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表2-27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27</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外国人停留证件签发</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《中华人民共和国出境入境管理法》第三十四条 免办签证入境的外国人需要超过免签期限在中国境内停留的，外国船员及其随行家属在中国境内停留需要离开港口所在城市，或者具有需要办理外国人停留证件其他情形的，应当按照规定办理外国人停留证件。</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外国人停留证件的有效期最长为一百八十日。</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89531E">
              <w:rPr>
                <w:rFonts w:asciiTheme="minorEastAsia" w:hAnsiTheme="minorEastAsia" w:cstheme="minorEastAsia" w:hint="eastAsia"/>
                <w:color w:val="000000" w:themeColor="text1"/>
                <w:szCs w:val="21"/>
              </w:rPr>
              <w:t>《中华人民共和国人民警察法》、《中华人民共和国出境入境管理法》、</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Default="00EE56FB" w:rsidP="00EE56FB">
      <w:pPr>
        <w:rPr>
          <w:rFonts w:asciiTheme="minorEastAsia" w:hAnsiTheme="minorEastAsia" w:cstheme="minorEastAsia"/>
          <w:color w:val="000000" w:themeColor="text1"/>
          <w:szCs w:val="21"/>
        </w:rPr>
      </w:pPr>
    </w:p>
    <w:p w:rsidR="002E3ADB" w:rsidRDefault="002E3ADB" w:rsidP="00EE56FB">
      <w:pPr>
        <w:rPr>
          <w:rFonts w:asciiTheme="minorEastAsia" w:hAnsiTheme="minorEastAsia" w:cstheme="minorEastAsia"/>
          <w:color w:val="000000" w:themeColor="text1"/>
          <w:szCs w:val="21"/>
        </w:rPr>
      </w:pPr>
    </w:p>
    <w:p w:rsidR="002E3ADB" w:rsidRPr="00EE56FB" w:rsidRDefault="002E3AD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表2-28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28</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外国人居留证件签发</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中华人民共和国出境入境管理法》第三十条：外国人所持签证注明入境后需要办理居留证件的，应当自入境之日起三十日内，向拟居留地县级以上地方人民政府公安机关出入境管理机构申请办理外国人居留证件。</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第三十二条：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89531E">
              <w:rPr>
                <w:rFonts w:asciiTheme="minorEastAsia" w:hAnsiTheme="minorEastAsia" w:cstheme="minorEastAsia" w:hint="eastAsia"/>
                <w:color w:val="000000" w:themeColor="text1"/>
                <w:szCs w:val="21"/>
              </w:rPr>
              <w:t>《中华人民共和国人民警察法》、《中华人民共和国出境入境管理法》、</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Default="00EE56FB" w:rsidP="00EE56FB">
      <w:pPr>
        <w:rPr>
          <w:rFonts w:asciiTheme="minorEastAsia" w:hAnsiTheme="minorEastAsia" w:cstheme="minorEastAsia"/>
          <w:color w:val="000000" w:themeColor="text1"/>
          <w:szCs w:val="21"/>
        </w:rPr>
      </w:pPr>
    </w:p>
    <w:p w:rsidR="002E3ADB" w:rsidRDefault="002E3ADB" w:rsidP="00EE56FB">
      <w:pPr>
        <w:rPr>
          <w:rFonts w:asciiTheme="minorEastAsia" w:hAnsiTheme="minorEastAsia" w:cstheme="minorEastAsia"/>
          <w:color w:val="000000" w:themeColor="text1"/>
          <w:szCs w:val="21"/>
        </w:rPr>
      </w:pPr>
    </w:p>
    <w:p w:rsidR="002E3ADB" w:rsidRPr="00EE56FB" w:rsidRDefault="002E3AD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表2-29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29</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港澳台居民定居证明签发</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EE56FB" w:rsidRPr="00EE56FB" w:rsidRDefault="002377F1" w:rsidP="002377F1">
            <w:pPr>
              <w:tabs>
                <w:tab w:val="left" w:pos="312"/>
              </w:tabs>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EE56FB" w:rsidRPr="00EE56FB">
              <w:rPr>
                <w:rFonts w:asciiTheme="minorEastAsia" w:hAnsiTheme="minorEastAsia" w:cstheme="minorEastAsia" w:hint="eastAsia"/>
                <w:color w:val="000000" w:themeColor="text1"/>
                <w:szCs w:val="21"/>
              </w:rPr>
              <w:t>《中华人民共和国出境入境管理法》第十条：“中国公民往来内地与香港特别行政区、澳门特别行政区，中国公民往来大陆与台湾地区，应当依法申请办理通行证件，并遵守本法有关规定。具体管理办法由国务院规定。</w:t>
            </w:r>
          </w:p>
          <w:p w:rsidR="0036323B" w:rsidRDefault="002377F1" w:rsidP="0036323B">
            <w:pPr>
              <w:tabs>
                <w:tab w:val="left" w:pos="312"/>
              </w:tabs>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EE56FB" w:rsidRPr="00EE56FB">
              <w:rPr>
                <w:rFonts w:asciiTheme="minorEastAsia" w:hAnsiTheme="minorEastAsia" w:cstheme="minorEastAsia" w:hint="eastAsia"/>
                <w:color w:val="000000" w:themeColor="text1"/>
                <w:szCs w:val="21"/>
              </w:rPr>
              <w:t>《中国公民因私</w:t>
            </w:r>
            <w:r w:rsidR="00FA322B">
              <w:rPr>
                <w:rFonts w:asciiTheme="minorEastAsia" w:hAnsiTheme="minorEastAsia" w:cstheme="minorEastAsia" w:hint="eastAsia"/>
                <w:color w:val="000000" w:themeColor="text1"/>
                <w:szCs w:val="21"/>
              </w:rPr>
              <w:t>事</w:t>
            </w:r>
            <w:r w:rsidR="00EE56FB" w:rsidRPr="00EE56FB">
              <w:rPr>
                <w:rFonts w:asciiTheme="minorEastAsia" w:hAnsiTheme="minorEastAsia" w:cstheme="minorEastAsia" w:hint="eastAsia"/>
                <w:color w:val="000000" w:themeColor="text1"/>
                <w:szCs w:val="21"/>
              </w:rPr>
              <w:t>往来香港地区或者澳门地区的暂行管理办法》第十八条：港澳同胞要求回内地定居的，应当事先向拟定居地的市、县公安局提出申请，获准后，持注有回乡定居签注的港澳同胞回乡证，到定居地办理常住户口手续。</w:t>
            </w:r>
          </w:p>
          <w:p w:rsidR="00EE56FB" w:rsidRPr="0036323B" w:rsidRDefault="00EE56FB" w:rsidP="0036323B">
            <w:pPr>
              <w:tabs>
                <w:tab w:val="left" w:pos="312"/>
              </w:tabs>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w:t>
            </w:r>
            <w:r w:rsidR="002377F1">
              <w:rPr>
                <w:rFonts w:asciiTheme="minorEastAsia" w:hAnsiTheme="minorEastAsia" w:cstheme="minorEastAsia" w:hint="eastAsia"/>
                <w:color w:val="000000" w:themeColor="text1"/>
                <w:szCs w:val="21"/>
              </w:rPr>
              <w:t>.</w:t>
            </w:r>
            <w:r w:rsidRPr="00EE56FB">
              <w:rPr>
                <w:rFonts w:asciiTheme="minorEastAsia" w:hAnsiTheme="minorEastAsia" w:cstheme="minorEastAsia" w:hint="eastAsia"/>
                <w:color w:val="000000" w:themeColor="text1"/>
                <w:szCs w:val="21"/>
              </w:rPr>
              <w:t>《中国公民往来台湾地区管理办法》</w:t>
            </w:r>
            <w:r w:rsidR="00FA322B" w:rsidRPr="00FA322B">
              <w:rPr>
                <w:rFonts w:asciiTheme="minorEastAsia" w:hAnsiTheme="minorEastAsia" w:cstheme="minorEastAsia"/>
                <w:color w:val="000000" w:themeColor="text1"/>
                <w:szCs w:val="21"/>
              </w:rPr>
              <w:t>第十七条 台湾居民要求来大陆定居的，应当在入境前向公安部出入境管理局派出的或者委托的有关机构提出申请，或者经由大陆亲属向拟定居地的市、县公安局提出申请。批准定居的，公安机关发给定居证明。</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w:t>
            </w:r>
            <w:r w:rsidR="002377F1" w:rsidRPr="00EE56FB">
              <w:rPr>
                <w:rFonts w:asciiTheme="minorEastAsia" w:hAnsiTheme="minorEastAsia" w:cstheme="minorEastAsia" w:hint="eastAsia"/>
                <w:color w:val="000000" w:themeColor="text1"/>
                <w:szCs w:val="21"/>
              </w:rPr>
              <w:t>《中华人民共和国出境入境管理法》</w:t>
            </w:r>
            <w:r w:rsidR="002377F1">
              <w:rPr>
                <w:rFonts w:asciiTheme="minorEastAsia" w:hAnsiTheme="minorEastAsia" w:cstheme="minorEastAsia" w:hint="eastAsia"/>
                <w:color w:val="000000" w:themeColor="text1"/>
                <w:szCs w:val="21"/>
              </w:rPr>
              <w:t>、</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w:t>
            </w:r>
            <w:r w:rsidR="002377F1" w:rsidRPr="00EE56FB">
              <w:rPr>
                <w:rFonts w:asciiTheme="minorEastAsia" w:hAnsiTheme="minorEastAsia" w:cstheme="minorEastAsia" w:hint="eastAsia"/>
                <w:color w:val="000000" w:themeColor="text1"/>
                <w:szCs w:val="21"/>
              </w:rPr>
              <w:t>《中国公民往来台湾地区管理办法》</w:t>
            </w:r>
            <w:r w:rsidR="002377F1">
              <w:rPr>
                <w:rFonts w:asciiTheme="minorEastAsia" w:hAnsiTheme="minorEastAsia" w:cstheme="minorEastAsia" w:hint="eastAsia"/>
                <w:color w:val="000000" w:themeColor="text1"/>
                <w:szCs w:val="21"/>
              </w:rPr>
              <w:t>、</w:t>
            </w:r>
            <w:r w:rsidR="002377F1" w:rsidRPr="00EE56FB">
              <w:rPr>
                <w:rFonts w:asciiTheme="minorEastAsia" w:hAnsiTheme="minorEastAsia" w:cstheme="minorEastAsia" w:hint="eastAsia"/>
                <w:color w:val="000000" w:themeColor="text1"/>
                <w:szCs w:val="21"/>
              </w:rPr>
              <w:t>《中国公民因私往来香港地区或者澳门地区的暂行管理办法》</w:t>
            </w:r>
            <w:r w:rsidR="002377F1">
              <w:rPr>
                <w:rFonts w:asciiTheme="minorEastAsia" w:hAnsiTheme="minorEastAsia" w:cstheme="minorEastAsia" w:hint="eastAsia"/>
                <w:color w:val="000000" w:themeColor="text1"/>
                <w:szCs w:val="21"/>
              </w:rPr>
              <w:t>、</w:t>
            </w:r>
            <w:r w:rsidRPr="00EE56FB">
              <w:rPr>
                <w:rFonts w:asciiTheme="minorEastAsia" w:hAnsiTheme="minorEastAsia" w:cstheme="minorEastAsia" w:hint="eastAsia"/>
                <w:color w:val="000000" w:themeColor="text1"/>
                <w:szCs w:val="21"/>
              </w:rPr>
              <w:t>《四川省行政审批违法违纪行为责任追究办法》等法律法规规章的相关规定追究相应的责任。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Default="00EE56FB" w:rsidP="00EE56FB">
      <w:pPr>
        <w:rPr>
          <w:rFonts w:asciiTheme="minorEastAsia" w:hAnsiTheme="minorEastAsia" w:cstheme="minorEastAsia"/>
          <w:color w:val="000000" w:themeColor="text1"/>
          <w:szCs w:val="21"/>
        </w:rPr>
      </w:pPr>
    </w:p>
    <w:p w:rsidR="002E3ADB" w:rsidRDefault="002E3ADB" w:rsidP="00EE56FB">
      <w:pPr>
        <w:rPr>
          <w:rFonts w:asciiTheme="minorEastAsia" w:hAnsiTheme="minorEastAsia" w:cstheme="minorEastAsia"/>
          <w:color w:val="000000" w:themeColor="text1"/>
          <w:szCs w:val="21"/>
        </w:rPr>
      </w:pPr>
    </w:p>
    <w:p w:rsidR="002E3ADB" w:rsidRPr="00EE56FB" w:rsidRDefault="002E3AD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表2-30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30</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对公安部关于外国人永久居留资格审批的初审</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36323B" w:rsidRDefault="002377F1" w:rsidP="002377F1">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EE56FB" w:rsidRPr="00EE56FB">
              <w:rPr>
                <w:rFonts w:asciiTheme="minorEastAsia" w:hAnsiTheme="minorEastAsia" w:cstheme="minorEastAsia" w:hint="eastAsia"/>
                <w:color w:val="000000" w:themeColor="text1"/>
                <w:szCs w:val="21"/>
              </w:rPr>
              <w:t>《中华人民共和国出境入境管理法》第四十七条：对中国经济社会发展作出突出贡献或者符合其他在中国境内永久居留条件的外国人，经本人申请和公安部批准，取得永久居留资格。</w:t>
            </w:r>
          </w:p>
          <w:p w:rsidR="002377F1" w:rsidRDefault="00EE56FB" w:rsidP="002377F1">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外国人在中国境内永久居留的审批管理办法，由公安部、外交部会同国务院有关部门规定。</w:t>
            </w:r>
          </w:p>
          <w:p w:rsidR="00EE56FB" w:rsidRPr="00EE56FB" w:rsidRDefault="002377F1" w:rsidP="002377F1">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EE56FB" w:rsidRPr="00EE56FB">
              <w:rPr>
                <w:rFonts w:asciiTheme="minorEastAsia" w:hAnsiTheme="minorEastAsia" w:cstheme="minorEastAsia" w:hint="eastAsia"/>
                <w:color w:val="000000" w:themeColor="text1"/>
                <w:szCs w:val="21"/>
              </w:rPr>
              <w:t>《外国人在中国永久居留审批管理办法》第五条：受理外国人在中国永久居留申请的机关是设区的市级人民政府公安机关，直辖市公安分、县局；审核外国人在中国永久居留申请的机关是各省、自治区、直辖市公安厅、局；审批外国人在中国永久居留申请的机关是公安部。</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w:t>
            </w:r>
            <w:r w:rsidR="0074000E" w:rsidRPr="00EE56FB">
              <w:rPr>
                <w:rFonts w:asciiTheme="minorEastAsia" w:hAnsiTheme="minorEastAsia" w:cstheme="minorEastAsia" w:hint="eastAsia"/>
                <w:color w:val="000000" w:themeColor="text1"/>
                <w:szCs w:val="21"/>
              </w:rPr>
              <w:t>《中华人民共和国出境入境管理法》</w:t>
            </w:r>
            <w:r w:rsidR="0074000E">
              <w:rPr>
                <w:rFonts w:asciiTheme="minorEastAsia" w:hAnsiTheme="minorEastAsia" w:cstheme="minorEastAsia" w:hint="eastAsia"/>
                <w:color w:val="000000" w:themeColor="text1"/>
                <w:szCs w:val="21"/>
              </w:rPr>
              <w:t>、</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外国人在中国永久居留审批管理办法》、《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Default="00EE56F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2E3ADB" w:rsidRPr="00EE56FB" w:rsidRDefault="002E3ADB" w:rsidP="00EE56FB">
      <w:pPr>
        <w:jc w:val="left"/>
        <w:rPr>
          <w:rFonts w:asciiTheme="minorEastAsia" w:hAnsiTheme="minorEastAsia" w:cstheme="minorEastAsia"/>
          <w:color w:val="000000" w:themeColor="text1"/>
          <w:szCs w:val="21"/>
        </w:rPr>
      </w:pPr>
    </w:p>
    <w:p w:rsidR="00EE56FB" w:rsidRPr="00EE56FB" w:rsidRDefault="00EE56FB" w:rsidP="00EE56FB">
      <w:pPr>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表2-31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c>
          <w:tcPr>
            <w:tcW w:w="212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31</w:t>
            </w:r>
          </w:p>
        </w:tc>
      </w:tr>
      <w:tr w:rsidR="00EE56FB" w:rsidRPr="00EE56FB" w:rsidTr="0060023C">
        <w:tc>
          <w:tcPr>
            <w:tcW w:w="212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c>
          <w:tcPr>
            <w:tcW w:w="2127" w:type="dxa"/>
            <w:vAlign w:val="center"/>
          </w:tcPr>
          <w:p w:rsidR="00EE56FB" w:rsidRPr="00EE56FB" w:rsidRDefault="000833D9" w:rsidP="00EE56FB">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边境管理区通行证（深圳、珠海经济特区除外）核发</w:t>
            </w:r>
          </w:p>
        </w:tc>
      </w:tr>
      <w:tr w:rsidR="00EE56FB" w:rsidRPr="00EE56FB" w:rsidTr="0060023C">
        <w:tc>
          <w:tcPr>
            <w:tcW w:w="212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1.《中华人民共和国出境入境管理法》第四条 公安部、外交部按照各自职责负责有关出境入境事务的管理。</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公安部、外交部可以在各自职责范围内委托县级以上地方人民政府公安机关出入境管理机构、县级以上地方人民政府外事部门受理外国人入境、停留居留申请。</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公安部、外交部在出境入境事务管理中，应当加强沟通配合，并与国务院有关部门密切合作，按照各自职责分工，依法行使职权，承担责任。</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2.《中华人民共和国边境管理区通行证管理办法》第十五条 《边境通行证》由县级以上公安机关签发。边远地区和人员进出边境管理区较多的地区，经省、自治区、直辖市公安厅、局批准，由指定的公安派出所签发。</w:t>
            </w:r>
          </w:p>
        </w:tc>
      </w:tr>
      <w:tr w:rsidR="00EE56FB" w:rsidRPr="00EE56FB" w:rsidTr="0060023C">
        <w:tc>
          <w:tcPr>
            <w:tcW w:w="212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南充市公安局行政审批处</w:t>
            </w:r>
          </w:p>
        </w:tc>
      </w:tr>
      <w:tr w:rsidR="00EE56FB" w:rsidRPr="00EE56FB" w:rsidTr="0060023C">
        <w:tc>
          <w:tcPr>
            <w:tcW w:w="212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vAlign w:val="center"/>
          </w:tcPr>
          <w:p w:rsidR="00417ED1" w:rsidRPr="00EE56FB" w:rsidRDefault="00EE56FB" w:rsidP="00417ED1">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w:t>
            </w:r>
            <w:r w:rsidR="00417ED1" w:rsidRPr="00EE56FB">
              <w:rPr>
                <w:rFonts w:asciiTheme="minorEastAsia" w:hAnsiTheme="minorEastAsia" w:cstheme="minorEastAsia" w:hint="eastAsia"/>
                <w:color w:val="000000" w:themeColor="text1"/>
                <w:szCs w:val="21"/>
              </w:rPr>
              <w:t>公示应当提交的材料，对书面申请材料进行形式审查，一次性告知补正材料，依法受理或不予受理（不予受理应当告知理由）。</w:t>
            </w:r>
          </w:p>
          <w:p w:rsidR="0074000E" w:rsidRPr="00EE56FB" w:rsidRDefault="00EE56FB" w:rsidP="0074000E">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74000E">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8F2876" w:rsidRPr="00EE56FB" w:rsidRDefault="00EE56FB" w:rsidP="008F2876">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8F2876">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8F2876" w:rsidRPr="00EE56FB" w:rsidRDefault="00EE56FB" w:rsidP="008F2876">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w:t>
            </w:r>
            <w:r w:rsidR="008F2876" w:rsidRPr="00EE56FB">
              <w:rPr>
                <w:rFonts w:asciiTheme="minorEastAsia" w:hAnsiTheme="minorEastAsia" w:cstheme="minorEastAsia" w:hint="eastAsia"/>
                <w:color w:val="000000" w:themeColor="text1"/>
                <w:szCs w:val="21"/>
              </w:rPr>
              <w:t>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c>
          <w:tcPr>
            <w:tcW w:w="212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对不履行或不正确履行行政职责的行政机关及其工作人员，依据《中华人民共和国行政许可法》、《中华人民共和国监察法》、《中华人民共和国人民警察法》、</w:t>
            </w:r>
            <w:r w:rsidR="0074000E" w:rsidRPr="00EE56FB">
              <w:rPr>
                <w:rFonts w:asciiTheme="minorEastAsia" w:hAnsiTheme="minorEastAsia" w:cstheme="minorEastAsia" w:hint="eastAsia"/>
                <w:color w:val="000000" w:themeColor="text1"/>
                <w:szCs w:val="21"/>
              </w:rPr>
              <w:t>《中华人民共和国出境入境管理法》</w:t>
            </w:r>
            <w:r w:rsidR="0074000E">
              <w:rPr>
                <w:rFonts w:asciiTheme="minorEastAsia" w:hAnsiTheme="minorEastAsia" w:cstheme="minorEastAsia" w:hint="eastAsia"/>
                <w:color w:val="000000" w:themeColor="text1"/>
                <w:szCs w:val="21"/>
              </w:rPr>
              <w:t>、</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w:t>
            </w:r>
            <w:r w:rsidR="0074000E" w:rsidRPr="00EE56FB">
              <w:rPr>
                <w:rFonts w:asciiTheme="minorEastAsia" w:hAnsiTheme="minorEastAsia" w:cstheme="minorEastAsia" w:hint="eastAsia"/>
                <w:color w:val="000000" w:themeColor="text1"/>
                <w:szCs w:val="21"/>
              </w:rPr>
              <w:t>《中华人民共和国边境管理区通行证管理办法》</w:t>
            </w:r>
            <w:r w:rsidR="0074000E">
              <w:rPr>
                <w:rFonts w:asciiTheme="minorEastAsia" w:hAnsiTheme="minorEastAsia" w:cstheme="minorEastAsia" w:hint="eastAsia"/>
                <w:color w:val="000000" w:themeColor="text1"/>
                <w:szCs w:val="21"/>
              </w:rPr>
              <w:t>、</w:t>
            </w:r>
            <w:r w:rsidRPr="00EE56FB">
              <w:rPr>
                <w:rFonts w:asciiTheme="minorEastAsia" w:hAnsiTheme="minorEastAsia" w:cstheme="minorEastAsia" w:hint="eastAsia"/>
                <w:color w:val="000000" w:themeColor="text1"/>
                <w:szCs w:val="21"/>
              </w:rPr>
              <w:t>《四川省行政审批违法违纪行为责任追究办法》等法律法规规章的相关规定追究相应的责任。</w:t>
            </w:r>
          </w:p>
        </w:tc>
      </w:tr>
      <w:tr w:rsidR="00EE56FB" w:rsidRPr="00EE56FB" w:rsidTr="0060023C">
        <w:tc>
          <w:tcPr>
            <w:tcW w:w="212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2E3ADB" w:rsidRDefault="002E3ADB" w:rsidP="00EE56FB">
      <w:pPr>
        <w:jc w:val="left"/>
        <w:rPr>
          <w:rFonts w:asciiTheme="minorEastAsia" w:hAnsiTheme="minorEastAsia" w:cstheme="minorEastAsia"/>
          <w:color w:val="000000" w:themeColor="text1"/>
          <w:szCs w:val="21"/>
        </w:rPr>
      </w:pPr>
    </w:p>
    <w:p w:rsidR="002E3ADB" w:rsidRDefault="002E3ADB" w:rsidP="00EE56FB">
      <w:pPr>
        <w:jc w:val="left"/>
        <w:rPr>
          <w:rFonts w:asciiTheme="minorEastAsia" w:hAnsiTheme="minorEastAsia" w:cstheme="minorEastAsia"/>
          <w:color w:val="000000" w:themeColor="text1"/>
          <w:szCs w:val="21"/>
        </w:rPr>
      </w:pPr>
    </w:p>
    <w:p w:rsidR="00EE56FB" w:rsidRPr="00EE56FB" w:rsidRDefault="00EE56FB" w:rsidP="00EE56FB">
      <w:pPr>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表2-32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32</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出入境通行证签发</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《中华人民共和国护照法》第二十四条  公民从事边境贸易、边境旅游服务或者参加边境旅游等情形，可以向公安部委托的县级以上地方人民政府公安机关出入境管理机构申请中华人民共和国出入境通行证。</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中华人民共和国护照法》、《中华人民共和国人民警察法》、《行政机关公务员处分条例》、《四川省行政执法监督条例》、《公安机关人民警察纪律条令》、《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Default="00EE56FB" w:rsidP="00EE56FB">
      <w:pPr>
        <w:rPr>
          <w:rFonts w:asciiTheme="minorEastAsia" w:hAnsiTheme="minorEastAsia" w:cstheme="minorEastAsia"/>
          <w:color w:val="000000" w:themeColor="text1"/>
          <w:szCs w:val="21"/>
        </w:rPr>
      </w:pPr>
    </w:p>
    <w:p w:rsidR="002E3ADB" w:rsidRDefault="002E3ADB" w:rsidP="00EE56FB">
      <w:pPr>
        <w:rPr>
          <w:rFonts w:asciiTheme="minorEastAsia" w:hAnsiTheme="minorEastAsia" w:cstheme="minorEastAsia"/>
          <w:color w:val="000000" w:themeColor="text1"/>
          <w:szCs w:val="21"/>
        </w:rPr>
      </w:pPr>
    </w:p>
    <w:p w:rsidR="002E3ADB" w:rsidRPr="00EE56FB" w:rsidRDefault="002E3AD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rPr>
          <w:rFonts w:asciiTheme="minorEastAsia" w:hAnsiTheme="minorEastAsia" w:cstheme="minorEastAsia"/>
          <w:color w:val="000000" w:themeColor="text1"/>
          <w:szCs w:val="21"/>
        </w:rPr>
      </w:pPr>
    </w:p>
    <w:p w:rsidR="00EE56FB" w:rsidRPr="00EE56FB" w:rsidRDefault="00EE56FB" w:rsidP="00EE56FB">
      <w:pPr>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表2-33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序    号</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33</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行政许可</w:t>
            </w:r>
          </w:p>
        </w:tc>
      </w:tr>
      <w:tr w:rsidR="00EE56FB" w:rsidRPr="00EE56FB" w:rsidTr="0060023C">
        <w:trPr>
          <w:trHeight w:val="17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外国人旅行证签发</w:t>
            </w:r>
          </w:p>
        </w:tc>
      </w:tr>
      <w:tr w:rsidR="00EE56FB" w:rsidRPr="00EE56FB" w:rsidTr="0060023C">
        <w:trPr>
          <w:trHeight w:val="561"/>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1.《中华人民共和国出境入境管理法》第四十四条：根据维护国家安全、公共安全的需要，公安机关、国家安全机关可以限制外国人、外国机构在某些地区设立居住或者办公场所；对已经设立的，可以限期迁离。</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未经批准，外国人不得进入限制外国人进入的区域。</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2.《外国人签证证件签发工作规范》第十九条：外国人申请赴非开放地区旅行，应当要求申请人按照规定提交相关部门批准证明，可以签发相应期限的外国人旅行证。</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南充市公安局出入境管理支队</w:t>
            </w:r>
          </w:p>
        </w:tc>
      </w:tr>
      <w:tr w:rsidR="00EE56FB" w:rsidRPr="00EE56FB" w:rsidTr="0060023C">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1.受理责任：公示应当提交的材料，对书面申请材料进行形式审查，一次性告知补正材料，依法受理或不予受理（不予受理应当告知理由）。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2.审查责任：</w:t>
            </w:r>
            <w:r w:rsidR="00EA632F">
              <w:rPr>
                <w:rFonts w:asciiTheme="minorEastAsia" w:hAnsiTheme="minorEastAsia" w:cstheme="minorEastAsia" w:hint="eastAsia"/>
                <w:color w:val="000000" w:themeColor="text1"/>
                <w:szCs w:val="21"/>
              </w:rPr>
              <w:t>对申请材料进行审查，提出是否同意的审核意见；需要对申请材料的实质内容进行核实的，应当指派两名以上工作人员进行核查。</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3.决定责任：</w:t>
            </w:r>
            <w:r w:rsidR="0074000E">
              <w:rPr>
                <w:rFonts w:asciiTheme="minorEastAsia" w:hAnsiTheme="minorEastAsia" w:cstheme="minorEastAsia" w:hint="eastAsia"/>
                <w:color w:val="000000" w:themeColor="text1"/>
                <w:szCs w:val="21"/>
              </w:rPr>
              <w:t>在规定时间内，作出行政许可或者不予行政许可决定，法定告知（不予许可的应当书面告知理由）。</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4.事后监督责任：对建立实施监督检查的运行机制和管理制度，开展定期和不定期检查，依法采取相关处置措施。</w:t>
            </w:r>
          </w:p>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5.其他责任：法律法规规章等文件规定应履行的其他责任。</w:t>
            </w:r>
          </w:p>
        </w:tc>
      </w:tr>
      <w:tr w:rsidR="00EE56FB" w:rsidRPr="00EE56FB" w:rsidTr="0060023C">
        <w:trPr>
          <w:trHeight w:val="335"/>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EE56FB" w:rsidRPr="00EE56FB" w:rsidRDefault="00EE56FB" w:rsidP="00EE56FB">
            <w:pPr>
              <w:ind w:firstLineChars="200" w:firstLine="420"/>
              <w:jc w:val="left"/>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对不履行或不正确履行行政职责的行政机关及其工作人员，依据《中华人民共和国行政许可法》、《中华人民共和国监察法》、</w:t>
            </w:r>
            <w:r w:rsidR="0089531E">
              <w:rPr>
                <w:rFonts w:asciiTheme="minorEastAsia" w:hAnsiTheme="minorEastAsia" w:cstheme="minorEastAsia" w:hint="eastAsia"/>
                <w:color w:val="000000" w:themeColor="text1"/>
                <w:szCs w:val="21"/>
              </w:rPr>
              <w:t>《中华人民共和国人民警察法》、《中华人民共和国出境入境管理法》、</w:t>
            </w:r>
            <w:r w:rsidRPr="00EE56FB">
              <w:rPr>
                <w:rFonts w:asciiTheme="minorEastAsia" w:hAnsiTheme="minorEastAsia" w:cstheme="minorEastAsia" w:hint="eastAsia"/>
                <w:color w:val="000000" w:themeColor="text1"/>
                <w:szCs w:val="21"/>
              </w:rPr>
              <w:t>《行政机关公务员处分条例》、《四川省行政执法监督条例》、《公安机关人民警察纪律条令》、《四川省行政审批违法违纪行为责任追究办法》等法律法规规章的相关规定追究相应的责任。</w:t>
            </w:r>
          </w:p>
        </w:tc>
      </w:tr>
      <w:tr w:rsidR="00EE56FB" w:rsidRPr="00EE56FB" w:rsidTr="0060023C">
        <w:trPr>
          <w:trHeight w:val="96"/>
        </w:trPr>
        <w:tc>
          <w:tcPr>
            <w:tcW w:w="212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EE56FB" w:rsidRPr="00EE56FB" w:rsidRDefault="00EE56FB" w:rsidP="00EE56FB">
            <w:pPr>
              <w:jc w:val="center"/>
              <w:rPr>
                <w:rFonts w:asciiTheme="minorEastAsia" w:hAnsiTheme="minorEastAsia" w:cstheme="minorEastAsia"/>
                <w:color w:val="000000" w:themeColor="text1"/>
                <w:szCs w:val="21"/>
              </w:rPr>
            </w:pPr>
            <w:r w:rsidRPr="00EE56FB">
              <w:rPr>
                <w:rFonts w:asciiTheme="minorEastAsia" w:hAnsiTheme="minorEastAsia" w:cstheme="minorEastAsia" w:hint="eastAsia"/>
                <w:color w:val="000000" w:themeColor="text1"/>
                <w:szCs w:val="21"/>
              </w:rPr>
              <w:t>0817—2801305</w:t>
            </w:r>
          </w:p>
        </w:tc>
      </w:tr>
    </w:tbl>
    <w:p w:rsidR="00EE56FB" w:rsidRPr="00EE56FB" w:rsidRDefault="00EE56FB" w:rsidP="00EE56FB">
      <w:pPr>
        <w:rPr>
          <w:rFonts w:asciiTheme="minorEastAsia" w:hAnsiTheme="minorEastAsia"/>
          <w:szCs w:val="21"/>
        </w:rPr>
      </w:pPr>
    </w:p>
    <w:p w:rsidR="00EE56FB" w:rsidRDefault="00EE56FB" w:rsidP="00EE56FB"/>
    <w:p w:rsidR="00EE56FB" w:rsidRDefault="00EE56FB" w:rsidP="00EE56FB"/>
    <w:p w:rsidR="00EE56FB" w:rsidRDefault="00EE56FB" w:rsidP="00EE56FB"/>
    <w:p w:rsidR="00EE56FB" w:rsidRDefault="00EE56FB" w:rsidP="00EE56FB"/>
    <w:p w:rsidR="0005611D" w:rsidRDefault="0005611D" w:rsidP="00EE56FB"/>
    <w:p w:rsidR="0005611D" w:rsidRDefault="0005611D" w:rsidP="00EE56FB"/>
    <w:p w:rsidR="0005611D" w:rsidRDefault="0005611D" w:rsidP="00EE56FB"/>
    <w:p w:rsidR="0005611D" w:rsidRDefault="0005611D" w:rsidP="00EE56FB"/>
    <w:p w:rsidR="0005611D" w:rsidRDefault="0005611D" w:rsidP="00EE56FB"/>
    <w:p w:rsidR="0005611D" w:rsidRDefault="0005611D" w:rsidP="00EE56FB"/>
    <w:p w:rsidR="0005611D" w:rsidRDefault="0005611D" w:rsidP="0005611D"/>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05611D" w:rsidRPr="00F50497" w:rsidTr="00C40134">
        <w:tc>
          <w:tcPr>
            <w:tcW w:w="2127" w:type="dxa"/>
            <w:tcBorders>
              <w:top w:val="single" w:sz="4" w:space="0" w:color="auto"/>
              <w:left w:val="single" w:sz="4" w:space="0" w:color="auto"/>
              <w:bottom w:val="single" w:sz="4" w:space="0" w:color="auto"/>
              <w:right w:val="single" w:sz="4" w:space="0" w:color="auto"/>
            </w:tcBorders>
            <w:noWrap/>
            <w:vAlign w:val="center"/>
          </w:tcPr>
          <w:p w:rsidR="0005611D" w:rsidRPr="00F50497" w:rsidRDefault="0005611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noWrap/>
            <w:vAlign w:val="center"/>
          </w:tcPr>
          <w:p w:rsidR="0005611D" w:rsidRPr="00F50497" w:rsidRDefault="0005611D" w:rsidP="00C40134">
            <w:pPr>
              <w:jc w:val="center"/>
              <w:rPr>
                <w:rFonts w:asciiTheme="minorEastAsia" w:hAnsiTheme="minorEastAsia" w:cstheme="minorEastAsia"/>
                <w:color w:val="000000" w:themeColor="text1"/>
                <w:szCs w:val="21"/>
              </w:rPr>
            </w:pPr>
          </w:p>
        </w:tc>
      </w:tr>
      <w:tr w:rsidR="0005611D" w:rsidRPr="00F50497" w:rsidTr="00C40134">
        <w:tc>
          <w:tcPr>
            <w:tcW w:w="212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行政许可</w:t>
            </w:r>
          </w:p>
        </w:tc>
      </w:tr>
      <w:tr w:rsidR="0005611D" w:rsidRPr="00F50497" w:rsidTr="00C40134">
        <w:tc>
          <w:tcPr>
            <w:tcW w:w="212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权力项目名称</w:t>
            </w:r>
          </w:p>
        </w:tc>
        <w:tc>
          <w:tcPr>
            <w:tcW w:w="623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外国人出入境证签发</w:t>
            </w:r>
          </w:p>
        </w:tc>
      </w:tr>
      <w:tr w:rsidR="0005611D" w:rsidRPr="00F50497" w:rsidTr="00C40134">
        <w:tc>
          <w:tcPr>
            <w:tcW w:w="212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noWrap/>
            <w:vAlign w:val="center"/>
          </w:tcPr>
          <w:p w:rsidR="0005611D" w:rsidRPr="00A54399" w:rsidRDefault="0005611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中华人民共和国出境入境管理法</w:t>
            </w:r>
            <w:r w:rsidRPr="00F50497">
              <w:rPr>
                <w:rFonts w:asciiTheme="minorEastAsia" w:hAnsiTheme="minorEastAsia" w:cstheme="minorEastAsia" w:hint="eastAsia"/>
                <w:color w:val="000000" w:themeColor="text1"/>
                <w:szCs w:val="21"/>
              </w:rPr>
              <w:t>》</w:t>
            </w:r>
            <w:r w:rsidRPr="00A54399">
              <w:rPr>
                <w:rFonts w:asciiTheme="minorEastAsia" w:hAnsiTheme="minorEastAsia" w:cstheme="minorEastAsia" w:hint="eastAsia"/>
                <w:color w:val="000000" w:themeColor="text1"/>
                <w:szCs w:val="21"/>
              </w:rPr>
              <w:t>第二十四条：外国人入境，应当向出入境边防检查机关交验本人的护照或者其他国际旅行证件、签证或者其他入境许可证明，履行规定的手续，经查验准许，方可入境。</w:t>
            </w:r>
          </w:p>
          <w:p w:rsidR="0005611D" w:rsidRDefault="0005611D" w:rsidP="00C40134">
            <w:pPr>
              <w:ind w:firstLineChars="200" w:firstLine="420"/>
              <w:jc w:val="left"/>
              <w:rPr>
                <w:rFonts w:asciiTheme="minorEastAsia" w:hAnsiTheme="minorEastAsia" w:cstheme="minorEastAsia"/>
                <w:color w:val="000000" w:themeColor="text1"/>
                <w:szCs w:val="21"/>
              </w:rPr>
            </w:pPr>
            <w:r w:rsidRPr="00A54399">
              <w:rPr>
                <w:rFonts w:asciiTheme="minorEastAsia" w:hAnsiTheme="minorEastAsia" w:cstheme="minorEastAsia" w:hint="eastAsia"/>
                <w:color w:val="000000" w:themeColor="text1"/>
                <w:szCs w:val="21"/>
              </w:rPr>
              <w:t>第二十七条：外国人出境，应当向出入境边防检查机关交验本人的护照或者其他国际旅行证件等出境入境证件，履行规定的手续，经查验准许，方可出境。</w:t>
            </w:r>
          </w:p>
          <w:p w:rsidR="0005611D" w:rsidRPr="00A54399" w:rsidRDefault="0005611D" w:rsidP="00C40134">
            <w:pPr>
              <w:ind w:firstLineChars="200" w:firstLine="420"/>
              <w:jc w:val="left"/>
              <w:rPr>
                <w:rFonts w:ascii="Arial" w:hAnsi="Arial"/>
                <w:color w:val="333333"/>
                <w:szCs w:val="20"/>
              </w:rPr>
            </w:pPr>
            <w:r w:rsidRPr="00A54399">
              <w:rPr>
                <w:rFonts w:asciiTheme="minorEastAsia" w:hAnsiTheme="minorEastAsia" w:cstheme="minorEastAsia" w:hint="eastAsia"/>
                <w:color w:val="000000" w:themeColor="text1"/>
                <w:szCs w:val="21"/>
              </w:rPr>
              <w:t>《中华人民共和国外国人入境出境管理条例》</w:t>
            </w:r>
            <w:r w:rsidRPr="00A54399">
              <w:rPr>
                <w:rFonts w:asciiTheme="minorEastAsia" w:hAnsiTheme="minorEastAsia" w:cstheme="minorEastAsia"/>
                <w:color w:val="000000" w:themeColor="text1"/>
                <w:szCs w:val="21"/>
              </w:rPr>
              <w:t>第二十三条</w:t>
            </w:r>
            <w:r>
              <w:rPr>
                <w:rFonts w:asciiTheme="minorEastAsia" w:hAnsiTheme="minorEastAsia" w:cstheme="minorEastAsia" w:hint="eastAsia"/>
                <w:color w:val="000000" w:themeColor="text1"/>
                <w:szCs w:val="21"/>
              </w:rPr>
              <w:t>：</w:t>
            </w:r>
            <w:r w:rsidRPr="00A54399">
              <w:rPr>
                <w:rFonts w:asciiTheme="minorEastAsia" w:hAnsiTheme="minorEastAsia" w:cstheme="minorEastAsia"/>
                <w:color w:val="000000" w:themeColor="text1"/>
                <w:szCs w:val="21"/>
              </w:rPr>
              <w:t>在中国境内的外国人因证件遗失、损毁、被盗抢等原因未持有效护照或者国际旅行证件，无法在本国驻中国有关机构补办的，可以向停留居留地县级以上地方人民政府公安机关出入境管理机构申请办理出境手续。</w:t>
            </w:r>
          </w:p>
        </w:tc>
      </w:tr>
      <w:tr w:rsidR="0005611D" w:rsidRPr="00F50497" w:rsidTr="00C40134">
        <w:tc>
          <w:tcPr>
            <w:tcW w:w="212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南充市公安局出入境</w:t>
            </w:r>
            <w:r w:rsidRPr="00F50497">
              <w:rPr>
                <w:rFonts w:asciiTheme="minorEastAsia" w:hAnsiTheme="minorEastAsia" w:cstheme="minorEastAsia" w:hint="eastAsia"/>
                <w:color w:val="000000" w:themeColor="text1"/>
                <w:szCs w:val="21"/>
              </w:rPr>
              <w:t>管理支队</w:t>
            </w:r>
          </w:p>
        </w:tc>
      </w:tr>
      <w:tr w:rsidR="0005611D" w:rsidRPr="00F50497" w:rsidTr="00C40134">
        <w:tc>
          <w:tcPr>
            <w:tcW w:w="212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noWrap/>
            <w:vAlign w:val="center"/>
          </w:tcPr>
          <w:p w:rsidR="0005611D" w:rsidRPr="00F50497" w:rsidRDefault="0005611D" w:rsidP="00C40134">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1.受理责任：公示应当提交的材料，一次性告知补正材料，依法受理或不予受理（不予受理应当告知理由）。</w:t>
            </w:r>
          </w:p>
          <w:p w:rsidR="0005611D" w:rsidRPr="00F50497" w:rsidRDefault="0005611D" w:rsidP="00C40134">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2.审查责任：对申请材料进行审查，提出是否同意的审核意见；需要对申请材料的实质内容进行核实的，应当指派两名以上工作人员进行核查。</w:t>
            </w:r>
          </w:p>
          <w:p w:rsidR="0005611D" w:rsidRPr="00F50497" w:rsidRDefault="0005611D" w:rsidP="00C40134">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3.决定责任：在规定时限内，作出准予行政许可或者不予行政许可决定，法定告知（不予许可的应当书面告知理由）。</w:t>
            </w:r>
          </w:p>
          <w:p w:rsidR="0005611D" w:rsidRPr="00F50497" w:rsidRDefault="0005611D" w:rsidP="00C40134">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4.事后监管责任：建立实施监督检查的运行机制和管理制度，开展定期和不定期检查,依法采取相关处置措施。</w:t>
            </w:r>
          </w:p>
          <w:p w:rsidR="0005611D" w:rsidRPr="00F50497" w:rsidRDefault="0005611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5.其他责任：法律法规规章等文件规定应履行的其他责任。</w:t>
            </w:r>
          </w:p>
        </w:tc>
      </w:tr>
      <w:tr w:rsidR="0005611D" w:rsidRPr="00F50497" w:rsidTr="00C40134">
        <w:tc>
          <w:tcPr>
            <w:tcW w:w="212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noWrap/>
            <w:vAlign w:val="center"/>
          </w:tcPr>
          <w:p w:rsidR="0005611D" w:rsidRPr="00F50497" w:rsidRDefault="0005611D" w:rsidP="00C40134">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对不履行或不正确履行行政职责的行政机关及其工作人员，依据《中华人民共和国监察法》、《中华人民共和国行政许</w:t>
            </w:r>
            <w:r>
              <w:rPr>
                <w:rFonts w:asciiTheme="minorEastAsia" w:hAnsiTheme="minorEastAsia" w:cstheme="minorEastAsia" w:hint="eastAsia"/>
                <w:color w:val="000000" w:themeColor="text1"/>
                <w:szCs w:val="21"/>
              </w:rPr>
              <w:t>可法》、</w:t>
            </w:r>
            <w:r w:rsidRPr="00F50497">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中华人民共和国出境入境管理法</w:t>
            </w:r>
            <w:r w:rsidRPr="00F50497">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、《中华人民共和国人民警察法》、</w:t>
            </w:r>
            <w:r w:rsidRPr="00A54399">
              <w:rPr>
                <w:rFonts w:asciiTheme="minorEastAsia" w:hAnsiTheme="minorEastAsia" w:cstheme="minorEastAsia" w:hint="eastAsia"/>
                <w:color w:val="000000" w:themeColor="text1"/>
                <w:szCs w:val="21"/>
              </w:rPr>
              <w:t>《中华人民共和国外国人入境出境管理条例》</w:t>
            </w:r>
            <w:r>
              <w:rPr>
                <w:rFonts w:asciiTheme="minorEastAsia" w:hAnsiTheme="minorEastAsia" w:cstheme="minorEastAsia" w:hint="eastAsia"/>
                <w:color w:val="000000" w:themeColor="text1"/>
                <w:szCs w:val="21"/>
              </w:rPr>
              <w:t>、《行政机关公务员处分条例》、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《四川省行政执法监督条例》、《公安机关人民警察纪律条令》、《四川省行政审批违法违纪行为责任追究办法》等法律法规规章的相关规定追究相应的责任。</w:t>
            </w:r>
          </w:p>
        </w:tc>
      </w:tr>
      <w:tr w:rsidR="0005611D" w:rsidRPr="00F50497" w:rsidTr="00C40134">
        <w:tc>
          <w:tcPr>
            <w:tcW w:w="212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noWrap/>
            <w:vAlign w:val="center"/>
          </w:tcPr>
          <w:p w:rsidR="0005611D" w:rsidRPr="00F50497" w:rsidRDefault="0005611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05611D" w:rsidRDefault="0005611D" w:rsidP="0005611D"/>
    <w:p w:rsidR="0005611D" w:rsidRDefault="0005611D" w:rsidP="0005611D"/>
    <w:p w:rsidR="0005611D" w:rsidRDefault="0005611D" w:rsidP="0005611D"/>
    <w:p w:rsidR="0005611D" w:rsidRDefault="0005611D" w:rsidP="0005611D"/>
    <w:p w:rsidR="0005611D" w:rsidRDefault="0005611D" w:rsidP="0005611D"/>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EE56FB">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br w:type="page"/>
      </w:r>
    </w:p>
    <w:p w:rsidR="00362F3B" w:rsidRDefault="00362F3B" w:rsidP="00362F3B"/>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C60826">
              <w:rPr>
                <w:sz w:val="21"/>
                <w:szCs w:val="21"/>
              </w:rPr>
              <w:t>对未携带许可证明经道路运输放射性物品</w:t>
            </w:r>
            <w:r w:rsidR="0067581B">
              <w:rPr>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A54399" w:rsidRDefault="00362F3B"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w:t>
            </w:r>
            <w:r>
              <w:rPr>
                <w:rFonts w:ascii="宋体" w:eastAsia="宋体" w:hAnsi="宋体" w:cs="宋体" w:hint="eastAsia"/>
                <w:kern w:val="0"/>
                <w:szCs w:val="21"/>
              </w:rPr>
              <w:t>放射性物品道路运输管理规定</w:t>
            </w:r>
            <w:r w:rsidRPr="00A54399">
              <w:rPr>
                <w:rFonts w:ascii="宋体" w:eastAsia="宋体" w:hAnsi="宋体" w:cs="宋体" w:hint="eastAsia"/>
                <w:kern w:val="0"/>
                <w:szCs w:val="21"/>
              </w:rPr>
              <w:t>》第</w:t>
            </w:r>
            <w:r>
              <w:rPr>
                <w:rFonts w:ascii="宋体" w:eastAsia="宋体" w:hAnsi="宋体" w:cs="宋体" w:hint="eastAsia"/>
                <w:kern w:val="0"/>
                <w:szCs w:val="21"/>
              </w:rPr>
              <w:t>二十九</w:t>
            </w:r>
            <w:r w:rsidRPr="00A54399">
              <w:rPr>
                <w:rFonts w:ascii="宋体" w:eastAsia="宋体" w:hAnsi="宋体" w:cs="宋体" w:hint="eastAsia"/>
                <w:kern w:val="0"/>
                <w:szCs w:val="21"/>
              </w:rPr>
              <w:t>条：</w:t>
            </w:r>
            <w:r>
              <w:rPr>
                <w:rFonts w:ascii="宋体" w:eastAsia="宋体" w:hAnsi="宋体" w:cs="宋体" w:hint="eastAsia"/>
                <w:kern w:val="0"/>
                <w:szCs w:val="21"/>
              </w:rPr>
              <w:t>驾驶人员、装卸管理人员和押运人员上岗时应当随身携带道路运输从业资格证，专用车驾驶人员还应当随车携带《道路运输证》。</w:t>
            </w:r>
          </w:p>
          <w:p w:rsidR="00362F3B" w:rsidRPr="00A54399" w:rsidRDefault="00362F3B"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第</w:t>
            </w:r>
            <w:r>
              <w:rPr>
                <w:rFonts w:ascii="宋体" w:eastAsia="宋体" w:hAnsi="宋体" w:cs="宋体" w:hint="eastAsia"/>
                <w:kern w:val="0"/>
                <w:szCs w:val="21"/>
              </w:rPr>
              <w:t>四十一</w:t>
            </w:r>
            <w:r w:rsidRPr="00A54399">
              <w:rPr>
                <w:rFonts w:ascii="宋体" w:eastAsia="宋体" w:hAnsi="宋体" w:cs="宋体" w:hint="eastAsia"/>
                <w:kern w:val="0"/>
                <w:szCs w:val="21"/>
              </w:rPr>
              <w:t>条</w:t>
            </w:r>
            <w:r>
              <w:rPr>
                <w:rFonts w:ascii="宋体" w:eastAsia="宋体" w:hAnsi="宋体" w:cs="宋体" w:hint="eastAsia"/>
                <w:kern w:val="0"/>
                <w:szCs w:val="21"/>
              </w:rPr>
              <w:t>：</w:t>
            </w:r>
            <w:r w:rsidRPr="00A54399">
              <w:rPr>
                <w:rFonts w:ascii="宋体" w:eastAsia="宋体" w:hAnsi="宋体" w:cs="宋体" w:hint="eastAsia"/>
                <w:kern w:val="0"/>
                <w:szCs w:val="21"/>
              </w:rPr>
              <w:t>违反</w:t>
            </w:r>
            <w:r>
              <w:rPr>
                <w:rFonts w:ascii="宋体" w:eastAsia="宋体" w:hAnsi="宋体" w:cs="宋体" w:hint="eastAsia"/>
                <w:kern w:val="0"/>
                <w:szCs w:val="21"/>
              </w:rPr>
              <w:t>本规定未随车携带《道路运输证》的，由县级以上道路运输管理机构责令改正，对放射性物品道路运输企业或者单位处警告或者20元以上200元以下的罚款。</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南充市公安局交通警察管理支队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C60826">
              <w:rPr>
                <w:sz w:val="21"/>
                <w:szCs w:val="21"/>
              </w:rPr>
              <w:t>未携带许可证明经道路运输放射性物品</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行政机关公务员处分条例》、《四川省行政执法监督条例》、《公安机关人民警察纪律条令》、</w:t>
            </w:r>
            <w:r w:rsidRPr="00A54399">
              <w:rPr>
                <w:rFonts w:hint="eastAsia"/>
                <w:szCs w:val="21"/>
              </w:rPr>
              <w:t>《</w:t>
            </w:r>
            <w:r>
              <w:rPr>
                <w:rFonts w:hint="eastAsia"/>
                <w:szCs w:val="21"/>
              </w:rPr>
              <w:t>放射性物品道路运输管理规定</w:t>
            </w:r>
            <w:r>
              <w:rPr>
                <w:rFonts w:hint="eastAsia"/>
                <w:sz w:val="21"/>
                <w:szCs w:val="21"/>
              </w:rPr>
              <w:t>》等法律法规规章的相关规定追究相应的责任。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 w:rsidR="00362F3B" w:rsidRDefault="00362F3B" w:rsidP="00362F3B"/>
    <w:p w:rsidR="00362F3B" w:rsidRDefault="00362F3B" w:rsidP="00362F3B"/>
    <w:p w:rsidR="00362F3B" w:rsidRDefault="00362F3B" w:rsidP="00362F3B"/>
    <w:p w:rsidR="00362F3B" w:rsidRDefault="00362F3B" w:rsidP="00362F3B"/>
    <w:p w:rsidR="00362F3B" w:rsidRDefault="00362F3B" w:rsidP="00362F3B">
      <w:pPr>
        <w:pStyle w:val="a5"/>
        <w:spacing w:before="0" w:beforeAutospacing="0" w:after="0" w:afterAutospacing="0"/>
        <w:jc w:val="both"/>
        <w:rPr>
          <w:color w:val="030303"/>
          <w:sz w:val="21"/>
          <w:szCs w:val="21"/>
        </w:rPr>
      </w:pPr>
    </w:p>
    <w:tbl>
      <w:tblPr>
        <w:tblW w:w="0" w:type="auto"/>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193C2C">
              <w:rPr>
                <w:sz w:val="21"/>
                <w:szCs w:val="21"/>
              </w:rPr>
              <w:t>对网约车平台公司及网约车驾驶员违法使用或者泄露约车人、乘客个人信息</w:t>
            </w:r>
            <w:r w:rsidR="0067581B">
              <w:rPr>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ind w:firstLineChars="200" w:firstLine="420"/>
              <w:rPr>
                <w:rFonts w:ascii="宋体" w:eastAsia="宋体" w:hAnsi="宋体" w:cs="宋体"/>
                <w:kern w:val="0"/>
                <w:szCs w:val="21"/>
              </w:rPr>
            </w:pPr>
            <w:r>
              <w:rPr>
                <w:rFonts w:ascii="宋体" w:eastAsia="宋体" w:hAnsi="宋体" w:cs="宋体" w:hint="eastAsia"/>
                <w:kern w:val="0"/>
                <w:szCs w:val="21"/>
              </w:rPr>
              <w:t>《网络预约出租车汽车经营服务管理暂行办法》第三十七条 网约车平台公司违反本规定第十、十八、二十六、二十七条有关规定的，由网信部门、公安机关和通信主管部门按各自职责依照相关法律法规给予处罚；给信息主体造成损失的，依法承担民事责任；涉嫌犯罪的，依法追究刑事责任。</w:t>
            </w:r>
          </w:p>
          <w:p w:rsidR="00362F3B" w:rsidRDefault="00362F3B" w:rsidP="00C40134">
            <w:pPr>
              <w:ind w:firstLineChars="200" w:firstLine="420"/>
              <w:rPr>
                <w:rFonts w:ascii="宋体" w:eastAsia="宋体" w:hAnsi="宋体" w:cs="宋体"/>
                <w:kern w:val="0"/>
                <w:szCs w:val="21"/>
              </w:rPr>
            </w:pPr>
            <w:r>
              <w:rPr>
                <w:rFonts w:ascii="宋体" w:eastAsia="宋体" w:hAnsi="宋体" w:cs="宋体" w:hint="eastAsia"/>
                <w:kern w:val="0"/>
                <w:szCs w:val="21"/>
              </w:rPr>
              <w:t>网约车平台公司及网约车驾驶员违法使用或者泄露约车人、乘客个人信息的，由公安、网信等部门依照各自职责处以2000元以上10000元以下罚款；给信息主体造成损失的，依法承担买民事责任；涉嫌犯罪的，依法追究刑事责任。</w:t>
            </w:r>
          </w:p>
          <w:p w:rsidR="00362F3B" w:rsidRPr="005253D5" w:rsidRDefault="00362F3B" w:rsidP="00C40134">
            <w:pPr>
              <w:ind w:firstLineChars="200" w:firstLine="420"/>
              <w:rPr>
                <w:rFonts w:ascii="宋体" w:eastAsia="宋体" w:hAnsi="宋体" w:cs="宋体"/>
                <w:kern w:val="0"/>
                <w:szCs w:val="21"/>
              </w:rPr>
            </w:pPr>
            <w:r>
              <w:rPr>
                <w:rFonts w:ascii="宋体" w:eastAsia="宋体" w:hAnsi="宋体" w:cs="宋体" w:hint="eastAsia"/>
                <w:kern w:val="0"/>
                <w:szCs w:val="21"/>
              </w:rPr>
              <w:t>网约车平台公司拒不履行或者拒不按要求为公安机关依法开展国家安全工作，防范、调查违法犯罪活动提供技术支持与协助的，由公安机关依法予以处罚；构成犯罪的，依法追究刑事责任。</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南充市公安局公交分局</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193C2C">
              <w:rPr>
                <w:sz w:val="21"/>
                <w:szCs w:val="21"/>
              </w:rPr>
              <w:t>网约车平台公司及网约车驾驶员违法使用或者泄露约车人、乘客个人信息</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行政机关公务员处分条例》、《四川省行政执法监督条例》、《公安机关人民警察纪律条令》、</w:t>
            </w:r>
            <w:r>
              <w:rPr>
                <w:rFonts w:hint="eastAsia"/>
                <w:szCs w:val="21"/>
              </w:rPr>
              <w:t>《网络预约出租车汽车经营服务管理暂行办法》</w:t>
            </w:r>
            <w:r>
              <w:rPr>
                <w:rFonts w:hint="eastAsia"/>
                <w:sz w:val="21"/>
                <w:szCs w:val="21"/>
              </w:rPr>
              <w:t>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pStyle w:val="a5"/>
        <w:spacing w:before="0" w:beforeAutospacing="0" w:after="0" w:afterAutospacing="0"/>
        <w:jc w:val="both"/>
        <w:rPr>
          <w:color w:val="030303"/>
          <w:sz w:val="21"/>
          <w:szCs w:val="21"/>
        </w:rPr>
      </w:pPr>
    </w:p>
    <w:tbl>
      <w:tblPr>
        <w:tblW w:w="0" w:type="auto"/>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193C2C">
              <w:rPr>
                <w:sz w:val="21"/>
                <w:szCs w:val="21"/>
              </w:rPr>
              <w:t>对网约车平台公司及网约车驾驶员违法使用或者泄露约车人、乘客个人信息</w:t>
            </w:r>
            <w:r w:rsidR="0067581B">
              <w:rPr>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ind w:firstLineChars="200" w:firstLine="420"/>
              <w:rPr>
                <w:rFonts w:ascii="宋体" w:eastAsia="宋体" w:hAnsi="宋体" w:cs="宋体"/>
                <w:kern w:val="0"/>
                <w:szCs w:val="21"/>
              </w:rPr>
            </w:pPr>
            <w:r>
              <w:rPr>
                <w:rFonts w:ascii="宋体" w:eastAsia="宋体" w:hAnsi="宋体" w:cs="宋体" w:hint="eastAsia"/>
                <w:kern w:val="0"/>
                <w:szCs w:val="21"/>
              </w:rPr>
              <w:t>《网络预约出租车汽车经营服务管理暂行办法》第三十七条 网约车平台公司违反本规定第十、十八、二十六、二十七条有关规定的，由网信部门、公安机关和通信主管部门按各自职责依照相关法律法规给予处罚；给信息主体造成损失的，依法承担民事责任；涉嫌犯罪的，依法追究刑事责任。</w:t>
            </w:r>
          </w:p>
          <w:p w:rsidR="00362F3B" w:rsidRDefault="00362F3B" w:rsidP="00C40134">
            <w:pPr>
              <w:ind w:firstLineChars="200" w:firstLine="420"/>
              <w:rPr>
                <w:rFonts w:ascii="宋体" w:eastAsia="宋体" w:hAnsi="宋体" w:cs="宋体"/>
                <w:kern w:val="0"/>
                <w:szCs w:val="21"/>
              </w:rPr>
            </w:pPr>
            <w:r>
              <w:rPr>
                <w:rFonts w:ascii="宋体" w:eastAsia="宋体" w:hAnsi="宋体" w:cs="宋体" w:hint="eastAsia"/>
                <w:kern w:val="0"/>
                <w:szCs w:val="21"/>
              </w:rPr>
              <w:t>网约车平台公司及网约车驾驶员违法使用或者泄露约车人、乘客个人信息的，由公安、网信等部门依照各自职责处以2000元以上10000元以下罚款；给信息主体造成损失的，依法承担买民事责任；涉嫌犯罪的，依法追究刑事责任。</w:t>
            </w:r>
          </w:p>
          <w:p w:rsidR="00362F3B" w:rsidRPr="005253D5" w:rsidRDefault="00362F3B" w:rsidP="00C40134">
            <w:pPr>
              <w:ind w:firstLineChars="200" w:firstLine="420"/>
              <w:rPr>
                <w:rFonts w:ascii="宋体" w:eastAsia="宋体" w:hAnsi="宋体" w:cs="宋体"/>
                <w:kern w:val="0"/>
                <w:szCs w:val="21"/>
              </w:rPr>
            </w:pPr>
            <w:r>
              <w:rPr>
                <w:rFonts w:ascii="宋体" w:eastAsia="宋体" w:hAnsi="宋体" w:cs="宋体" w:hint="eastAsia"/>
                <w:kern w:val="0"/>
                <w:szCs w:val="21"/>
              </w:rPr>
              <w:t>网约车平台公司拒不履行或者拒不按要求为公安机关依法开展国家安全工作，防范、调查违法犯罪活动提供技术支持与协助的，由公安机关依法予以处罚；构成犯罪的，依法追究刑事责任。</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南充市公安局公交分局</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193C2C">
              <w:rPr>
                <w:sz w:val="21"/>
                <w:szCs w:val="21"/>
              </w:rPr>
              <w:t>网约车平台公司及网约车驾驶员违法使用或者泄露约车人、乘客个人信息</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行政机关公务员处分条例》、《四川省行政执法监督条例》、《公安机关人民警察纪律条令》、</w:t>
            </w:r>
            <w:r>
              <w:rPr>
                <w:rFonts w:hint="eastAsia"/>
                <w:szCs w:val="21"/>
              </w:rPr>
              <w:t>《网络预约出租车汽车经营服务管理暂行办法》</w:t>
            </w:r>
            <w:r>
              <w:rPr>
                <w:rFonts w:hint="eastAsia"/>
                <w:sz w:val="21"/>
                <w:szCs w:val="21"/>
              </w:rPr>
              <w:t>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143B4D" w:rsidRPr="00F50497" w:rsidRDefault="00143B4D" w:rsidP="00143B4D">
      <w:pPr>
        <w:pStyle w:val="a6"/>
        <w:spacing w:after="0"/>
        <w:jc w:val="both"/>
        <w:rPr>
          <w:rFonts w:asciiTheme="minorEastAsia" w:hAnsiTheme="minorEastAsia" w:cstheme="minorEastAsia"/>
          <w:b w:val="0"/>
          <w:bCs w:val="0"/>
          <w:color w:val="000000" w:themeColor="text1"/>
          <w:szCs w:val="21"/>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143B4D" w:rsidRPr="00F50497" w:rsidTr="00B17726">
        <w:tc>
          <w:tcPr>
            <w:tcW w:w="212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143B4D" w:rsidRPr="00F50497" w:rsidRDefault="00143B4D" w:rsidP="00B17726">
            <w:pPr>
              <w:jc w:val="center"/>
              <w:rPr>
                <w:rFonts w:asciiTheme="minorEastAsia" w:hAnsiTheme="minorEastAsia" w:cstheme="minorEastAsia"/>
                <w:color w:val="000000" w:themeColor="text1"/>
                <w:szCs w:val="21"/>
              </w:rPr>
            </w:pPr>
          </w:p>
        </w:tc>
      </w:tr>
      <w:tr w:rsidR="00143B4D" w:rsidRPr="00F50497" w:rsidTr="00B17726">
        <w:tc>
          <w:tcPr>
            <w:tcW w:w="212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143B4D" w:rsidRPr="00F50497" w:rsidTr="00B17726">
        <w:tc>
          <w:tcPr>
            <w:tcW w:w="212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D90129">
              <w:rPr>
                <w:rFonts w:asciiTheme="minorEastAsia" w:hAnsiTheme="minorEastAsia" w:cstheme="minorEastAsia" w:hint="eastAsia"/>
                <w:color w:val="000000" w:themeColor="text1"/>
                <w:szCs w:val="21"/>
              </w:rPr>
              <w:t>对种植中药材使用剧毒、高毒农药</w:t>
            </w:r>
            <w:r w:rsidR="0067581B">
              <w:rPr>
                <w:rFonts w:asciiTheme="minorEastAsia" w:hAnsiTheme="minorEastAsia" w:cstheme="minorEastAsia" w:hint="eastAsia"/>
                <w:color w:val="000000" w:themeColor="text1"/>
                <w:szCs w:val="21"/>
              </w:rPr>
              <w:t>的行政处罚</w:t>
            </w:r>
          </w:p>
        </w:tc>
      </w:tr>
      <w:tr w:rsidR="00143B4D" w:rsidRPr="00F50497" w:rsidTr="00B17726">
        <w:tc>
          <w:tcPr>
            <w:tcW w:w="212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143B4D" w:rsidRPr="00F50497" w:rsidRDefault="00143B4D" w:rsidP="00B17726">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w:t>
            </w:r>
            <w:r>
              <w:rPr>
                <w:rFonts w:asciiTheme="minorEastAsia" w:hAnsiTheme="minorEastAsia" w:cstheme="minorEastAsia" w:hint="eastAsia"/>
                <w:color w:val="000000" w:themeColor="text1"/>
                <w:szCs w:val="21"/>
              </w:rPr>
              <w:t>中医药</w:t>
            </w:r>
            <w:r w:rsidRPr="00F50497">
              <w:rPr>
                <w:rFonts w:asciiTheme="minorEastAsia" w:hAnsiTheme="minorEastAsia" w:cstheme="minorEastAsia" w:hint="eastAsia"/>
                <w:color w:val="000000" w:themeColor="text1"/>
                <w:szCs w:val="21"/>
              </w:rPr>
              <w:t>法》第</w:t>
            </w:r>
            <w:r>
              <w:rPr>
                <w:rFonts w:asciiTheme="minorEastAsia" w:hAnsiTheme="minorEastAsia" w:cstheme="minorEastAsia" w:hint="eastAsia"/>
                <w:color w:val="000000" w:themeColor="text1"/>
                <w:szCs w:val="21"/>
              </w:rPr>
              <w:t>五十八</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违反本法规定，在中药材种植过程中使用剧毒、高毒农药的，依照有关法律、法规规定给予处罚；情节严重的，可以由公安机关对其直接负责的主管人员和其他直接负责人员处以五日以上十五日以下拘留</w:t>
            </w:r>
            <w:r w:rsidRPr="00F50497">
              <w:rPr>
                <w:rFonts w:asciiTheme="minorEastAsia" w:hAnsiTheme="minorEastAsia" w:cstheme="minorEastAsia" w:hint="eastAsia"/>
                <w:color w:val="000000" w:themeColor="text1"/>
                <w:szCs w:val="21"/>
              </w:rPr>
              <w:t>。”</w:t>
            </w:r>
          </w:p>
        </w:tc>
      </w:tr>
      <w:tr w:rsidR="00143B4D" w:rsidRPr="00F50497" w:rsidTr="00B17726">
        <w:tc>
          <w:tcPr>
            <w:tcW w:w="212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43B4D" w:rsidRPr="00F50497" w:rsidTr="00B17726">
        <w:tc>
          <w:tcPr>
            <w:tcW w:w="212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143B4D" w:rsidRPr="00F50497" w:rsidRDefault="00143B4D" w:rsidP="00B17726">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D90129">
              <w:rPr>
                <w:rFonts w:asciiTheme="minorEastAsia" w:hAnsiTheme="minorEastAsia" w:cstheme="minorEastAsia" w:hint="eastAsia"/>
                <w:color w:val="000000" w:themeColor="text1"/>
                <w:szCs w:val="21"/>
              </w:rPr>
              <w:t>种植中药材使用剧毒、高毒农药</w:t>
            </w:r>
            <w:r w:rsidRPr="00F50497">
              <w:rPr>
                <w:rFonts w:asciiTheme="minorEastAsia" w:hAnsiTheme="minorEastAsia" w:cstheme="minorEastAsia" w:hint="eastAsia"/>
                <w:color w:val="000000" w:themeColor="text1"/>
                <w:szCs w:val="21"/>
              </w:rPr>
              <w:t>案件</w:t>
            </w:r>
            <w:r>
              <w:rPr>
                <w:rFonts w:asciiTheme="minorEastAsia" w:hAnsiTheme="minorEastAsia" w:cstheme="minorEastAsia" w:hint="eastAsia"/>
                <w:color w:val="000000" w:themeColor="text1"/>
                <w:szCs w:val="21"/>
              </w:rPr>
              <w:t>，应当予以审查，决定是否受理为行政案件。</w:t>
            </w:r>
          </w:p>
          <w:p w:rsidR="00143B4D" w:rsidRPr="00F50497" w:rsidRDefault="00143B4D" w:rsidP="00B17726">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43B4D" w:rsidRPr="00F50497" w:rsidRDefault="00143B4D" w:rsidP="00B17726">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43B4D" w:rsidRPr="00F50497" w:rsidRDefault="00143B4D" w:rsidP="00B17726">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143B4D" w:rsidRPr="00F50497" w:rsidRDefault="00143B4D" w:rsidP="00B17726">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43B4D" w:rsidRPr="00F50497" w:rsidRDefault="00143B4D" w:rsidP="00B17726">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43B4D" w:rsidRPr="00F50497" w:rsidRDefault="00143B4D" w:rsidP="00B17726">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43B4D" w:rsidRPr="00F50497" w:rsidRDefault="00143B4D" w:rsidP="00B17726">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143B4D" w:rsidRPr="00F50497" w:rsidTr="00B17726">
        <w:tc>
          <w:tcPr>
            <w:tcW w:w="212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143B4D" w:rsidRPr="00F50497" w:rsidRDefault="00143B4D" w:rsidP="00B17726">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中华人民共和国人民警察法》、《中华人民共和国</w:t>
            </w:r>
            <w:r>
              <w:rPr>
                <w:rFonts w:asciiTheme="minorEastAsia" w:hAnsiTheme="minorEastAsia" w:cstheme="minorEastAsia" w:hint="eastAsia"/>
                <w:color w:val="000000" w:themeColor="text1"/>
                <w:szCs w:val="21"/>
              </w:rPr>
              <w:t>中医药</w:t>
            </w:r>
            <w:r w:rsidRPr="00F50497">
              <w:rPr>
                <w:rFonts w:asciiTheme="minorEastAsia" w:hAnsiTheme="minorEastAsia" w:cstheme="minorEastAsia" w:hint="eastAsia"/>
                <w:color w:val="000000" w:themeColor="text1"/>
                <w:szCs w:val="21"/>
              </w:rPr>
              <w:t>法》、《中华人民共和国治安管理处罚法》、《行政机关公务员处分条例》、《四川省行政执法监督条例》、《公安机关人民警察纪律条令》等法律法规规章的相关规定追究相应的责任。</w:t>
            </w:r>
          </w:p>
        </w:tc>
      </w:tr>
      <w:tr w:rsidR="00143B4D" w:rsidRPr="00F50497" w:rsidTr="00B17726">
        <w:tc>
          <w:tcPr>
            <w:tcW w:w="212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143B4D" w:rsidRPr="00F50497" w:rsidRDefault="00143B4D" w:rsidP="00B17726">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143B4D" w:rsidRPr="00F50497" w:rsidRDefault="00143B4D" w:rsidP="00143B4D">
      <w:pPr>
        <w:widowControl/>
        <w:ind w:firstLineChars="200" w:firstLine="420"/>
        <w:rPr>
          <w:rFonts w:asciiTheme="minorEastAsia" w:hAnsiTheme="minorEastAsia" w:cstheme="minorEastAsia"/>
          <w:color w:val="000000" w:themeColor="text1"/>
          <w:szCs w:val="21"/>
        </w:rPr>
      </w:pPr>
    </w:p>
    <w:p w:rsidR="00143B4D" w:rsidRPr="00F50497" w:rsidRDefault="00143B4D" w:rsidP="00143B4D">
      <w:pPr>
        <w:widowControl/>
        <w:ind w:firstLineChars="200" w:firstLine="420"/>
        <w:rPr>
          <w:rFonts w:asciiTheme="minorEastAsia" w:hAnsiTheme="minorEastAsia" w:cstheme="minorEastAsia"/>
          <w:color w:val="000000" w:themeColor="text1"/>
          <w:szCs w:val="21"/>
        </w:rPr>
      </w:pPr>
    </w:p>
    <w:p w:rsidR="00143B4D" w:rsidRPr="00F50497" w:rsidRDefault="00143B4D" w:rsidP="00143B4D">
      <w:pPr>
        <w:widowControl/>
        <w:ind w:firstLineChars="200" w:firstLine="420"/>
        <w:rPr>
          <w:rFonts w:asciiTheme="minorEastAsia" w:hAnsiTheme="minorEastAsia" w:cstheme="minorEastAsia"/>
          <w:color w:val="000000" w:themeColor="text1"/>
          <w:szCs w:val="21"/>
        </w:rPr>
      </w:pPr>
    </w:p>
    <w:p w:rsidR="00143B4D" w:rsidRDefault="00143B4D" w:rsidP="00143B4D">
      <w:pPr>
        <w:widowControl/>
        <w:ind w:firstLineChars="200" w:firstLine="420"/>
        <w:rPr>
          <w:rFonts w:asciiTheme="minorEastAsia" w:hAnsiTheme="minorEastAsia" w:cstheme="minorEastAsia"/>
          <w:color w:val="000000" w:themeColor="text1"/>
          <w:szCs w:val="21"/>
        </w:rPr>
      </w:pPr>
    </w:p>
    <w:p w:rsidR="00143B4D" w:rsidRDefault="00143B4D" w:rsidP="00143B4D">
      <w:pPr>
        <w:widowControl/>
        <w:ind w:firstLineChars="200" w:firstLine="420"/>
        <w:rPr>
          <w:rFonts w:asciiTheme="minorEastAsia" w:hAnsiTheme="minorEastAsia" w:cstheme="minorEastAsia"/>
          <w:color w:val="000000" w:themeColor="text1"/>
          <w:szCs w:val="21"/>
        </w:rPr>
      </w:pPr>
    </w:p>
    <w:p w:rsidR="00143B4D" w:rsidRDefault="00143B4D" w:rsidP="00143B4D">
      <w:pPr>
        <w:widowControl/>
        <w:ind w:firstLineChars="200" w:firstLine="420"/>
        <w:rPr>
          <w:rFonts w:asciiTheme="minorEastAsia" w:hAnsiTheme="minorEastAsia" w:cstheme="minorEastAsia"/>
          <w:color w:val="000000" w:themeColor="text1"/>
          <w:szCs w:val="21"/>
        </w:rPr>
      </w:pPr>
    </w:p>
    <w:p w:rsidR="00143B4D" w:rsidRPr="00F50497" w:rsidRDefault="00143B4D" w:rsidP="00143B4D">
      <w:pPr>
        <w:widowControl/>
        <w:ind w:firstLineChars="200" w:firstLine="420"/>
        <w:rPr>
          <w:rFonts w:asciiTheme="minorEastAsia" w:hAnsiTheme="minorEastAsia" w:cstheme="minorEastAsia"/>
          <w:color w:val="000000" w:themeColor="text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8E778E">
              <w:rPr>
                <w:rFonts w:hint="eastAsia"/>
                <w:sz w:val="21"/>
                <w:szCs w:val="21"/>
              </w:rPr>
              <w:t>对非法向农用地排放土壤污染物</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A54399" w:rsidRDefault="00362F3B" w:rsidP="00C40134">
            <w:pPr>
              <w:ind w:firstLineChars="200" w:firstLine="420"/>
              <w:rPr>
                <w:rFonts w:ascii="宋体" w:eastAsia="宋体" w:hAnsi="宋体" w:cs="宋体"/>
                <w:kern w:val="0"/>
                <w:szCs w:val="21"/>
              </w:rPr>
            </w:pPr>
            <w:r w:rsidRPr="00A54399">
              <w:rPr>
                <w:rFonts w:ascii="宋体" w:eastAsia="宋体" w:hAnsi="宋体" w:cs="宋体" w:hint="eastAsia"/>
                <w:kern w:val="0"/>
                <w:szCs w:val="21"/>
              </w:rPr>
              <w:t>《</w:t>
            </w:r>
            <w:r w:rsidRPr="008E778E">
              <w:rPr>
                <w:rFonts w:ascii="宋体" w:eastAsia="宋体" w:hAnsi="宋体" w:cs="宋体" w:hint="eastAsia"/>
                <w:kern w:val="0"/>
                <w:szCs w:val="21"/>
              </w:rPr>
              <w:t>中华人民共和国土壤污染防治法</w:t>
            </w:r>
            <w:r w:rsidRPr="00A54399">
              <w:rPr>
                <w:rFonts w:ascii="宋体" w:eastAsia="宋体" w:hAnsi="宋体" w:cs="宋体" w:hint="eastAsia"/>
                <w:kern w:val="0"/>
                <w:szCs w:val="21"/>
              </w:rPr>
              <w:t>》</w:t>
            </w:r>
            <w:r w:rsidRPr="008E778E">
              <w:rPr>
                <w:rFonts w:ascii="宋体" w:eastAsia="宋体" w:hAnsi="宋体" w:cs="宋体"/>
                <w:kern w:val="0"/>
                <w:szCs w:val="21"/>
              </w:rPr>
              <w:t xml:space="preserve">第八十七条 </w:t>
            </w:r>
            <w:r w:rsidRPr="008E778E">
              <w:rPr>
                <w:rFonts w:ascii="宋体" w:eastAsia="宋体" w:hAnsi="宋体" w:cs="宋体" w:hint="eastAsia"/>
                <w:kern w:val="0"/>
                <w:szCs w:val="21"/>
              </w:rPr>
              <w:t>违反本法规定，向农用地排放重金属或者其他有毒有害物质含量超标的污水、污泥，以及可能造成土壤污染的清淤底泥、尾矿、矿渣等的，由地方人民政府生态环境主管部门责令改正，处十万元以上五十万元以下的罚款</w:t>
            </w:r>
            <w:r w:rsidRPr="008E778E">
              <w:rPr>
                <w:rFonts w:ascii="宋体" w:eastAsia="宋体" w:hAnsi="宋体" w:cs="宋体"/>
                <w:kern w:val="0"/>
                <w:szCs w:val="21"/>
              </w:rPr>
              <w:t>;情</w:t>
            </w:r>
            <w:r w:rsidRPr="008E778E">
              <w:rPr>
                <w:rFonts w:ascii="宋体" w:eastAsia="宋体" w:hAnsi="宋体" w:cs="宋体" w:hint="eastAsia"/>
                <w:kern w:val="0"/>
                <w:szCs w:val="21"/>
              </w:rPr>
              <w:t>节严重的，处五十万元以上二百万元以下的罚款，并可以将案件移送公安机关，对直接负责的主管人员和其他直接责任人员处五日以上十五日以下的拘留</w:t>
            </w:r>
            <w:r w:rsidRPr="008E778E">
              <w:rPr>
                <w:rFonts w:ascii="宋体" w:eastAsia="宋体" w:hAnsi="宋体" w:cs="宋体"/>
                <w:kern w:val="0"/>
                <w:szCs w:val="21"/>
              </w:rPr>
              <w:t>;有</w:t>
            </w:r>
            <w:r w:rsidRPr="008E778E">
              <w:rPr>
                <w:rFonts w:ascii="宋体" w:eastAsia="宋体" w:hAnsi="宋体" w:cs="宋体" w:hint="eastAsia"/>
                <w:kern w:val="0"/>
                <w:szCs w:val="21"/>
              </w:rPr>
              <w:t>违法所得的，没收违法所得</w:t>
            </w:r>
            <w:r w:rsidRPr="008E778E">
              <w:rPr>
                <w:rFonts w:ascii="宋体" w:eastAsia="宋体" w:hAnsi="宋体" w:cs="宋体"/>
                <w:kern w:val="0"/>
                <w:szCs w:val="21"/>
              </w:rPr>
              <w:t>。</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8E778E">
              <w:rPr>
                <w:rFonts w:hint="eastAsia"/>
                <w:sz w:val="21"/>
                <w:szCs w:val="21"/>
              </w:rPr>
              <w:t>非法向农用地排放土壤污染物</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Pr="00A817AC">
              <w:rPr>
                <w:rFonts w:hint="eastAsia"/>
                <w:sz w:val="21"/>
                <w:szCs w:val="21"/>
              </w:rPr>
              <w:t>《中华人民共和国土壤污染防治法》</w:t>
            </w:r>
            <w:r>
              <w:rPr>
                <w:rFonts w:hint="eastAsia"/>
                <w:szCs w:val="21"/>
              </w:rPr>
              <w:t>、</w:t>
            </w:r>
            <w:r>
              <w:rPr>
                <w:rFonts w:hint="eastAsia"/>
                <w:sz w:val="21"/>
                <w:szCs w:val="21"/>
              </w:rPr>
              <w:t>《中华人民共和国人民警察法》、《行政机关公务员处分条例》、《四川省行政执法监督条例》、《公安机关人民警察纪律条令》等法律法规规章的相关规定追究相应的责任。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A817AC">
              <w:rPr>
                <w:rFonts w:hint="eastAsia"/>
                <w:sz w:val="21"/>
                <w:szCs w:val="21"/>
              </w:rPr>
              <w:t>对未按规定采取土壤污染风险管控措施</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spacing w:line="360" w:lineRule="atLeast"/>
              <w:ind w:firstLineChars="200" w:firstLine="420"/>
              <w:jc w:val="left"/>
              <w:rPr>
                <w:rFonts w:ascii="宋体" w:eastAsia="宋体" w:hAnsi="宋体" w:cs="宋体"/>
                <w:kern w:val="0"/>
                <w:szCs w:val="21"/>
              </w:rPr>
            </w:pPr>
            <w:r w:rsidRPr="00A54399">
              <w:rPr>
                <w:rFonts w:ascii="宋体" w:eastAsia="宋体" w:hAnsi="宋体" w:cs="宋体" w:hint="eastAsia"/>
                <w:kern w:val="0"/>
                <w:szCs w:val="21"/>
              </w:rPr>
              <w:t>《</w:t>
            </w:r>
            <w:r w:rsidRPr="008E778E">
              <w:rPr>
                <w:rFonts w:ascii="宋体" w:eastAsia="宋体" w:hAnsi="宋体" w:cs="宋体" w:hint="eastAsia"/>
                <w:kern w:val="0"/>
                <w:szCs w:val="21"/>
              </w:rPr>
              <w:t>中华人民共和国土壤污染防治法</w:t>
            </w:r>
            <w:r w:rsidRPr="00A54399">
              <w:rPr>
                <w:rFonts w:ascii="宋体" w:eastAsia="宋体" w:hAnsi="宋体" w:cs="宋体" w:hint="eastAsia"/>
                <w:kern w:val="0"/>
                <w:szCs w:val="21"/>
              </w:rPr>
              <w:t>》</w:t>
            </w:r>
            <w:r w:rsidRPr="00A817AC">
              <w:rPr>
                <w:rFonts w:ascii="宋体" w:eastAsia="宋体" w:hAnsi="宋体" w:cs="宋体"/>
                <w:kern w:val="0"/>
                <w:szCs w:val="21"/>
              </w:rPr>
              <w:t xml:space="preserve">第九十四条 </w:t>
            </w:r>
            <w:r w:rsidRPr="00A817AC">
              <w:rPr>
                <w:rFonts w:ascii="宋体" w:eastAsia="宋体" w:hAnsi="宋体" w:cs="宋体" w:hint="eastAsia"/>
                <w:kern w:val="0"/>
                <w:szCs w:val="21"/>
              </w:rPr>
              <w:t>违反本法规定，土壤污染责任人或者土地使用权人有下列行为之一的，由地方人民政府生态环境主管部门或者其他负有土壤污染防治监督管理职责的部门责令改正，处二万元以上二十万元以下的罚款</w:t>
            </w:r>
            <w:r w:rsidRPr="00A817AC">
              <w:rPr>
                <w:rFonts w:ascii="宋体" w:eastAsia="宋体" w:hAnsi="宋体" w:cs="宋体"/>
                <w:kern w:val="0"/>
                <w:szCs w:val="21"/>
              </w:rPr>
              <w:t>;拒不改正的，</w:t>
            </w:r>
            <w:r w:rsidRPr="00A817AC">
              <w:rPr>
                <w:rFonts w:ascii="宋体" w:eastAsia="宋体" w:hAnsi="宋体" w:cs="宋体" w:hint="eastAsia"/>
                <w:kern w:val="0"/>
                <w:szCs w:val="21"/>
              </w:rPr>
              <w:t>处二十万元以上一百万元以下的罚款，并委托他人代为履行，所需费用由土壤污染责任人或者土地使用权人承担</w:t>
            </w:r>
            <w:r w:rsidRPr="00A817AC">
              <w:rPr>
                <w:rFonts w:ascii="宋体" w:eastAsia="宋体" w:hAnsi="宋体" w:cs="宋体"/>
                <w:kern w:val="0"/>
                <w:szCs w:val="21"/>
              </w:rPr>
              <w:t>;</w:t>
            </w:r>
            <w:r w:rsidRPr="00A817AC">
              <w:rPr>
                <w:rFonts w:ascii="宋体" w:eastAsia="宋体" w:hAnsi="宋体" w:cs="宋体" w:hint="eastAsia"/>
                <w:kern w:val="0"/>
                <w:szCs w:val="21"/>
              </w:rPr>
              <w:t>对直接负责的主管人员和其他直接责任人员处五千元以上二万元以下的罚款</w:t>
            </w:r>
            <w:r w:rsidRPr="00A817AC">
              <w:rPr>
                <w:rFonts w:ascii="宋体" w:eastAsia="宋体" w:hAnsi="宋体" w:cs="宋体"/>
                <w:kern w:val="0"/>
                <w:szCs w:val="21"/>
              </w:rPr>
              <w:t>:</w:t>
            </w:r>
          </w:p>
          <w:p w:rsidR="00362F3B"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(一)未按照</w:t>
            </w:r>
            <w:r w:rsidRPr="00A817AC">
              <w:rPr>
                <w:rFonts w:ascii="宋体" w:eastAsia="宋体" w:hAnsi="宋体" w:cs="宋体" w:hint="eastAsia"/>
                <w:kern w:val="0"/>
                <w:szCs w:val="21"/>
              </w:rPr>
              <w:t>规定进行土壤污染状况调查的</w:t>
            </w:r>
            <w:r w:rsidRPr="00A817AC">
              <w:rPr>
                <w:rFonts w:ascii="宋体" w:eastAsia="宋体" w:hAnsi="宋体" w:cs="宋体"/>
                <w:kern w:val="0"/>
                <w:szCs w:val="21"/>
              </w:rPr>
              <w:t>;</w:t>
            </w:r>
          </w:p>
          <w:p w:rsidR="00362F3B"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(二)未按照</w:t>
            </w:r>
            <w:r w:rsidRPr="00A817AC">
              <w:rPr>
                <w:rFonts w:ascii="宋体" w:eastAsia="宋体" w:hAnsi="宋体" w:cs="宋体" w:hint="eastAsia"/>
                <w:kern w:val="0"/>
                <w:szCs w:val="21"/>
              </w:rPr>
              <w:t>规定进行土壤污染风险评估的</w:t>
            </w:r>
            <w:r w:rsidRPr="00A817AC">
              <w:rPr>
                <w:rFonts w:ascii="宋体" w:eastAsia="宋体" w:hAnsi="宋体" w:cs="宋体"/>
                <w:kern w:val="0"/>
                <w:szCs w:val="21"/>
              </w:rPr>
              <w:t>;</w:t>
            </w:r>
          </w:p>
          <w:p w:rsidR="00362F3B"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(三)未按照</w:t>
            </w:r>
            <w:r w:rsidRPr="00A817AC">
              <w:rPr>
                <w:rFonts w:ascii="宋体" w:eastAsia="宋体" w:hAnsi="宋体" w:cs="宋体" w:hint="eastAsia"/>
                <w:kern w:val="0"/>
                <w:szCs w:val="21"/>
              </w:rPr>
              <w:t>规定采取风险管控措施的</w:t>
            </w:r>
            <w:r w:rsidRPr="00A817AC">
              <w:rPr>
                <w:rFonts w:ascii="宋体" w:eastAsia="宋体" w:hAnsi="宋体" w:cs="宋体"/>
                <w:kern w:val="0"/>
                <w:szCs w:val="21"/>
              </w:rPr>
              <w:t>;</w:t>
            </w:r>
          </w:p>
          <w:p w:rsidR="00362F3B"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(四)未按照</w:t>
            </w:r>
            <w:r w:rsidRPr="00A817AC">
              <w:rPr>
                <w:rFonts w:ascii="宋体" w:eastAsia="宋体" w:hAnsi="宋体" w:cs="宋体" w:hint="eastAsia"/>
                <w:kern w:val="0"/>
                <w:szCs w:val="21"/>
              </w:rPr>
              <w:t>规定实施修复的</w:t>
            </w:r>
            <w:r w:rsidRPr="00A817AC">
              <w:rPr>
                <w:rFonts w:ascii="宋体" w:eastAsia="宋体" w:hAnsi="宋体" w:cs="宋体"/>
                <w:kern w:val="0"/>
                <w:szCs w:val="21"/>
              </w:rPr>
              <w:t>;</w:t>
            </w:r>
          </w:p>
          <w:p w:rsidR="00362F3B"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(五)</w:t>
            </w:r>
            <w:r w:rsidRPr="00A817AC">
              <w:rPr>
                <w:rFonts w:ascii="宋体" w:eastAsia="宋体" w:hAnsi="宋体" w:cs="宋体" w:hint="eastAsia"/>
                <w:kern w:val="0"/>
                <w:szCs w:val="21"/>
              </w:rPr>
              <w:t>风险管控、修复活动完成后，未另行委托有关单位对风险管控效果、修复效果进行评估的。</w:t>
            </w:r>
          </w:p>
          <w:p w:rsidR="00362F3B" w:rsidRPr="00A817AC"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土壤</w:t>
            </w:r>
            <w:r w:rsidRPr="00A817AC">
              <w:rPr>
                <w:rFonts w:ascii="宋体" w:eastAsia="宋体" w:hAnsi="宋体" w:cs="宋体" w:hint="eastAsia"/>
                <w:kern w:val="0"/>
                <w:szCs w:val="21"/>
              </w:rPr>
              <w:t>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A817AC">
              <w:rPr>
                <w:rFonts w:hint="eastAsia"/>
                <w:sz w:val="21"/>
                <w:szCs w:val="21"/>
              </w:rPr>
              <w:t>未按规定采取土壤污染风险管控措施</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Pr="00A817AC">
              <w:rPr>
                <w:rFonts w:hint="eastAsia"/>
                <w:sz w:val="21"/>
                <w:szCs w:val="21"/>
              </w:rPr>
              <w:t>《中华人民共和国土壤污染防治法》、</w:t>
            </w:r>
            <w:r>
              <w:rPr>
                <w:rFonts w:hint="eastAsia"/>
                <w:sz w:val="21"/>
                <w:szCs w:val="21"/>
              </w:rPr>
              <w:t>《中华人民共和国人民警察法》、《行政机关公务员处分条例》、《四川省行政执法监督条例》、《公安机关人民警察纪律条令》等法律法规规章的相关规定追究相应的责任。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A817AC">
              <w:rPr>
                <w:rFonts w:hint="eastAsia"/>
                <w:sz w:val="21"/>
                <w:szCs w:val="21"/>
              </w:rPr>
              <w:t>对未按规定实施土壤污染修复</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spacing w:line="360" w:lineRule="atLeast"/>
              <w:ind w:firstLineChars="200" w:firstLine="420"/>
              <w:jc w:val="left"/>
              <w:rPr>
                <w:rFonts w:ascii="宋体" w:eastAsia="宋体" w:hAnsi="宋体" w:cs="宋体"/>
                <w:kern w:val="0"/>
                <w:szCs w:val="21"/>
              </w:rPr>
            </w:pPr>
            <w:r w:rsidRPr="00A54399">
              <w:rPr>
                <w:rFonts w:ascii="宋体" w:eastAsia="宋体" w:hAnsi="宋体" w:cs="宋体" w:hint="eastAsia"/>
                <w:kern w:val="0"/>
                <w:szCs w:val="21"/>
              </w:rPr>
              <w:t>《</w:t>
            </w:r>
            <w:r w:rsidRPr="008E778E">
              <w:rPr>
                <w:rFonts w:ascii="宋体" w:eastAsia="宋体" w:hAnsi="宋体" w:cs="宋体" w:hint="eastAsia"/>
                <w:kern w:val="0"/>
                <w:szCs w:val="21"/>
              </w:rPr>
              <w:t>中华人民共和国土壤污染防治法</w:t>
            </w:r>
            <w:r w:rsidRPr="00A54399">
              <w:rPr>
                <w:rFonts w:ascii="宋体" w:eastAsia="宋体" w:hAnsi="宋体" w:cs="宋体" w:hint="eastAsia"/>
                <w:kern w:val="0"/>
                <w:szCs w:val="21"/>
              </w:rPr>
              <w:t>》</w:t>
            </w:r>
            <w:r w:rsidRPr="00A817AC">
              <w:rPr>
                <w:rFonts w:ascii="宋体" w:eastAsia="宋体" w:hAnsi="宋体" w:cs="宋体"/>
                <w:kern w:val="0"/>
                <w:szCs w:val="21"/>
              </w:rPr>
              <w:t xml:space="preserve">第九十四条 </w:t>
            </w:r>
            <w:r w:rsidRPr="00A817AC">
              <w:rPr>
                <w:rFonts w:ascii="宋体" w:eastAsia="宋体" w:hAnsi="宋体" w:cs="宋体" w:hint="eastAsia"/>
                <w:kern w:val="0"/>
                <w:szCs w:val="21"/>
              </w:rPr>
              <w:t>违反本法规定，土壤污染责任人或者土地使用权人有下列行为之一的，由地方人民政府生态环境主管部门或者其他负有土壤污染防治监督管理职责的部门责令改正，处二万元以上二十万元以下的罚款</w:t>
            </w:r>
            <w:r w:rsidRPr="00A817AC">
              <w:rPr>
                <w:rFonts w:ascii="宋体" w:eastAsia="宋体" w:hAnsi="宋体" w:cs="宋体"/>
                <w:kern w:val="0"/>
                <w:szCs w:val="21"/>
              </w:rPr>
              <w:t>;拒不改正的，</w:t>
            </w:r>
            <w:r w:rsidRPr="00A817AC">
              <w:rPr>
                <w:rFonts w:ascii="宋体" w:eastAsia="宋体" w:hAnsi="宋体" w:cs="宋体" w:hint="eastAsia"/>
                <w:kern w:val="0"/>
                <w:szCs w:val="21"/>
              </w:rPr>
              <w:t>处二十万元以上一百万元以下的罚款，并委托他人代为履行，所需费用由土壤污染责任人或者土地使用权人承担</w:t>
            </w:r>
            <w:r w:rsidRPr="00A817AC">
              <w:rPr>
                <w:rFonts w:ascii="宋体" w:eastAsia="宋体" w:hAnsi="宋体" w:cs="宋体"/>
                <w:kern w:val="0"/>
                <w:szCs w:val="21"/>
              </w:rPr>
              <w:t>;</w:t>
            </w:r>
            <w:r w:rsidRPr="00A817AC">
              <w:rPr>
                <w:rFonts w:ascii="宋体" w:eastAsia="宋体" w:hAnsi="宋体" w:cs="宋体" w:hint="eastAsia"/>
                <w:kern w:val="0"/>
                <w:szCs w:val="21"/>
              </w:rPr>
              <w:t>对直接负责的主管人员和其他直接责任人员处五千元以上二万元以下的罚款</w:t>
            </w:r>
            <w:r w:rsidRPr="00A817AC">
              <w:rPr>
                <w:rFonts w:ascii="宋体" w:eastAsia="宋体" w:hAnsi="宋体" w:cs="宋体"/>
                <w:kern w:val="0"/>
                <w:szCs w:val="21"/>
              </w:rPr>
              <w:t>:</w:t>
            </w:r>
          </w:p>
          <w:p w:rsidR="00362F3B"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(一)未按照</w:t>
            </w:r>
            <w:r w:rsidRPr="00A817AC">
              <w:rPr>
                <w:rFonts w:ascii="宋体" w:eastAsia="宋体" w:hAnsi="宋体" w:cs="宋体" w:hint="eastAsia"/>
                <w:kern w:val="0"/>
                <w:szCs w:val="21"/>
              </w:rPr>
              <w:t>规定进行土壤污染状况调查的</w:t>
            </w:r>
            <w:r w:rsidRPr="00A817AC">
              <w:rPr>
                <w:rFonts w:ascii="宋体" w:eastAsia="宋体" w:hAnsi="宋体" w:cs="宋体"/>
                <w:kern w:val="0"/>
                <w:szCs w:val="21"/>
              </w:rPr>
              <w:t>;</w:t>
            </w:r>
          </w:p>
          <w:p w:rsidR="00362F3B"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(二)未按照</w:t>
            </w:r>
            <w:r w:rsidRPr="00A817AC">
              <w:rPr>
                <w:rFonts w:ascii="宋体" w:eastAsia="宋体" w:hAnsi="宋体" w:cs="宋体" w:hint="eastAsia"/>
                <w:kern w:val="0"/>
                <w:szCs w:val="21"/>
              </w:rPr>
              <w:t>规定进行土壤污染风险评估的</w:t>
            </w:r>
            <w:r w:rsidRPr="00A817AC">
              <w:rPr>
                <w:rFonts w:ascii="宋体" w:eastAsia="宋体" w:hAnsi="宋体" w:cs="宋体"/>
                <w:kern w:val="0"/>
                <w:szCs w:val="21"/>
              </w:rPr>
              <w:t>;</w:t>
            </w:r>
          </w:p>
          <w:p w:rsidR="00362F3B"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(三)未按照</w:t>
            </w:r>
            <w:r w:rsidRPr="00A817AC">
              <w:rPr>
                <w:rFonts w:ascii="宋体" w:eastAsia="宋体" w:hAnsi="宋体" w:cs="宋体" w:hint="eastAsia"/>
                <w:kern w:val="0"/>
                <w:szCs w:val="21"/>
              </w:rPr>
              <w:t>规定采取风险管控措施的</w:t>
            </w:r>
            <w:r w:rsidRPr="00A817AC">
              <w:rPr>
                <w:rFonts w:ascii="宋体" w:eastAsia="宋体" w:hAnsi="宋体" w:cs="宋体"/>
                <w:kern w:val="0"/>
                <w:szCs w:val="21"/>
              </w:rPr>
              <w:t>;</w:t>
            </w:r>
          </w:p>
          <w:p w:rsidR="00362F3B"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(四)未按照</w:t>
            </w:r>
            <w:r w:rsidRPr="00A817AC">
              <w:rPr>
                <w:rFonts w:ascii="宋体" w:eastAsia="宋体" w:hAnsi="宋体" w:cs="宋体" w:hint="eastAsia"/>
                <w:kern w:val="0"/>
                <w:szCs w:val="21"/>
              </w:rPr>
              <w:t>规定实施修复的</w:t>
            </w:r>
            <w:r w:rsidRPr="00A817AC">
              <w:rPr>
                <w:rFonts w:ascii="宋体" w:eastAsia="宋体" w:hAnsi="宋体" w:cs="宋体"/>
                <w:kern w:val="0"/>
                <w:szCs w:val="21"/>
              </w:rPr>
              <w:t>;</w:t>
            </w:r>
          </w:p>
          <w:p w:rsidR="00362F3B"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(五)</w:t>
            </w:r>
            <w:r w:rsidRPr="00A817AC">
              <w:rPr>
                <w:rFonts w:ascii="宋体" w:eastAsia="宋体" w:hAnsi="宋体" w:cs="宋体" w:hint="eastAsia"/>
                <w:kern w:val="0"/>
                <w:szCs w:val="21"/>
              </w:rPr>
              <w:t>风险管控、修复活动完成后，未另行委托有关单位对风险管控效果、修复效果进行评估的。</w:t>
            </w:r>
          </w:p>
          <w:p w:rsidR="00362F3B" w:rsidRPr="00A817AC" w:rsidRDefault="00362F3B" w:rsidP="00C40134">
            <w:pPr>
              <w:spacing w:line="360" w:lineRule="atLeast"/>
              <w:ind w:firstLineChars="200" w:firstLine="420"/>
              <w:jc w:val="left"/>
              <w:rPr>
                <w:rFonts w:ascii="宋体" w:eastAsia="宋体" w:hAnsi="宋体" w:cs="宋体"/>
                <w:kern w:val="0"/>
                <w:szCs w:val="21"/>
              </w:rPr>
            </w:pPr>
            <w:r w:rsidRPr="00A817AC">
              <w:rPr>
                <w:rFonts w:ascii="宋体" w:eastAsia="宋体" w:hAnsi="宋体" w:cs="宋体"/>
                <w:kern w:val="0"/>
                <w:szCs w:val="21"/>
              </w:rPr>
              <w:t>土壤</w:t>
            </w:r>
            <w:r w:rsidRPr="00A817AC">
              <w:rPr>
                <w:rFonts w:ascii="宋体" w:eastAsia="宋体" w:hAnsi="宋体" w:cs="宋体" w:hint="eastAsia"/>
                <w:kern w:val="0"/>
                <w:szCs w:val="21"/>
              </w:rPr>
              <w:t>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A817AC">
              <w:rPr>
                <w:rFonts w:hint="eastAsia"/>
                <w:sz w:val="21"/>
                <w:szCs w:val="21"/>
              </w:rPr>
              <w:t>未按规定实施土壤污染修复</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Pr="00A817AC">
              <w:rPr>
                <w:rFonts w:hint="eastAsia"/>
                <w:sz w:val="21"/>
                <w:szCs w:val="21"/>
              </w:rPr>
              <w:t>《中华人民共和国土壤污染防治法》、</w:t>
            </w:r>
            <w:r>
              <w:rPr>
                <w:rFonts w:hint="eastAsia"/>
                <w:sz w:val="21"/>
                <w:szCs w:val="21"/>
              </w:rPr>
              <w:t>《中华人民共和国人民警察法》、《行政机关公务员处分条例》、《四川省行政执法监督条例》、《公安机关人民警察纪律条令》等法律法规规章的相关规定追究相应的责任。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BE3113">
              <w:rPr>
                <w:rFonts w:hint="eastAsia"/>
                <w:sz w:val="21"/>
                <w:szCs w:val="21"/>
              </w:rPr>
              <w:t>对生产、销售假药、劣药</w:t>
            </w:r>
            <w:r w:rsidR="0067581B">
              <w:rPr>
                <w:rFonts w:hint="eastAsia"/>
                <w:sz w:val="21"/>
                <w:szCs w:val="21"/>
              </w:rPr>
              <w:t>的行政处罚</w:t>
            </w:r>
          </w:p>
        </w:tc>
      </w:tr>
      <w:tr w:rsidR="00362F3B" w:rsidRPr="00A54399"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line="360" w:lineRule="atLeast"/>
              <w:ind w:firstLine="420"/>
              <w:rPr>
                <w:sz w:val="21"/>
                <w:szCs w:val="21"/>
              </w:rPr>
            </w:pPr>
            <w:r w:rsidRPr="00BE3113">
              <w:rPr>
                <w:rFonts w:hint="eastAsia"/>
                <w:sz w:val="21"/>
                <w:szCs w:val="21"/>
              </w:rPr>
              <w:t>《中华人民共和国药品管理法》</w:t>
            </w:r>
            <w:r w:rsidRPr="00BE3113">
              <w:rPr>
                <w:sz w:val="21"/>
                <w:szCs w:val="21"/>
              </w:rPr>
              <w:t>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rsidR="00362F3B" w:rsidRPr="00BE3113" w:rsidRDefault="00362F3B" w:rsidP="00C40134">
            <w:pPr>
              <w:pStyle w:val="a5"/>
              <w:spacing w:before="0" w:beforeAutospacing="0" w:after="0" w:afterAutospacing="0" w:line="360" w:lineRule="atLeast"/>
              <w:ind w:firstLine="420"/>
              <w:rPr>
                <w:sz w:val="21"/>
                <w:szCs w:val="21"/>
              </w:rPr>
            </w:pPr>
            <w:r w:rsidRPr="00BE3113">
              <w:rPr>
                <w:sz w:val="21"/>
                <w:szCs w:val="21"/>
              </w:rPr>
              <w:t>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rsidR="00362F3B" w:rsidRPr="00BE3113" w:rsidRDefault="00362F3B" w:rsidP="00C40134">
            <w:pPr>
              <w:pStyle w:val="a5"/>
              <w:spacing w:before="0" w:beforeAutospacing="0" w:after="0" w:afterAutospacing="0" w:line="360" w:lineRule="atLeast"/>
              <w:ind w:firstLine="420"/>
              <w:rPr>
                <w:sz w:val="21"/>
                <w:szCs w:val="21"/>
              </w:rPr>
            </w:pPr>
            <w:r w:rsidRPr="00BE3113">
              <w:rPr>
                <w:sz w:val="21"/>
                <w:szCs w:val="21"/>
              </w:rPr>
              <w:t>生产、销售的中药饮片不符合药品标准，尚不影响安全性、有效性的，责令限期改正，给予警告；可以处十万元以上五十万元以下的罚款。</w:t>
            </w:r>
          </w:p>
          <w:p w:rsidR="00362F3B" w:rsidRPr="00BE3113" w:rsidRDefault="00362F3B" w:rsidP="00C40134">
            <w:pPr>
              <w:pStyle w:val="a5"/>
              <w:spacing w:before="0" w:beforeAutospacing="0" w:after="0" w:afterAutospacing="0" w:line="360" w:lineRule="atLeast"/>
              <w:ind w:firstLine="420"/>
              <w:rPr>
                <w:sz w:val="21"/>
                <w:szCs w:val="21"/>
              </w:rPr>
            </w:pPr>
            <w:r w:rsidRPr="00BE3113">
              <w:rPr>
                <w:sz w:val="21"/>
                <w:szCs w:val="21"/>
              </w:rPr>
              <w:t>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rsidR="00362F3B" w:rsidRPr="00BE3113" w:rsidRDefault="00362F3B" w:rsidP="00C40134">
            <w:pPr>
              <w:pStyle w:val="a5"/>
              <w:spacing w:before="0" w:beforeAutospacing="0" w:after="0" w:afterAutospacing="0" w:line="360" w:lineRule="atLeast"/>
              <w:ind w:firstLine="420"/>
              <w:rPr>
                <w:sz w:val="21"/>
                <w:szCs w:val="21"/>
              </w:rPr>
            </w:pPr>
            <w:r w:rsidRPr="00BE3113">
              <w:rPr>
                <w:sz w:val="21"/>
                <w:szCs w:val="21"/>
              </w:rPr>
              <w:t>对生产者专门用于生产假药、劣药的原料、辅料、包装材料、生产设备予以没收。</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BE3113">
              <w:rPr>
                <w:rFonts w:hint="eastAsia"/>
                <w:sz w:val="21"/>
                <w:szCs w:val="21"/>
              </w:rPr>
              <w:t>生产、销售假药、劣药</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BE3113">
              <w:rPr>
                <w:rFonts w:hint="eastAsia"/>
                <w:sz w:val="21"/>
                <w:szCs w:val="21"/>
              </w:rPr>
              <w:t>《中华人民共和国药品管理法》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BE3113">
              <w:rPr>
                <w:rFonts w:hint="eastAsia"/>
                <w:sz w:val="21"/>
                <w:szCs w:val="21"/>
              </w:rPr>
              <w:t>对伪造、变造、出租、出借、非法买卖许可证、药品批准证明文件</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BE3113" w:rsidRDefault="00362F3B" w:rsidP="00C40134">
            <w:pPr>
              <w:pStyle w:val="a5"/>
              <w:spacing w:before="0" w:beforeAutospacing="0" w:after="0" w:afterAutospacing="0" w:line="360" w:lineRule="exact"/>
              <w:ind w:firstLine="420"/>
              <w:rPr>
                <w:sz w:val="21"/>
                <w:szCs w:val="21"/>
              </w:rPr>
            </w:pPr>
            <w:r w:rsidRPr="00BE3113">
              <w:rPr>
                <w:rFonts w:hint="eastAsia"/>
                <w:sz w:val="21"/>
                <w:szCs w:val="21"/>
              </w:rPr>
              <w:t>《中华人民共和国药品管理法》</w:t>
            </w:r>
            <w:r w:rsidRPr="00BE3113">
              <w:rPr>
                <w:sz w:val="21"/>
                <w:szCs w:val="21"/>
              </w:rPr>
              <w:t>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BE3113">
              <w:rPr>
                <w:rFonts w:hint="eastAsia"/>
                <w:sz w:val="21"/>
                <w:szCs w:val="21"/>
              </w:rPr>
              <w:t>伪造、变造、出租、出借、非法买卖许可证、药品批准证明文件</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BE3113">
              <w:rPr>
                <w:rFonts w:hint="eastAsia"/>
                <w:sz w:val="21"/>
                <w:szCs w:val="21"/>
              </w:rPr>
              <w:t>《中华人民共和国药品管理法》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9C7B88">
              <w:rPr>
                <w:rFonts w:hint="eastAsia"/>
                <w:sz w:val="21"/>
                <w:szCs w:val="21"/>
              </w:rPr>
              <w:t>对骗取涉药品许可</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9C7B88" w:rsidRDefault="00362F3B" w:rsidP="00C40134">
            <w:pPr>
              <w:pStyle w:val="a5"/>
              <w:spacing w:before="0" w:beforeAutospacing="0" w:after="0" w:afterAutospacing="0" w:line="360" w:lineRule="exact"/>
              <w:ind w:firstLine="420"/>
              <w:rPr>
                <w:sz w:val="21"/>
                <w:szCs w:val="21"/>
              </w:rPr>
            </w:pPr>
            <w:r w:rsidRPr="009C7B88">
              <w:rPr>
                <w:rFonts w:hint="eastAsia"/>
                <w:sz w:val="21"/>
                <w:szCs w:val="21"/>
              </w:rPr>
              <w:t>《</w:t>
            </w:r>
            <w:r w:rsidRPr="00BE3113">
              <w:rPr>
                <w:rFonts w:hint="eastAsia"/>
                <w:sz w:val="21"/>
                <w:szCs w:val="21"/>
              </w:rPr>
              <w:t>中华人民共和国药品管理法</w:t>
            </w:r>
            <w:r w:rsidRPr="009C7B88">
              <w:rPr>
                <w:rFonts w:hint="eastAsia"/>
                <w:sz w:val="21"/>
                <w:szCs w:val="21"/>
              </w:rPr>
              <w:t>》</w:t>
            </w:r>
            <w:r w:rsidRPr="009C7B88">
              <w:rPr>
                <w:sz w:val="21"/>
                <w:szCs w:val="21"/>
              </w:rPr>
              <w:t>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9C7B88">
              <w:rPr>
                <w:rFonts w:hint="eastAsia"/>
                <w:sz w:val="21"/>
                <w:szCs w:val="21"/>
              </w:rPr>
              <w:t>骗取涉药品许可</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BE3113">
              <w:rPr>
                <w:rFonts w:hint="eastAsia"/>
                <w:sz w:val="21"/>
                <w:szCs w:val="21"/>
              </w:rPr>
              <w:t>《中华人民共和国药品管理法》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9C7B88">
              <w:rPr>
                <w:rFonts w:hint="eastAsia"/>
                <w:sz w:val="21"/>
                <w:szCs w:val="21"/>
              </w:rPr>
              <w:t>对未取得药品批准证明文件生产、进口药品</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9C7B88" w:rsidRDefault="00362F3B" w:rsidP="00C40134">
            <w:pPr>
              <w:pStyle w:val="a5"/>
              <w:spacing w:before="0" w:beforeAutospacing="0" w:after="0" w:afterAutospacing="0" w:line="360" w:lineRule="exact"/>
              <w:ind w:firstLine="420"/>
              <w:rPr>
                <w:sz w:val="21"/>
                <w:szCs w:val="21"/>
              </w:rPr>
            </w:pPr>
            <w:r w:rsidRPr="009C7B88">
              <w:rPr>
                <w:rFonts w:hint="eastAsia"/>
                <w:sz w:val="21"/>
                <w:szCs w:val="21"/>
              </w:rPr>
              <w:t>《</w:t>
            </w:r>
            <w:r w:rsidRPr="00BE3113">
              <w:rPr>
                <w:rFonts w:hint="eastAsia"/>
                <w:sz w:val="21"/>
                <w:szCs w:val="21"/>
              </w:rPr>
              <w:t>中华人民共和国药品管理法</w:t>
            </w:r>
            <w:r w:rsidRPr="009C7B88">
              <w:rPr>
                <w:rFonts w:hint="eastAsia"/>
                <w:sz w:val="21"/>
                <w:szCs w:val="21"/>
              </w:rPr>
              <w:t>》</w:t>
            </w:r>
            <w:r w:rsidRPr="009C7B88">
              <w:rPr>
                <w:sz w:val="21"/>
                <w:szCs w:val="21"/>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（一）未取得药品批准证明文件生产、进口药品；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（二）使用采取欺骗手段取得的药品批准证明文件生产、进口药品；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（三）使用未经审评审批的原料药生产药品；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（四）应当检验而未经检验即销售药品；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（五）生产、销售国务院药品监督管理部门禁止使用的药品；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（六）编造生产、检验记录；</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（七）未经批准在药品生产过程中进行重大变更。</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未经批准进口少量境外已合法上市的药品，情节较轻的，可以依法减轻或者免予处罚。</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9C7B88">
              <w:rPr>
                <w:rFonts w:hint="eastAsia"/>
                <w:sz w:val="21"/>
                <w:szCs w:val="21"/>
              </w:rPr>
              <w:t>未取得药品批准证明文件生产、进口药品</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BE3113">
              <w:rPr>
                <w:rFonts w:hint="eastAsia"/>
                <w:sz w:val="21"/>
                <w:szCs w:val="21"/>
              </w:rPr>
              <w:t>《中华人民共和国药品管理法》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9C7B88">
              <w:rPr>
                <w:rFonts w:hint="eastAsia"/>
                <w:sz w:val="21"/>
                <w:szCs w:val="21"/>
              </w:rPr>
              <w:t>对使用骗取的药品批准证明文件生产、进口药品</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9C7B88" w:rsidRDefault="00362F3B" w:rsidP="00C40134">
            <w:pPr>
              <w:pStyle w:val="a5"/>
              <w:spacing w:before="0" w:beforeAutospacing="0" w:after="0" w:afterAutospacing="0" w:line="360" w:lineRule="exact"/>
              <w:ind w:firstLine="420"/>
              <w:rPr>
                <w:sz w:val="21"/>
                <w:szCs w:val="21"/>
              </w:rPr>
            </w:pPr>
            <w:r w:rsidRPr="009C7B88">
              <w:rPr>
                <w:rFonts w:hint="eastAsia"/>
                <w:sz w:val="21"/>
                <w:szCs w:val="21"/>
              </w:rPr>
              <w:t>《</w:t>
            </w:r>
            <w:r w:rsidRPr="00BE3113">
              <w:rPr>
                <w:rFonts w:hint="eastAsia"/>
                <w:sz w:val="21"/>
                <w:szCs w:val="21"/>
              </w:rPr>
              <w:t>中华人民共和国药品管理法</w:t>
            </w:r>
            <w:r w:rsidRPr="009C7B88">
              <w:rPr>
                <w:rFonts w:hint="eastAsia"/>
                <w:sz w:val="21"/>
                <w:szCs w:val="21"/>
              </w:rPr>
              <w:t>》</w:t>
            </w:r>
            <w:r w:rsidRPr="009C7B88">
              <w:rPr>
                <w:sz w:val="21"/>
                <w:szCs w:val="21"/>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（一）未取得药品批准证明文件生产、进口药品；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（二）使用采取欺骗手段取得的药品批准证明文件生产、进口药品；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（三）使用未经审评审批的原料药生产药品；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（四）应当检验而未经检验即销售药品；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（五）生产、销售国务院药品监督管理部门禁止使用的药品；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（六）编造生产、检验记录；</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（七）未经批准在药品生产过程中进行重大变更。</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未经批准进口少量境外已合法上市的药品，情节较轻的，可以依法减轻或者免予处罚。</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9C7B88">
              <w:rPr>
                <w:rFonts w:hint="eastAsia"/>
                <w:sz w:val="21"/>
                <w:szCs w:val="21"/>
              </w:rPr>
              <w:t>使用骗取的药品批准证明文件生产、进口药品</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BE3113">
              <w:rPr>
                <w:rFonts w:hint="eastAsia"/>
                <w:sz w:val="21"/>
                <w:szCs w:val="21"/>
              </w:rPr>
              <w:t>《中华人民共和国药品管理法》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9C7B88">
              <w:rPr>
                <w:rFonts w:hint="eastAsia"/>
                <w:sz w:val="21"/>
                <w:szCs w:val="21"/>
              </w:rPr>
              <w:t>对使用未经审评审批的原料药生产药品</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9C7B88" w:rsidRDefault="00362F3B" w:rsidP="00C40134">
            <w:pPr>
              <w:pStyle w:val="a5"/>
              <w:spacing w:before="0" w:beforeAutospacing="0" w:after="0" w:afterAutospacing="0" w:line="360" w:lineRule="exact"/>
              <w:ind w:firstLine="420"/>
              <w:rPr>
                <w:sz w:val="21"/>
                <w:szCs w:val="21"/>
              </w:rPr>
            </w:pPr>
            <w:r w:rsidRPr="009C7B88">
              <w:rPr>
                <w:rFonts w:hint="eastAsia"/>
                <w:sz w:val="21"/>
                <w:szCs w:val="21"/>
              </w:rPr>
              <w:t>《</w:t>
            </w:r>
            <w:r w:rsidRPr="00BE3113">
              <w:rPr>
                <w:rFonts w:hint="eastAsia"/>
                <w:sz w:val="21"/>
                <w:szCs w:val="21"/>
              </w:rPr>
              <w:t>中华人民共和国药品管理法</w:t>
            </w:r>
            <w:r w:rsidRPr="009C7B88">
              <w:rPr>
                <w:rFonts w:hint="eastAsia"/>
                <w:sz w:val="21"/>
                <w:szCs w:val="21"/>
              </w:rPr>
              <w:t>》</w:t>
            </w:r>
            <w:r w:rsidRPr="009C7B88">
              <w:rPr>
                <w:sz w:val="21"/>
                <w:szCs w:val="21"/>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（一）未取得药品批准证明文件生产、进口药品；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（二）使用采取欺骗手段取得的药品批准证明文件生产、进口药品；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（三）使用未经审评审批的原料药生产药品；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（四）应当检验而未经检验即销售药品；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（五）生产、销售国务院药品监督管理部门禁止使用的药品；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（六）编造生产、检验记录；</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（七）未经批准在药品生产过程中进行重大变更。</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未经批准进口少量境外已合法上市的药品，情节较轻的，可以依法减轻或者免予处罚。</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9C7B88">
              <w:rPr>
                <w:rFonts w:hint="eastAsia"/>
                <w:sz w:val="21"/>
                <w:szCs w:val="21"/>
              </w:rPr>
              <w:t>使用未经审评审批的原料药生产药品</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BE3113">
              <w:rPr>
                <w:rFonts w:hint="eastAsia"/>
                <w:sz w:val="21"/>
                <w:szCs w:val="21"/>
              </w:rPr>
              <w:t>《中华人民共和国药品管理法》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9C7B88">
              <w:rPr>
                <w:rFonts w:hint="eastAsia"/>
                <w:sz w:val="21"/>
                <w:szCs w:val="21"/>
              </w:rPr>
              <w:t>对未经检验销售应检验药品</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9C7B88" w:rsidRDefault="00362F3B" w:rsidP="00C40134">
            <w:pPr>
              <w:pStyle w:val="a5"/>
              <w:spacing w:before="0" w:beforeAutospacing="0" w:after="0" w:afterAutospacing="0" w:line="360" w:lineRule="exact"/>
              <w:ind w:firstLine="420"/>
              <w:rPr>
                <w:sz w:val="21"/>
                <w:szCs w:val="21"/>
              </w:rPr>
            </w:pPr>
            <w:r w:rsidRPr="009C7B88">
              <w:rPr>
                <w:rFonts w:hint="eastAsia"/>
                <w:sz w:val="21"/>
                <w:szCs w:val="21"/>
              </w:rPr>
              <w:t>《</w:t>
            </w:r>
            <w:r w:rsidRPr="00BE3113">
              <w:rPr>
                <w:rFonts w:hint="eastAsia"/>
                <w:sz w:val="21"/>
                <w:szCs w:val="21"/>
              </w:rPr>
              <w:t>中华人民共和国药品管理法</w:t>
            </w:r>
            <w:r w:rsidRPr="009C7B88">
              <w:rPr>
                <w:rFonts w:hint="eastAsia"/>
                <w:sz w:val="21"/>
                <w:szCs w:val="21"/>
              </w:rPr>
              <w:t>》</w:t>
            </w:r>
            <w:r w:rsidRPr="009C7B88">
              <w:rPr>
                <w:sz w:val="21"/>
                <w:szCs w:val="21"/>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（一）未取得药品批准证明文件生产、进口药品；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（二）使用采取欺骗手段取得的药品批准证明文件生产、进口药品；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（三）使用未经审评审批的原料药生产药品；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（四）应当检验而未经检验即销售药品；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（五）生产、销售国务院药品监督管理部门禁止使用的药品；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（六）编造生产、检验记录；</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（七）未经批准在药品生产过程中进行重大变更。</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未经批准进口少量境外已合法上市的药品，情节较轻的，可以依法减轻或者免予处罚。</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9C7B88">
              <w:rPr>
                <w:rFonts w:hint="eastAsia"/>
                <w:sz w:val="21"/>
                <w:szCs w:val="21"/>
              </w:rPr>
              <w:t>未经检验销售应检验药品</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BE3113">
              <w:rPr>
                <w:rFonts w:hint="eastAsia"/>
                <w:sz w:val="21"/>
                <w:szCs w:val="21"/>
              </w:rPr>
              <w:t>《中华人民共和国药品管理法》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9C7B88">
              <w:rPr>
                <w:rFonts w:hint="eastAsia"/>
                <w:sz w:val="21"/>
                <w:szCs w:val="21"/>
              </w:rPr>
              <w:t>对生产、销售禁用药品</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9C7B88" w:rsidRDefault="00362F3B" w:rsidP="00C40134">
            <w:pPr>
              <w:pStyle w:val="a5"/>
              <w:spacing w:before="0" w:beforeAutospacing="0" w:after="0" w:afterAutospacing="0" w:line="360" w:lineRule="exact"/>
              <w:ind w:firstLine="420"/>
              <w:rPr>
                <w:sz w:val="21"/>
                <w:szCs w:val="21"/>
              </w:rPr>
            </w:pPr>
            <w:r w:rsidRPr="009C7B88">
              <w:rPr>
                <w:rFonts w:hint="eastAsia"/>
                <w:sz w:val="21"/>
                <w:szCs w:val="21"/>
              </w:rPr>
              <w:t>《</w:t>
            </w:r>
            <w:r w:rsidRPr="00BE3113">
              <w:rPr>
                <w:rFonts w:hint="eastAsia"/>
                <w:sz w:val="21"/>
                <w:szCs w:val="21"/>
              </w:rPr>
              <w:t>中华人民共和国药品管理法</w:t>
            </w:r>
            <w:r w:rsidRPr="009C7B88">
              <w:rPr>
                <w:rFonts w:hint="eastAsia"/>
                <w:sz w:val="21"/>
                <w:szCs w:val="21"/>
              </w:rPr>
              <w:t>》</w:t>
            </w:r>
            <w:r w:rsidRPr="009C7B88">
              <w:rPr>
                <w:sz w:val="21"/>
                <w:szCs w:val="21"/>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（一）未取得药品批准证明文件生产、进口药品；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（二）使用采取欺骗手段取得的药品批准证明文件生产、进口药品；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（三）使用未经审评审批的原料药生产药品；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（四）应当检验而未经检验即销售药品；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（五）生产、销售国务院药品监督管理部门禁止使用的药品；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（六）编造生产、检验记录；</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（七）未经批准在药品生产过程中进行重大变更。</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未经批准进口少量境外已合法上市的药品，情节较轻的，可以依法减轻或者免予处罚。</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9C7B88">
              <w:rPr>
                <w:rFonts w:hint="eastAsia"/>
                <w:sz w:val="21"/>
                <w:szCs w:val="21"/>
              </w:rPr>
              <w:t>生产、销售禁用药品</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BE3113">
              <w:rPr>
                <w:rFonts w:hint="eastAsia"/>
                <w:sz w:val="21"/>
                <w:szCs w:val="21"/>
              </w:rPr>
              <w:t>《中华人民共和国药品管理法》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9C7B88">
              <w:rPr>
                <w:rFonts w:hint="eastAsia"/>
                <w:sz w:val="21"/>
                <w:szCs w:val="21"/>
              </w:rPr>
              <w:t>对编造药品生产、检验记录</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9C7B88" w:rsidRDefault="00362F3B" w:rsidP="00C40134">
            <w:pPr>
              <w:pStyle w:val="a5"/>
              <w:spacing w:before="0" w:beforeAutospacing="0" w:after="0" w:afterAutospacing="0" w:line="360" w:lineRule="exact"/>
              <w:ind w:firstLine="420"/>
              <w:rPr>
                <w:sz w:val="21"/>
                <w:szCs w:val="21"/>
              </w:rPr>
            </w:pPr>
            <w:r w:rsidRPr="009C7B88">
              <w:rPr>
                <w:rFonts w:hint="eastAsia"/>
                <w:sz w:val="21"/>
                <w:szCs w:val="21"/>
              </w:rPr>
              <w:t>《</w:t>
            </w:r>
            <w:r w:rsidRPr="00BE3113">
              <w:rPr>
                <w:rFonts w:hint="eastAsia"/>
                <w:sz w:val="21"/>
                <w:szCs w:val="21"/>
              </w:rPr>
              <w:t>中华人民共和国药品管理法</w:t>
            </w:r>
            <w:r w:rsidRPr="009C7B88">
              <w:rPr>
                <w:rFonts w:hint="eastAsia"/>
                <w:sz w:val="21"/>
                <w:szCs w:val="21"/>
              </w:rPr>
              <w:t>》</w:t>
            </w:r>
            <w:r w:rsidRPr="009C7B88">
              <w:rPr>
                <w:sz w:val="21"/>
                <w:szCs w:val="21"/>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（一）未取得药品批准证明文件生产、进口药品；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（二）使用采取欺骗手段取得的药品批准证明文件生产、进口药品；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（三）使用未经审评审批的原料药生产药品；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（四）应当检验而未经检验即销售药品；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（五）生产、销售国务院药品监督管理部门禁止使用的药品；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（六）编造生产、检验记录；</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（七）未经批准在药品生产过程中进行重大变更。</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未经批准进口少量境外已合法上市的药品，情节较轻的，可以依法减轻或者免予处罚。</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9C7B88">
              <w:rPr>
                <w:rFonts w:hint="eastAsia"/>
                <w:sz w:val="21"/>
                <w:szCs w:val="21"/>
              </w:rPr>
              <w:t>编造药品生产、检验记录</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BE3113">
              <w:rPr>
                <w:rFonts w:hint="eastAsia"/>
                <w:sz w:val="21"/>
                <w:szCs w:val="21"/>
              </w:rPr>
              <w:t>《中华人民共和国药品管理法》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9C7B88">
              <w:rPr>
                <w:rFonts w:hint="eastAsia"/>
                <w:sz w:val="21"/>
                <w:szCs w:val="21"/>
              </w:rPr>
              <w:t>对未经批准在药品生产过程中进行重大变更</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Pr="009C7B88" w:rsidRDefault="00362F3B" w:rsidP="00C40134">
            <w:pPr>
              <w:pStyle w:val="a5"/>
              <w:spacing w:before="0" w:beforeAutospacing="0" w:after="0" w:afterAutospacing="0" w:line="360" w:lineRule="exact"/>
              <w:ind w:firstLine="420"/>
              <w:rPr>
                <w:sz w:val="21"/>
                <w:szCs w:val="21"/>
              </w:rPr>
            </w:pPr>
            <w:r w:rsidRPr="009C7B88">
              <w:rPr>
                <w:rFonts w:hint="eastAsia"/>
                <w:sz w:val="21"/>
                <w:szCs w:val="21"/>
              </w:rPr>
              <w:t>《</w:t>
            </w:r>
            <w:r w:rsidRPr="00BE3113">
              <w:rPr>
                <w:rFonts w:hint="eastAsia"/>
                <w:sz w:val="21"/>
                <w:szCs w:val="21"/>
              </w:rPr>
              <w:t>中华人民共和国药品管理法</w:t>
            </w:r>
            <w:r w:rsidRPr="009C7B88">
              <w:rPr>
                <w:rFonts w:hint="eastAsia"/>
                <w:sz w:val="21"/>
                <w:szCs w:val="21"/>
              </w:rPr>
              <w:t>》</w:t>
            </w:r>
            <w:r w:rsidRPr="009C7B88">
              <w:rPr>
                <w:sz w:val="21"/>
                <w:szCs w:val="21"/>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（一）未取得药品批准证明文件生产、进口药品；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（二）使用采取欺骗手段取得的药品批准证明文件生产、进口药品；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（三）使用未经审评审批的原料药生产药品；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（四）应当检验而未经检验即销售药品；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（五）生产、销售国务院药品监督管理部门禁止使用的药品；</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（六）编造生产、检验记录；</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（七）未经批准在药品生产过程中进行重大变更。</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362F3B" w:rsidRPr="009C7B88" w:rsidRDefault="00362F3B" w:rsidP="00C40134">
            <w:pPr>
              <w:pStyle w:val="a5"/>
              <w:spacing w:before="0" w:beforeAutospacing="0" w:after="0" w:afterAutospacing="0" w:line="360" w:lineRule="exact"/>
              <w:ind w:firstLine="420"/>
              <w:rPr>
                <w:sz w:val="21"/>
                <w:szCs w:val="21"/>
              </w:rPr>
            </w:pPr>
            <w:r w:rsidRPr="009C7B88">
              <w:rPr>
                <w:sz w:val="21"/>
                <w:szCs w:val="21"/>
              </w:rPr>
              <w:t>未经批准进口少量境外已合法上市的药品，情节较轻的，可以依法减轻或者免予处罚。</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9C7B88">
              <w:rPr>
                <w:rFonts w:hint="eastAsia"/>
                <w:sz w:val="21"/>
                <w:szCs w:val="21"/>
              </w:rPr>
              <w:t>未经批准在药品生产过程中进行重大变更</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BE3113">
              <w:rPr>
                <w:rFonts w:hint="eastAsia"/>
                <w:sz w:val="21"/>
                <w:szCs w:val="21"/>
              </w:rPr>
              <w:t>《中华人民共和国药品管理法》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line="360" w:lineRule="exact"/>
              <w:jc w:val="center"/>
              <w:rPr>
                <w:sz w:val="21"/>
                <w:szCs w:val="21"/>
              </w:rPr>
            </w:pPr>
            <w:r w:rsidRPr="008B5592">
              <w:rPr>
                <w:rFonts w:hint="eastAsia"/>
                <w:sz w:val="21"/>
                <w:szCs w:val="21"/>
              </w:rPr>
              <w:t>对擅自倾倒、堆放、丢弃、遗撒固体废物</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hint="eastAsia"/>
                <w:kern w:val="0"/>
                <w:szCs w:val="21"/>
              </w:rPr>
              <w:t>《中华人民共和国固体废物污染环境防治法》</w:t>
            </w:r>
            <w:r w:rsidRPr="002261C9">
              <w:rPr>
                <w:rFonts w:ascii="宋体" w:eastAsia="宋体" w:hAnsi="宋体" w:cs="宋体"/>
                <w:kern w:val="0"/>
                <w:szCs w:val="21"/>
              </w:rPr>
              <w:t xml:space="preserve">第一百二十条　</w:t>
            </w:r>
            <w:r w:rsidRPr="002261C9">
              <w:rPr>
                <w:rFonts w:ascii="宋体" w:eastAsia="宋体" w:hAnsi="宋体" w:cs="宋体" w:hint="eastAsia"/>
                <w:kern w:val="0"/>
                <w:szCs w:val="21"/>
              </w:rPr>
              <w:t>违反本法规定，有下列行为之一，尚不构成犯罪的，由公安机关对法定代表人、主要负责人、直接负责的主管人员和其他责任人员处十日以上十五日以下的拘留；情节较轻的，处五日以上十日以下的拘留：</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（一）擅自</w:t>
            </w:r>
            <w:r w:rsidRPr="002261C9">
              <w:rPr>
                <w:rFonts w:ascii="宋体" w:eastAsia="宋体" w:hAnsi="宋体" w:cs="宋体" w:hint="eastAsia"/>
                <w:kern w:val="0"/>
                <w:szCs w:val="21"/>
              </w:rPr>
              <w:t>倾倒、堆放、丢弃、遗撒固体废物，造成严重后果的；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（二）在生</w:t>
            </w:r>
            <w:r w:rsidRPr="002261C9">
              <w:rPr>
                <w:rFonts w:ascii="宋体" w:eastAsia="宋体" w:hAnsi="宋体" w:cs="宋体" w:hint="eastAsia"/>
                <w:kern w:val="0"/>
                <w:szCs w:val="21"/>
              </w:rPr>
              <w:t>态保护红线区域、永久基本农田集中区域和其他需要特别保护的区域内，建设工业固体废物、危险废物集中贮存、利用、处置的设施、场所和生活垃圾填埋场的；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（三）将危</w:t>
            </w:r>
            <w:r w:rsidRPr="002261C9">
              <w:rPr>
                <w:rFonts w:ascii="宋体" w:eastAsia="宋体" w:hAnsi="宋体" w:cs="宋体" w:hint="eastAsia"/>
                <w:kern w:val="0"/>
                <w:szCs w:val="21"/>
              </w:rPr>
              <w:t>险废物提供或者委托给无许可证的单位或者其他生产经营者堆放、利用、处置的；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（四）无</w:t>
            </w:r>
            <w:r w:rsidRPr="002261C9">
              <w:rPr>
                <w:rFonts w:ascii="宋体" w:eastAsia="宋体" w:hAnsi="宋体" w:cs="宋体" w:hint="eastAsia"/>
                <w:kern w:val="0"/>
                <w:szCs w:val="21"/>
              </w:rPr>
              <w:t>许可证或者未按照许可证规定从事收集、贮存、利用、处置危险废物经营活动的；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（五）未</w:t>
            </w:r>
            <w:r w:rsidRPr="002261C9">
              <w:rPr>
                <w:rFonts w:ascii="宋体" w:eastAsia="宋体" w:hAnsi="宋体" w:cs="宋体" w:hint="eastAsia"/>
                <w:kern w:val="0"/>
                <w:szCs w:val="21"/>
              </w:rPr>
              <w:t>经批准擅自转移危险废物的；</w:t>
            </w:r>
          </w:p>
          <w:p w:rsidR="00362F3B" w:rsidRPr="002261C9"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（六）未采取防范措施，造成危</w:t>
            </w:r>
            <w:r w:rsidRPr="002261C9">
              <w:rPr>
                <w:rFonts w:ascii="宋体" w:eastAsia="宋体" w:hAnsi="宋体" w:cs="宋体" w:hint="eastAsia"/>
                <w:kern w:val="0"/>
                <w:szCs w:val="21"/>
              </w:rPr>
              <w:t>险废物扬散、流失、渗漏或者其他严重后果的。</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8B5592">
              <w:rPr>
                <w:rFonts w:hint="eastAsia"/>
                <w:sz w:val="21"/>
                <w:szCs w:val="21"/>
              </w:rPr>
              <w:t>擅自倾倒、堆放、丢弃、遗撒固体废物</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2261C9">
              <w:rPr>
                <w:rFonts w:hint="eastAsia"/>
                <w:sz w:val="21"/>
                <w:szCs w:val="21"/>
              </w:rPr>
              <w:t>《中华人民共和国固体废物污染环境防治法》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line="360" w:lineRule="exact"/>
              <w:jc w:val="center"/>
              <w:rPr>
                <w:sz w:val="21"/>
                <w:szCs w:val="21"/>
              </w:rPr>
            </w:pPr>
            <w:r w:rsidRPr="002261C9">
              <w:rPr>
                <w:rFonts w:hint="eastAsia"/>
                <w:sz w:val="21"/>
                <w:szCs w:val="21"/>
              </w:rPr>
              <w:t>对在特别保护区域内建设工业固体废物、危险废物设施场所、生活垃圾填埋场</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hint="eastAsia"/>
                <w:kern w:val="0"/>
                <w:szCs w:val="21"/>
              </w:rPr>
              <w:t>《中华人民共和国固体废物污染环境防治法》</w:t>
            </w:r>
            <w:r w:rsidRPr="002261C9">
              <w:rPr>
                <w:rFonts w:ascii="宋体" w:eastAsia="宋体" w:hAnsi="宋体" w:cs="宋体"/>
                <w:kern w:val="0"/>
                <w:szCs w:val="21"/>
              </w:rPr>
              <w:t xml:space="preserve">第一百二十条　</w:t>
            </w:r>
            <w:r w:rsidRPr="002261C9">
              <w:rPr>
                <w:rFonts w:ascii="宋体" w:eastAsia="宋体" w:hAnsi="宋体" w:cs="宋体" w:hint="eastAsia"/>
                <w:kern w:val="0"/>
                <w:szCs w:val="21"/>
              </w:rPr>
              <w:t>违反本法规定，有下列行为之一，尚不构成犯罪的，由公安机关对法定代表人、主要负责人、直接负责的主管人员和其他责任人员处十日以上十五日以下的拘留；情节较轻的，处五日以上十日以下的拘留：</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（一）擅自</w:t>
            </w:r>
            <w:r w:rsidRPr="002261C9">
              <w:rPr>
                <w:rFonts w:ascii="宋体" w:eastAsia="宋体" w:hAnsi="宋体" w:cs="宋体" w:hint="eastAsia"/>
                <w:kern w:val="0"/>
                <w:szCs w:val="21"/>
              </w:rPr>
              <w:t>倾倒、堆放、丢弃、遗撒固体废物，造成严重后果的；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（二）在生</w:t>
            </w:r>
            <w:r w:rsidRPr="002261C9">
              <w:rPr>
                <w:rFonts w:ascii="宋体" w:eastAsia="宋体" w:hAnsi="宋体" w:cs="宋体" w:hint="eastAsia"/>
                <w:kern w:val="0"/>
                <w:szCs w:val="21"/>
              </w:rPr>
              <w:t>态保护红线区域、永久基本农田集中区域和其他需要特别保护的区域内，建设工业固体废物、危险废物集中贮存、利用、处置的设施、场所和生活垃圾填埋场的；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（三）将危</w:t>
            </w:r>
            <w:r w:rsidRPr="002261C9">
              <w:rPr>
                <w:rFonts w:ascii="宋体" w:eastAsia="宋体" w:hAnsi="宋体" w:cs="宋体" w:hint="eastAsia"/>
                <w:kern w:val="0"/>
                <w:szCs w:val="21"/>
              </w:rPr>
              <w:t>险废物提供或者委托给无许可证的单位或者其他生产经营者堆放、利用、处置的；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（四）无</w:t>
            </w:r>
            <w:r w:rsidRPr="002261C9">
              <w:rPr>
                <w:rFonts w:ascii="宋体" w:eastAsia="宋体" w:hAnsi="宋体" w:cs="宋体" w:hint="eastAsia"/>
                <w:kern w:val="0"/>
                <w:szCs w:val="21"/>
              </w:rPr>
              <w:t>许可证或者未按照许可证规定从事收集、贮存、利用、处置危险废物经营活动的；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（五）未</w:t>
            </w:r>
            <w:r w:rsidRPr="002261C9">
              <w:rPr>
                <w:rFonts w:ascii="宋体" w:eastAsia="宋体" w:hAnsi="宋体" w:cs="宋体" w:hint="eastAsia"/>
                <w:kern w:val="0"/>
                <w:szCs w:val="21"/>
              </w:rPr>
              <w:t>经批准擅自转移危险废物的；</w:t>
            </w:r>
          </w:p>
          <w:p w:rsidR="00362F3B" w:rsidRPr="002261C9"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（六）未采取防范措施，造成危</w:t>
            </w:r>
            <w:r w:rsidRPr="002261C9">
              <w:rPr>
                <w:rFonts w:ascii="宋体" w:eastAsia="宋体" w:hAnsi="宋体" w:cs="宋体" w:hint="eastAsia"/>
                <w:kern w:val="0"/>
                <w:szCs w:val="21"/>
              </w:rPr>
              <w:t>险废物扬散、流失、渗漏或者其他严重后果的。</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2261C9">
              <w:rPr>
                <w:rFonts w:hint="eastAsia"/>
                <w:sz w:val="21"/>
                <w:szCs w:val="21"/>
              </w:rPr>
              <w:t>在特别保护区域内建设工业固体废物、危险废物设施场所、生活垃圾填埋场</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2261C9">
              <w:rPr>
                <w:rFonts w:hint="eastAsia"/>
                <w:sz w:val="21"/>
                <w:szCs w:val="21"/>
              </w:rPr>
              <w:t>《中华人民共和国固体废物污染环境防治法》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2261C9">
              <w:rPr>
                <w:rFonts w:hint="eastAsia"/>
                <w:sz w:val="21"/>
                <w:szCs w:val="21"/>
              </w:rPr>
              <w:t>对将危险废物提供、委托给无证经营者堆放、利用、处置</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hint="eastAsia"/>
                <w:kern w:val="0"/>
                <w:szCs w:val="21"/>
              </w:rPr>
              <w:t>《中华人民共和国固体废物污染环境防治法》</w:t>
            </w:r>
            <w:r w:rsidRPr="002261C9">
              <w:rPr>
                <w:rFonts w:ascii="宋体" w:eastAsia="宋体" w:hAnsi="宋体" w:cs="宋体"/>
                <w:kern w:val="0"/>
                <w:szCs w:val="21"/>
              </w:rPr>
              <w:t xml:space="preserve">第一百二十条　</w:t>
            </w:r>
            <w:r w:rsidRPr="002261C9">
              <w:rPr>
                <w:rFonts w:ascii="宋体" w:eastAsia="宋体" w:hAnsi="宋体" w:cs="宋体" w:hint="eastAsia"/>
                <w:kern w:val="0"/>
                <w:szCs w:val="21"/>
              </w:rPr>
              <w:t>违反本法规定，有下列行为之一，尚不构成犯罪的，由公安机关对法定代表人、主要负责人、直接负责的主管人员和其他责任人员处十日以上十五日以下的拘留；情节较轻的，处五日以上十日以下的拘留：</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（一）擅自</w:t>
            </w:r>
            <w:r w:rsidRPr="002261C9">
              <w:rPr>
                <w:rFonts w:ascii="宋体" w:eastAsia="宋体" w:hAnsi="宋体" w:cs="宋体" w:hint="eastAsia"/>
                <w:kern w:val="0"/>
                <w:szCs w:val="21"/>
              </w:rPr>
              <w:t>倾倒、堆放、丢弃、遗撒固体废物，造成严重后果的；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（二）在生</w:t>
            </w:r>
            <w:r w:rsidRPr="002261C9">
              <w:rPr>
                <w:rFonts w:ascii="宋体" w:eastAsia="宋体" w:hAnsi="宋体" w:cs="宋体" w:hint="eastAsia"/>
                <w:kern w:val="0"/>
                <w:szCs w:val="21"/>
              </w:rPr>
              <w:t>态保护红线区域、永久基本农田集中区域和其他需要特别保护的区域内，建设工业固体废物、危险废物集中贮存、利用、处置的设施、场所和生活垃圾填埋场的；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（三）将危</w:t>
            </w:r>
            <w:r w:rsidRPr="002261C9">
              <w:rPr>
                <w:rFonts w:ascii="宋体" w:eastAsia="宋体" w:hAnsi="宋体" w:cs="宋体" w:hint="eastAsia"/>
                <w:kern w:val="0"/>
                <w:szCs w:val="21"/>
              </w:rPr>
              <w:t>险废物提供或者委托给无许可证的单位或者其他生产经营者堆放、利用、处置的；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（四）无</w:t>
            </w:r>
            <w:r w:rsidRPr="002261C9">
              <w:rPr>
                <w:rFonts w:ascii="宋体" w:eastAsia="宋体" w:hAnsi="宋体" w:cs="宋体" w:hint="eastAsia"/>
                <w:kern w:val="0"/>
                <w:szCs w:val="21"/>
              </w:rPr>
              <w:t>许可证或者未按照许可证规定从事收集、贮存、利用、处置危险废物经营活动的；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（五）未</w:t>
            </w:r>
            <w:r w:rsidRPr="002261C9">
              <w:rPr>
                <w:rFonts w:ascii="宋体" w:eastAsia="宋体" w:hAnsi="宋体" w:cs="宋体" w:hint="eastAsia"/>
                <w:kern w:val="0"/>
                <w:szCs w:val="21"/>
              </w:rPr>
              <w:t>经批准擅自转移危险废物的；</w:t>
            </w:r>
          </w:p>
          <w:p w:rsidR="00362F3B" w:rsidRPr="002261C9"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（六）未采取防范措施，造成危</w:t>
            </w:r>
            <w:r w:rsidRPr="002261C9">
              <w:rPr>
                <w:rFonts w:ascii="宋体" w:eastAsia="宋体" w:hAnsi="宋体" w:cs="宋体" w:hint="eastAsia"/>
                <w:kern w:val="0"/>
                <w:szCs w:val="21"/>
              </w:rPr>
              <w:t>险废物扬散、流失、渗漏或者其他严重后果的。</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2261C9">
              <w:rPr>
                <w:rFonts w:hint="eastAsia"/>
                <w:sz w:val="21"/>
                <w:szCs w:val="21"/>
              </w:rPr>
              <w:t>将危险废物提供、委托给无证经营者堆放、利用、处置</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2261C9">
              <w:rPr>
                <w:rFonts w:hint="eastAsia"/>
                <w:sz w:val="21"/>
                <w:szCs w:val="21"/>
              </w:rPr>
              <w:t>《中华人民共和国固体废物污染环境防治法》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2261C9">
              <w:rPr>
                <w:rFonts w:hint="eastAsia"/>
                <w:sz w:val="21"/>
                <w:szCs w:val="21"/>
              </w:rPr>
              <w:t>对无许可证、未按许可规定从事危险废物经营活动</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hint="eastAsia"/>
                <w:kern w:val="0"/>
                <w:szCs w:val="21"/>
              </w:rPr>
              <w:t>《中华人民共和国固体废物污染环境防治法》</w:t>
            </w:r>
            <w:r w:rsidRPr="002261C9">
              <w:rPr>
                <w:rFonts w:ascii="宋体" w:eastAsia="宋体" w:hAnsi="宋体" w:cs="宋体"/>
                <w:kern w:val="0"/>
                <w:szCs w:val="21"/>
              </w:rPr>
              <w:t xml:space="preserve">第一百二十条　</w:t>
            </w:r>
            <w:r w:rsidRPr="002261C9">
              <w:rPr>
                <w:rFonts w:ascii="宋体" w:eastAsia="宋体" w:hAnsi="宋体" w:cs="宋体" w:hint="eastAsia"/>
                <w:kern w:val="0"/>
                <w:szCs w:val="21"/>
              </w:rPr>
              <w:t>违反本法规定，有下列行为之一，尚不构成犯罪的，由公安机关对法定代表人、主要负责人、直接负责的主管人员和其他责任人员处十日以上十五日以下的拘留；情节较轻的，处五日以上十日以下的拘留：</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（一）擅自</w:t>
            </w:r>
            <w:r w:rsidRPr="002261C9">
              <w:rPr>
                <w:rFonts w:ascii="宋体" w:eastAsia="宋体" w:hAnsi="宋体" w:cs="宋体" w:hint="eastAsia"/>
                <w:kern w:val="0"/>
                <w:szCs w:val="21"/>
              </w:rPr>
              <w:t>倾倒、堆放、丢弃、遗撒固体废物，造成严重后果的；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（二）在生</w:t>
            </w:r>
            <w:r w:rsidRPr="002261C9">
              <w:rPr>
                <w:rFonts w:ascii="宋体" w:eastAsia="宋体" w:hAnsi="宋体" w:cs="宋体" w:hint="eastAsia"/>
                <w:kern w:val="0"/>
                <w:szCs w:val="21"/>
              </w:rPr>
              <w:t>态保护红线区域、永久基本农田集中区域和其他需要特别保护的区域内，建设工业固体废物、危险废物集中贮存、利用、处置的设施、场所和生活垃圾填埋场的；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（三）将危</w:t>
            </w:r>
            <w:r w:rsidRPr="002261C9">
              <w:rPr>
                <w:rFonts w:ascii="宋体" w:eastAsia="宋体" w:hAnsi="宋体" w:cs="宋体" w:hint="eastAsia"/>
                <w:kern w:val="0"/>
                <w:szCs w:val="21"/>
              </w:rPr>
              <w:t>险废物提供或者委托给无许可证的单位或者其他生产经营者堆放、利用、处置的；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（四）无</w:t>
            </w:r>
            <w:r w:rsidRPr="002261C9">
              <w:rPr>
                <w:rFonts w:ascii="宋体" w:eastAsia="宋体" w:hAnsi="宋体" w:cs="宋体" w:hint="eastAsia"/>
                <w:kern w:val="0"/>
                <w:szCs w:val="21"/>
              </w:rPr>
              <w:t>许可证或者未按照许可证规定从事收集、贮存、利用、处置危险废物经营活动的；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（五）未</w:t>
            </w:r>
            <w:r w:rsidRPr="002261C9">
              <w:rPr>
                <w:rFonts w:ascii="宋体" w:eastAsia="宋体" w:hAnsi="宋体" w:cs="宋体" w:hint="eastAsia"/>
                <w:kern w:val="0"/>
                <w:szCs w:val="21"/>
              </w:rPr>
              <w:t>经批准擅自转移危险废物的；</w:t>
            </w:r>
          </w:p>
          <w:p w:rsidR="00362F3B" w:rsidRPr="002261C9"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（六）未采取防范措施，造成危</w:t>
            </w:r>
            <w:r w:rsidRPr="002261C9">
              <w:rPr>
                <w:rFonts w:ascii="宋体" w:eastAsia="宋体" w:hAnsi="宋体" w:cs="宋体" w:hint="eastAsia"/>
                <w:kern w:val="0"/>
                <w:szCs w:val="21"/>
              </w:rPr>
              <w:t>险废物扬散、流失、渗漏或者其他严重后果的。</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2261C9">
              <w:rPr>
                <w:rFonts w:hint="eastAsia"/>
                <w:sz w:val="21"/>
                <w:szCs w:val="21"/>
              </w:rPr>
              <w:t>无许可证、未按许可规定从事危险废物经营活动</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2261C9">
              <w:rPr>
                <w:rFonts w:hint="eastAsia"/>
                <w:sz w:val="21"/>
                <w:szCs w:val="21"/>
              </w:rPr>
              <w:t>《中华人民共和国固体废物污染环境防治法》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2261C9">
              <w:rPr>
                <w:rFonts w:hint="eastAsia"/>
                <w:sz w:val="21"/>
                <w:szCs w:val="21"/>
              </w:rPr>
              <w:t>对未经批准擅自转移危险废物</w:t>
            </w:r>
            <w:r w:rsidR="0067581B">
              <w:rPr>
                <w:rFonts w:hint="eastAsia"/>
                <w:sz w:val="21"/>
                <w:szCs w:val="21"/>
              </w:rPr>
              <w:t>的行政处罚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hint="eastAsia"/>
                <w:kern w:val="0"/>
                <w:szCs w:val="21"/>
              </w:rPr>
              <w:t>《中华人民共和国固体废物污染环境防治法》</w:t>
            </w:r>
            <w:r w:rsidRPr="002261C9">
              <w:rPr>
                <w:rFonts w:ascii="宋体" w:eastAsia="宋体" w:hAnsi="宋体" w:cs="宋体"/>
                <w:kern w:val="0"/>
                <w:szCs w:val="21"/>
              </w:rPr>
              <w:t xml:space="preserve">第一百二十条　</w:t>
            </w:r>
            <w:r w:rsidRPr="002261C9">
              <w:rPr>
                <w:rFonts w:ascii="宋体" w:eastAsia="宋体" w:hAnsi="宋体" w:cs="宋体" w:hint="eastAsia"/>
                <w:kern w:val="0"/>
                <w:szCs w:val="21"/>
              </w:rPr>
              <w:t>违反本法规定，有下列行为之一，尚不构成犯罪的，由公安机关对法定代表人、主要负责人、直接负责的主管人员和其他责任人员处十日以上十五日以下的拘留；情节较轻的，处五日以上十日以下的拘留：</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（一）擅自</w:t>
            </w:r>
            <w:r w:rsidRPr="002261C9">
              <w:rPr>
                <w:rFonts w:ascii="宋体" w:eastAsia="宋体" w:hAnsi="宋体" w:cs="宋体" w:hint="eastAsia"/>
                <w:kern w:val="0"/>
                <w:szCs w:val="21"/>
              </w:rPr>
              <w:t>倾倒、堆放、丢弃、遗撒固体废物，造成严重后果的；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（二）在生</w:t>
            </w:r>
            <w:r w:rsidRPr="002261C9">
              <w:rPr>
                <w:rFonts w:ascii="宋体" w:eastAsia="宋体" w:hAnsi="宋体" w:cs="宋体" w:hint="eastAsia"/>
                <w:kern w:val="0"/>
                <w:szCs w:val="21"/>
              </w:rPr>
              <w:t>态保护红线区域、永久基本农田集中区域和其他需要特别保护的区域内，建设工业固体废物、危险废物集中贮存、利用、处置的设施、场所和生活垃圾填埋场的；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（三）将危</w:t>
            </w:r>
            <w:r w:rsidRPr="002261C9">
              <w:rPr>
                <w:rFonts w:ascii="宋体" w:eastAsia="宋体" w:hAnsi="宋体" w:cs="宋体" w:hint="eastAsia"/>
                <w:kern w:val="0"/>
                <w:szCs w:val="21"/>
              </w:rPr>
              <w:t>险废物提供或者委托给无许可证的单位或者其他生产经营者堆放、利用、处置的；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（四）无</w:t>
            </w:r>
            <w:r w:rsidRPr="002261C9">
              <w:rPr>
                <w:rFonts w:ascii="宋体" w:eastAsia="宋体" w:hAnsi="宋体" w:cs="宋体" w:hint="eastAsia"/>
                <w:kern w:val="0"/>
                <w:szCs w:val="21"/>
              </w:rPr>
              <w:t>许可证或者未按照许可证规定从事收集、贮存、利用、处置危险废物经营活动的；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（五）未</w:t>
            </w:r>
            <w:r w:rsidRPr="002261C9">
              <w:rPr>
                <w:rFonts w:ascii="宋体" w:eastAsia="宋体" w:hAnsi="宋体" w:cs="宋体" w:hint="eastAsia"/>
                <w:kern w:val="0"/>
                <w:szCs w:val="21"/>
              </w:rPr>
              <w:t>经批准擅自转移危险废物的；</w:t>
            </w:r>
          </w:p>
          <w:p w:rsidR="00362F3B" w:rsidRPr="002261C9"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（六）未采取防范措施，造成危</w:t>
            </w:r>
            <w:r w:rsidRPr="002261C9">
              <w:rPr>
                <w:rFonts w:ascii="宋体" w:eastAsia="宋体" w:hAnsi="宋体" w:cs="宋体" w:hint="eastAsia"/>
                <w:kern w:val="0"/>
                <w:szCs w:val="21"/>
              </w:rPr>
              <w:t>险废物扬散、流失、渗漏或者其他严重后果的。</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2261C9">
              <w:rPr>
                <w:rFonts w:hint="eastAsia"/>
                <w:sz w:val="21"/>
                <w:szCs w:val="21"/>
              </w:rPr>
              <w:t>未经批准擅自转移危险废物</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2261C9">
              <w:rPr>
                <w:rFonts w:hint="eastAsia"/>
                <w:sz w:val="21"/>
                <w:szCs w:val="21"/>
              </w:rPr>
              <w:t>《中华人民共和国固体废物污染环境防治法》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p w:rsidR="00362F3B" w:rsidRDefault="00362F3B" w:rsidP="00362F3B">
      <w:pPr>
        <w:pStyle w:val="a5"/>
        <w:spacing w:before="0" w:beforeAutospacing="0" w:after="0" w:afterAutospacing="0"/>
        <w:jc w:val="both"/>
        <w:rPr>
          <w:color w:val="030303"/>
          <w:sz w:val="21"/>
          <w:szCs w:val="21"/>
        </w:rPr>
      </w:pPr>
    </w:p>
    <w:tbl>
      <w:tblPr>
        <w:tblW w:w="8363" w:type="dxa"/>
        <w:tblInd w:w="3" w:type="dxa"/>
        <w:tblLayout w:type="fixed"/>
        <w:tblCellMar>
          <w:top w:w="15" w:type="dxa"/>
          <w:left w:w="15" w:type="dxa"/>
          <w:bottom w:w="15" w:type="dxa"/>
          <w:right w:w="15" w:type="dxa"/>
        </w:tblCellMar>
        <w:tblLook w:val="0000"/>
      </w:tblPr>
      <w:tblGrid>
        <w:gridCol w:w="1872"/>
        <w:gridCol w:w="6491"/>
      </w:tblGrid>
      <w:tr w:rsidR="00362F3B"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p>
        </w:tc>
      </w:tr>
      <w:tr w:rsidR="00362F3B"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行政处罚</w:t>
            </w:r>
          </w:p>
        </w:tc>
      </w:tr>
      <w:tr w:rsidR="00362F3B"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sidRPr="002261C9">
              <w:rPr>
                <w:rFonts w:hint="eastAsia"/>
                <w:sz w:val="21"/>
                <w:szCs w:val="21"/>
              </w:rPr>
              <w:t>对未采取防范措施造成危险废物扬散、流失、渗漏、其他严重后果的</w:t>
            </w:r>
          </w:p>
          <w:p w:rsidR="00362F3B" w:rsidRDefault="00362F3B" w:rsidP="00C40134">
            <w:pPr>
              <w:pStyle w:val="a5"/>
              <w:spacing w:before="0" w:beforeAutospacing="0" w:after="0" w:afterAutospacing="0"/>
              <w:jc w:val="center"/>
              <w:rPr>
                <w:sz w:val="21"/>
                <w:szCs w:val="21"/>
              </w:rPr>
            </w:pPr>
            <w:r w:rsidRPr="002261C9">
              <w:rPr>
                <w:rFonts w:hint="eastAsia"/>
                <w:sz w:val="21"/>
                <w:szCs w:val="21"/>
              </w:rPr>
              <w:t>处罚</w:t>
            </w:r>
          </w:p>
        </w:tc>
      </w:tr>
      <w:tr w:rsidR="00362F3B"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hint="eastAsia"/>
                <w:kern w:val="0"/>
                <w:szCs w:val="21"/>
              </w:rPr>
              <w:t>《中华人民共和国固体废物污染环境防治法》</w:t>
            </w:r>
            <w:r w:rsidRPr="002261C9">
              <w:rPr>
                <w:rFonts w:ascii="宋体" w:eastAsia="宋体" w:hAnsi="宋体" w:cs="宋体"/>
                <w:kern w:val="0"/>
                <w:szCs w:val="21"/>
              </w:rPr>
              <w:t xml:space="preserve">第一百二十条　</w:t>
            </w:r>
            <w:r w:rsidRPr="002261C9">
              <w:rPr>
                <w:rFonts w:ascii="宋体" w:eastAsia="宋体" w:hAnsi="宋体" w:cs="宋体" w:hint="eastAsia"/>
                <w:kern w:val="0"/>
                <w:szCs w:val="21"/>
              </w:rPr>
              <w:t>违反本法规定，有下列行为之一，尚不构成犯罪的，由公安机关对法定代表人、主要负责人、直接负责的主管人员和其他责任人员处十日以上十五日以下的拘留；情节较轻的，处五日以上十日以下的拘留：</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（一）擅自</w:t>
            </w:r>
            <w:r w:rsidRPr="002261C9">
              <w:rPr>
                <w:rFonts w:ascii="宋体" w:eastAsia="宋体" w:hAnsi="宋体" w:cs="宋体" w:hint="eastAsia"/>
                <w:kern w:val="0"/>
                <w:szCs w:val="21"/>
              </w:rPr>
              <w:t>倾倒、堆放、丢弃、遗撒固体废物，造成严重后果的；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（二）在生</w:t>
            </w:r>
            <w:r w:rsidRPr="002261C9">
              <w:rPr>
                <w:rFonts w:ascii="宋体" w:eastAsia="宋体" w:hAnsi="宋体" w:cs="宋体" w:hint="eastAsia"/>
                <w:kern w:val="0"/>
                <w:szCs w:val="21"/>
              </w:rPr>
              <w:t>态保护红线区域、永久基本农田集中区域和其他需要特别保护的区域内，建设工业固体废物、危险废物集中贮存、利用、处置的设施、场所和生活垃圾填埋场的；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（三）将危</w:t>
            </w:r>
            <w:r w:rsidRPr="002261C9">
              <w:rPr>
                <w:rFonts w:ascii="宋体" w:eastAsia="宋体" w:hAnsi="宋体" w:cs="宋体" w:hint="eastAsia"/>
                <w:kern w:val="0"/>
                <w:szCs w:val="21"/>
              </w:rPr>
              <w:t>险废物提供或者委托给无许可证的单位或者其他生产经营者堆放、利用、处置的；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（四）无</w:t>
            </w:r>
            <w:r w:rsidRPr="002261C9">
              <w:rPr>
                <w:rFonts w:ascii="宋体" w:eastAsia="宋体" w:hAnsi="宋体" w:cs="宋体" w:hint="eastAsia"/>
                <w:kern w:val="0"/>
                <w:szCs w:val="21"/>
              </w:rPr>
              <w:t>许可证或者未按照许可证规定从事收集、贮存、利用、处置危险废物经营活动的；</w:t>
            </w:r>
          </w:p>
          <w:p w:rsidR="00362F3B"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（五）未</w:t>
            </w:r>
            <w:r w:rsidRPr="002261C9">
              <w:rPr>
                <w:rFonts w:ascii="宋体" w:eastAsia="宋体" w:hAnsi="宋体" w:cs="宋体" w:hint="eastAsia"/>
                <w:kern w:val="0"/>
                <w:szCs w:val="21"/>
              </w:rPr>
              <w:t>经批准擅自转移危险废物的；</w:t>
            </w:r>
          </w:p>
          <w:p w:rsidR="00362F3B" w:rsidRPr="002261C9" w:rsidRDefault="00362F3B" w:rsidP="00C40134">
            <w:pPr>
              <w:spacing w:line="360" w:lineRule="atLeast"/>
              <w:ind w:firstLineChars="200" w:firstLine="420"/>
              <w:jc w:val="left"/>
              <w:rPr>
                <w:rFonts w:ascii="宋体" w:eastAsia="宋体" w:hAnsi="宋体" w:cs="宋体"/>
                <w:kern w:val="0"/>
                <w:szCs w:val="21"/>
              </w:rPr>
            </w:pPr>
            <w:r w:rsidRPr="002261C9">
              <w:rPr>
                <w:rFonts w:ascii="宋体" w:eastAsia="宋体" w:hAnsi="宋体" w:cs="宋体"/>
                <w:kern w:val="0"/>
                <w:szCs w:val="21"/>
              </w:rPr>
              <w:t>（六）未采取防范措施，造成危</w:t>
            </w:r>
            <w:r w:rsidRPr="002261C9">
              <w:rPr>
                <w:rFonts w:ascii="宋体" w:eastAsia="宋体" w:hAnsi="宋体" w:cs="宋体" w:hint="eastAsia"/>
                <w:kern w:val="0"/>
                <w:szCs w:val="21"/>
              </w:rPr>
              <w:t>险废物扬散、流失、渗漏或者其他严重后果的。</w:t>
            </w:r>
          </w:p>
        </w:tc>
      </w:tr>
      <w:tr w:rsidR="00362F3B"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南充市公安局行政执法侦查支队</w:t>
            </w:r>
          </w:p>
        </w:tc>
      </w:tr>
      <w:tr w:rsidR="00362F3B"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2261C9">
              <w:rPr>
                <w:rFonts w:hint="eastAsia"/>
                <w:sz w:val="21"/>
                <w:szCs w:val="21"/>
              </w:rPr>
              <w:t>未采取防范措施造成危险废物扬散、流失、渗漏、其他严重后果</w:t>
            </w:r>
            <w:r>
              <w:rPr>
                <w:rFonts w:hint="eastAsia"/>
                <w:sz w:val="21"/>
                <w:szCs w:val="21"/>
              </w:rPr>
              <w:t>的行为，应当予以审查，决定是否受理为行政案件。</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362F3B" w:rsidRPr="00855A73" w:rsidRDefault="00362F3B"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362F3B" w:rsidRDefault="00362F3B"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362F3B"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w:t>
            </w:r>
            <w:r w:rsidRPr="002261C9">
              <w:rPr>
                <w:rFonts w:hint="eastAsia"/>
                <w:sz w:val="21"/>
                <w:szCs w:val="21"/>
              </w:rPr>
              <w:t>《中华人民共和国固体废物污染环境防治法》</w:t>
            </w:r>
            <w:r>
              <w:rPr>
                <w:rFonts w:hint="eastAsia"/>
                <w:sz w:val="21"/>
                <w:szCs w:val="21"/>
              </w:rPr>
              <w:t>、《行政机关公务员处分条例》、《四川省行政执法监督条例》、《公安机关人民警察纪律条令》等法律法规规章的相关规定追究相应的责任。</w:t>
            </w:r>
          </w:p>
        </w:tc>
      </w:tr>
      <w:tr w:rsidR="00362F3B"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362F3B" w:rsidRDefault="00362F3B" w:rsidP="00C40134">
            <w:pPr>
              <w:pStyle w:val="a5"/>
              <w:spacing w:before="0" w:beforeAutospacing="0" w:after="0" w:afterAutospacing="0"/>
              <w:jc w:val="center"/>
              <w:rPr>
                <w:sz w:val="21"/>
                <w:szCs w:val="21"/>
              </w:rPr>
            </w:pPr>
            <w:r>
              <w:rPr>
                <w:rFonts w:hint="eastAsia"/>
                <w:sz w:val="21"/>
                <w:szCs w:val="21"/>
              </w:rPr>
              <w:t>0817-2801305</w:t>
            </w:r>
          </w:p>
        </w:tc>
      </w:tr>
    </w:tbl>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Pr>
        <w:rPr>
          <w:rFonts w:ascii="宋体" w:hAnsi="宋体" w:cs="宋体"/>
          <w:szCs w:val="21"/>
        </w:rPr>
      </w:pPr>
    </w:p>
    <w:p w:rsidR="00362F3B" w:rsidRDefault="00362F3B" w:rsidP="00362F3B"/>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表2-34</w:t>
      </w:r>
    </w:p>
    <w:tbl>
      <w:tblPr>
        <w:tblW w:w="9214" w:type="dxa"/>
        <w:tblInd w:w="3" w:type="dxa"/>
        <w:tblLayout w:type="fixed"/>
        <w:tblCellMar>
          <w:top w:w="15" w:type="dxa"/>
          <w:left w:w="15" w:type="dxa"/>
          <w:bottom w:w="15" w:type="dxa"/>
          <w:right w:w="15" w:type="dxa"/>
        </w:tblCellMar>
        <w:tblLook w:val="0000"/>
      </w:tblPr>
      <w:tblGrid>
        <w:gridCol w:w="1701"/>
        <w:gridCol w:w="7513"/>
      </w:tblGrid>
      <w:tr w:rsidR="00F258ED" w:rsidTr="00C40134">
        <w:trPr>
          <w:trHeight w:val="12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7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1</w:t>
            </w:r>
          </w:p>
        </w:tc>
      </w:tr>
      <w:tr w:rsidR="00F258ED" w:rsidTr="00C40134">
        <w:trPr>
          <w:trHeight w:val="22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7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7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Pr="005B6290" w:rsidRDefault="00F258ED" w:rsidP="00C40134">
            <w:pPr>
              <w:widowControl/>
              <w:adjustRightInd w:val="0"/>
              <w:snapToGrid w:val="0"/>
              <w:spacing w:line="240" w:lineRule="exact"/>
              <w:jc w:val="center"/>
              <w:textAlignment w:val="center"/>
              <w:rPr>
                <w:rFonts w:ascii="宋体" w:eastAsia="宋体" w:hAnsi="宋体" w:cs="宋体"/>
                <w:kern w:val="0"/>
                <w:szCs w:val="21"/>
              </w:rPr>
            </w:pPr>
            <w:r w:rsidRPr="005B6290">
              <w:rPr>
                <w:rFonts w:ascii="宋体" w:eastAsia="宋体" w:hAnsi="宋体" w:cs="宋体"/>
                <w:kern w:val="0"/>
                <w:szCs w:val="21"/>
              </w:rPr>
              <w:t>对未按规定办理涉境外非政府组织变更登记、备案相关事项</w:t>
            </w:r>
            <w:r w:rsidR="0067581B">
              <w:rPr>
                <w:rFonts w:ascii="宋体" w:eastAsia="宋体" w:hAnsi="宋体" w:cs="宋体"/>
                <w:kern w:val="0"/>
                <w:szCs w:val="21"/>
              </w:rPr>
              <w:t>的行政处罚</w:t>
            </w:r>
          </w:p>
        </w:tc>
      </w:tr>
      <w:tr w:rsidR="00F258ED" w:rsidTr="00C40134">
        <w:trPr>
          <w:trHeight w:val="4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7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hd w:val="clear" w:color="auto" w:fill="FFFFFF"/>
              <w:spacing w:before="0" w:beforeAutospacing="0" w:after="0" w:afterAutospacing="0"/>
              <w:ind w:firstLine="420"/>
              <w:rPr>
                <w:sz w:val="21"/>
                <w:szCs w:val="21"/>
              </w:rPr>
            </w:pPr>
            <w:r>
              <w:rPr>
                <w:rFonts w:hint="eastAsia"/>
                <w:sz w:val="21"/>
                <w:szCs w:val="21"/>
              </w:rPr>
              <w:t>《中华人民共和国境外非政府组织境内活动管理法》</w:t>
            </w:r>
            <w:r>
              <w:rPr>
                <w:sz w:val="21"/>
                <w:szCs w:val="21"/>
              </w:rPr>
              <w:t>第四十五条 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(一)未按照规定办理变更登记、备案相关事项的;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(二)未按照登记或者备案的名称、业务范围、活动地域开展活动的;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(三)从事、资助营利性活动，进行募捐或者违反规定发展会员的;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(四)违反规定取得、使用资金，未按照规定开立、使用银行账户或者进行会计核算的;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(五)未按照规定报送年度活动计划、报送或者公开年度工作报告的;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(六)拒不接受或者不按照规定接受监督检查的。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tc>
      </w:tr>
      <w:tr w:rsidR="00F258ED" w:rsidTr="00C40134">
        <w:trPr>
          <w:trHeight w:val="3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7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南充市公安局国内安全保卫支队</w:t>
            </w:r>
          </w:p>
        </w:tc>
      </w:tr>
      <w:tr w:rsidR="00F258ED" w:rsidTr="00C40134">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7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1.立案责任：通过对日常执法执勤发现、其他部门移交或群众报案、控告、举报的未按规定办理涉境外非政府变更登记、备案的行为，应当予以审查，决定是否受理为行政案件。</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Pr="00855A73" w:rsidRDefault="00F258ED" w:rsidP="00C40134">
            <w:pPr>
              <w:ind w:firstLineChars="200" w:firstLine="420"/>
              <w:jc w:val="left"/>
              <w:rPr>
                <w:rFonts w:asciiTheme="minorEastAsia" w:hAnsiTheme="minorEastAsia" w:cstheme="minorEastAsia"/>
                <w:color w:val="000000" w:themeColor="text1"/>
                <w:szCs w:val="21"/>
              </w:rPr>
            </w:pPr>
            <w:r>
              <w:rPr>
                <w:rFonts w:hint="eastAsia"/>
                <w:szCs w:val="21"/>
              </w:rPr>
              <w:t>4.</w:t>
            </w:r>
            <w:r>
              <w:rPr>
                <w:rFonts w:hint="eastAsia"/>
                <w:szCs w:val="21"/>
              </w:rPr>
              <w:t>告知责任：</w:t>
            </w:r>
            <w:r w:rsidRPr="00855A73">
              <w:rPr>
                <w:rFonts w:asciiTheme="minorEastAsia" w:hAnsiTheme="minorEastAsia" w:cstheme="minorEastAsia" w:hint="eastAsia"/>
                <w:color w:val="000000" w:themeColor="text1"/>
                <w:szCs w:val="21"/>
              </w:rPr>
              <w:t>采用书面形式或者笔录形式告知当事人拟作出的行政处罚</w:t>
            </w:r>
            <w:r>
              <w:rPr>
                <w:rFonts w:asciiTheme="minorEastAsia" w:hAnsiTheme="minorEastAsia" w:cstheme="minorEastAsia" w:hint="eastAsia"/>
                <w:color w:val="000000" w:themeColor="text1"/>
                <w:szCs w:val="21"/>
              </w:rPr>
              <w:t>或不予行政处罚</w:t>
            </w:r>
            <w:r w:rsidRPr="00855A73">
              <w:rPr>
                <w:rFonts w:asciiTheme="minorEastAsia" w:hAnsiTheme="minorEastAsia" w:cstheme="minorEastAsia" w:hint="eastAsia"/>
                <w:color w:val="000000" w:themeColor="text1"/>
                <w:szCs w:val="21"/>
              </w:rPr>
              <w:t>的事实、理由及依据，并告知其依法享有的权利。</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214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7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7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A26AC4" w:rsidRDefault="00A26AC4" w:rsidP="00A26AC4">
      <w:pPr>
        <w:pStyle w:val="a5"/>
        <w:spacing w:before="0" w:beforeAutospacing="0" w:after="0" w:afterAutospacing="0"/>
        <w:jc w:val="both"/>
        <w:rPr>
          <w:color w:val="030303"/>
          <w:sz w:val="21"/>
          <w:szCs w:val="21"/>
        </w:rPr>
      </w:pPr>
      <w:r>
        <w:rPr>
          <w:rFonts w:hint="eastAsia"/>
          <w:color w:val="030303"/>
          <w:sz w:val="21"/>
          <w:szCs w:val="21"/>
        </w:rPr>
        <w:t>表2-35</w:t>
      </w:r>
    </w:p>
    <w:tbl>
      <w:tblPr>
        <w:tblW w:w="0" w:type="auto"/>
        <w:tblInd w:w="3" w:type="dxa"/>
        <w:tblLayout w:type="fixed"/>
        <w:tblCellMar>
          <w:top w:w="15" w:type="dxa"/>
          <w:left w:w="15" w:type="dxa"/>
          <w:bottom w:w="15" w:type="dxa"/>
          <w:right w:w="15" w:type="dxa"/>
        </w:tblCellMar>
        <w:tblLook w:val="0000"/>
      </w:tblPr>
      <w:tblGrid>
        <w:gridCol w:w="1872"/>
        <w:gridCol w:w="7200"/>
      </w:tblGrid>
      <w:tr w:rsidR="00A26AC4" w:rsidTr="002E3ADB">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序 号</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2</w:t>
            </w:r>
          </w:p>
        </w:tc>
      </w:tr>
      <w:tr w:rsidR="00A26AC4" w:rsidTr="002E3ADB">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权力类型</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行政处罚</w:t>
            </w:r>
          </w:p>
        </w:tc>
      </w:tr>
      <w:tr w:rsidR="00A26AC4" w:rsidTr="002E3ADB">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权力项目名称</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对未按涉境外非政府登记、备案事项开展活动</w:t>
            </w:r>
            <w:r w:rsidR="0067581B">
              <w:rPr>
                <w:rFonts w:hint="eastAsia"/>
                <w:sz w:val="21"/>
                <w:szCs w:val="21"/>
              </w:rPr>
              <w:t>的行政处罚</w:t>
            </w:r>
          </w:p>
        </w:tc>
      </w:tr>
      <w:tr w:rsidR="00A26AC4" w:rsidTr="002E3ADB">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实施依据</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2E3ADB">
            <w:pPr>
              <w:pStyle w:val="a5"/>
              <w:shd w:val="clear" w:color="auto" w:fill="FFFFFF"/>
              <w:spacing w:before="0" w:beforeAutospacing="0" w:after="0" w:afterAutospacing="0" w:line="300" w:lineRule="exact"/>
              <w:ind w:firstLine="420"/>
              <w:rPr>
                <w:sz w:val="21"/>
                <w:szCs w:val="21"/>
              </w:rPr>
            </w:pPr>
            <w:r>
              <w:rPr>
                <w:rFonts w:hint="eastAsia"/>
                <w:sz w:val="21"/>
                <w:szCs w:val="21"/>
              </w:rPr>
              <w:t>《中华人民共和国境外非政府组织境内活动管理法》</w:t>
            </w:r>
            <w:r>
              <w:rPr>
                <w:sz w:val="21"/>
                <w:szCs w:val="21"/>
              </w:rPr>
              <w:t>第四十五条 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(一)未按照规定办理变更登记、备案相关事项的;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(二)未按照登记或者备案的名称、业务范围、活动地域开展活动的;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(三)从事、资助营利性活动，进行募捐或者违反规定发展会员的;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(四)违反规定取得、使用资金，未按照规定开立、使用银行账户或者进行会计核算的;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(五)未按照规定报送年度活动计划、报送或者公开年度工作报告的;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(六)拒不接受或者不按照规定接受监督检查的。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tc>
      </w:tr>
      <w:tr w:rsidR="00A26AC4" w:rsidTr="002E3ADB">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责任主体</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5A7662" w:rsidP="002E3ADB">
            <w:pPr>
              <w:pStyle w:val="a5"/>
              <w:spacing w:before="0" w:beforeAutospacing="0" w:after="0" w:afterAutospacing="0"/>
              <w:jc w:val="center"/>
              <w:rPr>
                <w:sz w:val="21"/>
                <w:szCs w:val="21"/>
              </w:rPr>
            </w:pPr>
            <w:r>
              <w:rPr>
                <w:rFonts w:hint="eastAsia"/>
                <w:sz w:val="21"/>
                <w:szCs w:val="21"/>
              </w:rPr>
              <w:t>南充市公安局国内安全保卫支队</w:t>
            </w:r>
          </w:p>
        </w:tc>
      </w:tr>
      <w:tr w:rsidR="00A26AC4" w:rsidTr="002E3ADB">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责任事项</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2E3ADB">
            <w:pPr>
              <w:pStyle w:val="a5"/>
              <w:spacing w:before="0" w:beforeAutospacing="0" w:after="0" w:afterAutospacing="0"/>
              <w:ind w:firstLineChars="200" w:firstLine="420"/>
              <w:rPr>
                <w:sz w:val="21"/>
                <w:szCs w:val="21"/>
              </w:rPr>
            </w:pPr>
            <w:r>
              <w:rPr>
                <w:rFonts w:hint="eastAsia"/>
                <w:sz w:val="21"/>
                <w:szCs w:val="21"/>
              </w:rPr>
              <w:t>1.受案责任：</w:t>
            </w:r>
            <w:r w:rsidR="00DA57C2">
              <w:rPr>
                <w:rFonts w:hint="eastAsia"/>
                <w:sz w:val="21"/>
                <w:szCs w:val="21"/>
              </w:rPr>
              <w:t>通过对日常执法执勤发现、其他部门移交或群众报案、控告、举报的</w:t>
            </w:r>
            <w:r>
              <w:rPr>
                <w:rFonts w:hint="eastAsia"/>
                <w:sz w:val="21"/>
                <w:szCs w:val="21"/>
              </w:rPr>
              <w:t>未按涉境外非政府登记、备案事项开展活动的行为</w:t>
            </w:r>
            <w:r w:rsidR="00DA57C2">
              <w:rPr>
                <w:rFonts w:hint="eastAsia"/>
                <w:sz w:val="21"/>
                <w:szCs w:val="21"/>
              </w:rPr>
              <w:t>，应当予以审查，决定是否受理为行政案件。</w:t>
            </w:r>
          </w:p>
          <w:p w:rsidR="00A26AC4" w:rsidRDefault="00A26AC4" w:rsidP="002E3ADB">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26AC4" w:rsidRDefault="00A26AC4" w:rsidP="002E3ADB">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A26AC4" w:rsidRDefault="00A26AC4" w:rsidP="002E3ADB">
            <w:pPr>
              <w:pStyle w:val="a5"/>
              <w:spacing w:before="0" w:beforeAutospacing="0" w:after="0" w:afterAutospacing="0"/>
              <w:ind w:firstLineChars="200" w:firstLine="420"/>
              <w:rPr>
                <w:sz w:val="21"/>
                <w:szCs w:val="21"/>
              </w:rPr>
            </w:pPr>
            <w:r>
              <w:rPr>
                <w:rFonts w:hint="eastAsia"/>
                <w:sz w:val="21"/>
                <w:szCs w:val="21"/>
              </w:rPr>
              <w:t>4.告知责任：</w:t>
            </w:r>
            <w:r w:rsidR="00DA57C2">
              <w:rPr>
                <w:rFonts w:hint="eastAsia"/>
                <w:sz w:val="21"/>
                <w:szCs w:val="21"/>
              </w:rPr>
              <w:t>采用书面形式或者笔录形式告知当事人拟作出的行政处罚或不予行政处罚的事实、理由及依据，并告知其依法享有的权利。</w:t>
            </w:r>
          </w:p>
          <w:p w:rsidR="00A26AC4" w:rsidRDefault="00A26AC4" w:rsidP="002E3ADB">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A26AC4" w:rsidRDefault="00A26AC4" w:rsidP="002E3ADB">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A26AC4" w:rsidRDefault="00A26AC4" w:rsidP="002E3ADB">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A26AC4" w:rsidRDefault="00A26AC4" w:rsidP="002E3ADB">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A26AC4" w:rsidTr="002E3ADB">
        <w:trPr>
          <w:trHeight w:val="214"/>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追责情形</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00106E5F">
              <w:rPr>
                <w:rFonts w:hint="eastAsia"/>
                <w:sz w:val="21"/>
                <w:szCs w:val="21"/>
              </w:rPr>
              <w:t>《中华人民共和国人民警察法》</w:t>
            </w:r>
            <w:r w:rsidR="00B12A9B">
              <w:rPr>
                <w:rFonts w:hint="eastAsia"/>
                <w:sz w:val="21"/>
                <w:szCs w:val="21"/>
              </w:rPr>
              <w:t>、《中华人民共和国境外非政府组织境内活动管理法》、</w:t>
            </w:r>
            <w:r>
              <w:rPr>
                <w:rFonts w:hint="eastAsia"/>
                <w:sz w:val="21"/>
                <w:szCs w:val="21"/>
              </w:rPr>
              <w:t>《行政机关公务员处分条例》、《四川省行政执法监督条例》、《公安机关人民警察纪律条令》等法律法规规章的相关规定追究相应的责任。</w:t>
            </w:r>
          </w:p>
        </w:tc>
      </w:tr>
      <w:tr w:rsidR="00A26AC4" w:rsidTr="002E3ADB">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监督电话</w:t>
            </w:r>
          </w:p>
        </w:tc>
        <w:tc>
          <w:tcPr>
            <w:tcW w:w="7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表2-36</w:t>
      </w:r>
    </w:p>
    <w:tbl>
      <w:tblPr>
        <w:tblW w:w="0" w:type="auto"/>
        <w:tblInd w:w="3" w:type="dxa"/>
        <w:tblLayout w:type="fixed"/>
        <w:tblCellMar>
          <w:top w:w="15" w:type="dxa"/>
          <w:left w:w="15" w:type="dxa"/>
          <w:bottom w:w="15" w:type="dxa"/>
          <w:right w:w="15" w:type="dxa"/>
        </w:tblCellMar>
        <w:tblLook w:val="0000"/>
      </w:tblPr>
      <w:tblGrid>
        <w:gridCol w:w="1701"/>
        <w:gridCol w:w="7371"/>
      </w:tblGrid>
      <w:tr w:rsidR="00F258ED" w:rsidTr="00C40134">
        <w:trPr>
          <w:trHeight w:val="12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3</w:t>
            </w:r>
          </w:p>
        </w:tc>
      </w:tr>
      <w:tr w:rsidR="00F258ED" w:rsidTr="00C40134">
        <w:trPr>
          <w:trHeight w:val="22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sidRPr="005B6290">
              <w:rPr>
                <w:sz w:val="21"/>
                <w:szCs w:val="21"/>
              </w:rPr>
              <w:t>对涉境外非政府组织在境内从事、资助营利性活动、募捐、违规发展会员</w:t>
            </w:r>
            <w:r w:rsidR="0067581B">
              <w:rPr>
                <w:sz w:val="21"/>
                <w:szCs w:val="21"/>
              </w:rPr>
              <w:t>的行政处罚</w:t>
            </w:r>
          </w:p>
        </w:tc>
      </w:tr>
      <w:tr w:rsidR="00F258ED" w:rsidTr="00C40134">
        <w:trPr>
          <w:trHeight w:val="4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hd w:val="clear" w:color="auto" w:fill="FFFFFF"/>
              <w:spacing w:before="0" w:beforeAutospacing="0" w:after="0" w:afterAutospacing="0"/>
              <w:ind w:firstLine="420"/>
              <w:rPr>
                <w:sz w:val="21"/>
                <w:szCs w:val="21"/>
              </w:rPr>
            </w:pPr>
            <w:r>
              <w:rPr>
                <w:rFonts w:hint="eastAsia"/>
                <w:sz w:val="21"/>
                <w:szCs w:val="21"/>
              </w:rPr>
              <w:t>《中华人民共和国境外非政府组织境内活动管理法》</w:t>
            </w:r>
            <w:r>
              <w:rPr>
                <w:sz w:val="21"/>
                <w:szCs w:val="21"/>
              </w:rPr>
              <w:t>第四十五条 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(一)未按照规定办理变更登记、备案相关事项的;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(二)未按照登记或者备案的名称、业务范围、活动地域开展活动的;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(三)从事、资助营利性活动，进行募捐或者违反规定发展会员的;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(四)违反规定取得、使用资金，未按照规定开立、使用银行账户或者进行会计核算的;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(五)未按照规定报送年度活动计划、报送或者公开年度工作报告的;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(六)拒不接受或者不按照规定接受监督检查的。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tc>
      </w:tr>
      <w:tr w:rsidR="00F258ED" w:rsidTr="00C40134">
        <w:trPr>
          <w:trHeight w:val="3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南充市公安局国内安全保卫支队</w:t>
            </w:r>
          </w:p>
        </w:tc>
      </w:tr>
      <w:tr w:rsidR="00F258ED" w:rsidTr="00C40134">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境外非政府组织、代表机构在境内从事、资助营利性活动、进行募捐、发展会员的行为，应当予以审查，决定是否受理为行政案件。</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4.告知责任：采用书面形式或者笔录形式告知当事人拟作出的行政处罚或不予行政处罚的事实、理由及依据，并告知其依法享有的权利。</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214"/>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pStyle w:val="a5"/>
        <w:spacing w:before="0" w:beforeAutospacing="0" w:after="0" w:afterAutospacing="0"/>
        <w:jc w:val="both"/>
        <w:rPr>
          <w:color w:val="030303"/>
          <w:sz w:val="21"/>
          <w:szCs w:val="21"/>
        </w:rPr>
      </w:pPr>
    </w:p>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表2-37</w:t>
      </w:r>
    </w:p>
    <w:tbl>
      <w:tblPr>
        <w:tblW w:w="9072" w:type="dxa"/>
        <w:tblInd w:w="3" w:type="dxa"/>
        <w:tblLayout w:type="fixed"/>
        <w:tblCellMar>
          <w:top w:w="15" w:type="dxa"/>
          <w:left w:w="15" w:type="dxa"/>
          <w:bottom w:w="15" w:type="dxa"/>
          <w:right w:w="15" w:type="dxa"/>
        </w:tblCellMar>
        <w:tblLook w:val="0000"/>
      </w:tblPr>
      <w:tblGrid>
        <w:gridCol w:w="1560"/>
        <w:gridCol w:w="7512"/>
      </w:tblGrid>
      <w:tr w:rsidR="00F258ED" w:rsidTr="00C40134">
        <w:trPr>
          <w:trHeight w:val="12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75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4</w:t>
            </w:r>
          </w:p>
        </w:tc>
      </w:tr>
      <w:tr w:rsidR="00F258ED" w:rsidTr="00C40134">
        <w:trPr>
          <w:trHeight w:val="22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75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75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Pr="000301F5" w:rsidRDefault="00F258ED" w:rsidP="00C40134">
            <w:pPr>
              <w:widowControl/>
              <w:adjustRightInd w:val="0"/>
              <w:snapToGrid w:val="0"/>
              <w:spacing w:line="240" w:lineRule="exact"/>
              <w:jc w:val="center"/>
              <w:textAlignment w:val="center"/>
              <w:rPr>
                <w:rFonts w:ascii="Times New Roman" w:eastAsia="宋体" w:hAnsi="Times New Roman" w:cs="Times New Roman"/>
                <w:bCs/>
                <w:sz w:val="18"/>
                <w:szCs w:val="18"/>
              </w:rPr>
            </w:pPr>
            <w:r w:rsidRPr="005B6290">
              <w:rPr>
                <w:rFonts w:ascii="宋体" w:eastAsia="宋体" w:hAnsi="宋体" w:cs="宋体"/>
                <w:kern w:val="0"/>
                <w:szCs w:val="21"/>
              </w:rPr>
              <w:t>对违反涉境外非政府组织规定取得使用资金、开立使用银行账户、进行会计核算</w:t>
            </w:r>
            <w:r w:rsidR="0067581B">
              <w:rPr>
                <w:rFonts w:ascii="宋体" w:eastAsia="宋体" w:hAnsi="宋体" w:cs="宋体"/>
                <w:kern w:val="0"/>
                <w:szCs w:val="21"/>
              </w:rPr>
              <w:t>的行政处罚</w:t>
            </w:r>
          </w:p>
        </w:tc>
      </w:tr>
      <w:tr w:rsidR="00F258ED" w:rsidTr="00C40134">
        <w:trPr>
          <w:trHeight w:val="46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75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hd w:val="clear" w:color="auto" w:fill="FFFFFF"/>
              <w:spacing w:before="0" w:beforeAutospacing="0" w:after="0" w:afterAutospacing="0"/>
              <w:ind w:firstLine="420"/>
              <w:rPr>
                <w:sz w:val="21"/>
                <w:szCs w:val="21"/>
              </w:rPr>
            </w:pPr>
            <w:r>
              <w:rPr>
                <w:rFonts w:hint="eastAsia"/>
                <w:sz w:val="21"/>
                <w:szCs w:val="21"/>
              </w:rPr>
              <w:t>《中华人民共和国境外非政府组织境内活动管理法》</w:t>
            </w:r>
            <w:r>
              <w:rPr>
                <w:sz w:val="21"/>
                <w:szCs w:val="21"/>
              </w:rPr>
              <w:t>第四十五条 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(一)未按照规定办理变更登记、备案相关事项的;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(二)未按照登记或者备案的名称、业务范围、活动地域开展活动的;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(三)从事、资助营利性活动，进行募捐或者违反规定发展会员的;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(四)违反规定取得、使用资金，未按照规定开立、使用银行账户或者进行会计核算的;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(五)未按照规定报送年度活动计划、报送或者公开年度工作报告的;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(六)拒不接受或者不按照规定接受监督检查的。</w:t>
            </w:r>
          </w:p>
          <w:p w:rsidR="00F258ED" w:rsidRDefault="00F258ED" w:rsidP="00C40134">
            <w:pPr>
              <w:pStyle w:val="a5"/>
              <w:shd w:val="clear" w:color="auto" w:fill="FFFFFF"/>
              <w:spacing w:before="0" w:beforeAutospacing="0" w:after="0" w:afterAutospacing="0"/>
              <w:ind w:firstLine="420"/>
              <w:rPr>
                <w:sz w:val="21"/>
                <w:szCs w:val="21"/>
              </w:rPr>
            </w:pPr>
            <w:r>
              <w:rPr>
                <w:sz w:val="21"/>
                <w:szCs w:val="21"/>
              </w:rPr>
              <w:t>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tc>
      </w:tr>
      <w:tr w:rsidR="00F258ED" w:rsidTr="00C40134">
        <w:trPr>
          <w:trHeight w:val="36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75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南充市公安局国内安全保卫支队</w:t>
            </w:r>
          </w:p>
        </w:tc>
      </w:tr>
      <w:tr w:rsidR="00F258ED" w:rsidTr="00C40134">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75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ind w:firstLineChars="200" w:firstLine="420"/>
              <w:rPr>
                <w:sz w:val="21"/>
                <w:szCs w:val="21"/>
              </w:rPr>
            </w:pPr>
            <w:r>
              <w:rPr>
                <w:rFonts w:hint="eastAsia"/>
                <w:sz w:val="21"/>
                <w:szCs w:val="21"/>
              </w:rPr>
              <w:t>1.立案责任：通过对日常执法执勤发现、其他部门移交或群众报案、控告、举报的</w:t>
            </w:r>
            <w:r w:rsidRPr="00AE393E">
              <w:rPr>
                <w:rFonts w:hint="eastAsia"/>
                <w:sz w:val="21"/>
                <w:szCs w:val="21"/>
              </w:rPr>
              <w:t>违反境外非政府组织境内活动管理规定取得、使用资金，开立、使用银行账户，进行会计核算</w:t>
            </w:r>
            <w:r>
              <w:rPr>
                <w:rFonts w:hint="eastAsia"/>
                <w:sz w:val="21"/>
                <w:szCs w:val="21"/>
              </w:rPr>
              <w:t>的行为，应当予以审查，决定是否受理为行政案件。</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4.告知责任：采用书面形式或者笔录形式告知当事人拟作出的行政处罚或不予行政处罚的事实、理由及依据，并告知其依法享有的权利。</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439"/>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75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75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rPr>
          <w:rFonts w:ascii="宋体" w:hAnsi="宋体" w:cs="宋体"/>
          <w:szCs w:val="21"/>
        </w:rPr>
      </w:pPr>
    </w:p>
    <w:p w:rsidR="00F258ED" w:rsidRDefault="00F258ED" w:rsidP="00F258ED">
      <w:pPr>
        <w:rPr>
          <w:rFonts w:ascii="宋体" w:hAnsi="宋体" w:cs="宋体"/>
          <w:szCs w:val="21"/>
        </w:rPr>
      </w:pPr>
    </w:p>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表2-38</w:t>
      </w:r>
    </w:p>
    <w:tbl>
      <w:tblPr>
        <w:tblW w:w="8931" w:type="dxa"/>
        <w:tblInd w:w="3" w:type="dxa"/>
        <w:tblLayout w:type="fixed"/>
        <w:tblCellMar>
          <w:top w:w="15" w:type="dxa"/>
          <w:left w:w="15" w:type="dxa"/>
          <w:bottom w:w="15" w:type="dxa"/>
          <w:right w:w="15" w:type="dxa"/>
        </w:tblCellMar>
        <w:tblLook w:val="0000"/>
      </w:tblPr>
      <w:tblGrid>
        <w:gridCol w:w="1560"/>
        <w:gridCol w:w="7371"/>
      </w:tblGrid>
      <w:tr w:rsidR="00F258ED" w:rsidTr="00C40134">
        <w:trPr>
          <w:trHeight w:val="12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5</w:t>
            </w:r>
          </w:p>
        </w:tc>
      </w:tr>
      <w:tr w:rsidR="00F258ED" w:rsidTr="00C40134">
        <w:trPr>
          <w:trHeight w:val="22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Pr="000301F5" w:rsidRDefault="00F258ED" w:rsidP="00C40134">
            <w:pPr>
              <w:widowControl/>
              <w:adjustRightInd w:val="0"/>
              <w:snapToGrid w:val="0"/>
              <w:spacing w:line="240" w:lineRule="exact"/>
              <w:jc w:val="center"/>
              <w:textAlignment w:val="center"/>
              <w:rPr>
                <w:rFonts w:ascii="Times New Roman" w:eastAsia="宋体" w:hAnsi="Times New Roman" w:cs="Times New Roman"/>
                <w:bCs/>
                <w:sz w:val="18"/>
                <w:szCs w:val="18"/>
              </w:rPr>
            </w:pPr>
            <w:r w:rsidRPr="005B6290">
              <w:rPr>
                <w:rFonts w:ascii="宋体" w:eastAsia="宋体" w:hAnsi="宋体" w:cs="宋体"/>
                <w:kern w:val="0"/>
                <w:szCs w:val="21"/>
              </w:rPr>
              <w:t>对代表机构未按规定报送年度计划、报送公开年度报告</w:t>
            </w:r>
            <w:r w:rsidR="0067581B">
              <w:rPr>
                <w:rFonts w:ascii="宋体" w:eastAsia="宋体" w:hAnsi="宋体" w:cs="宋体"/>
                <w:kern w:val="0"/>
                <w:szCs w:val="21"/>
              </w:rPr>
              <w:t>的行政处罚</w:t>
            </w:r>
          </w:p>
        </w:tc>
      </w:tr>
      <w:tr w:rsidR="00F258ED" w:rsidTr="00C40134">
        <w:trPr>
          <w:trHeight w:val="46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hd w:val="clear" w:color="auto" w:fill="FFFFFF"/>
              <w:spacing w:before="0" w:beforeAutospacing="0" w:after="0" w:afterAutospacing="0" w:line="300" w:lineRule="exact"/>
              <w:ind w:firstLine="420"/>
              <w:rPr>
                <w:sz w:val="21"/>
                <w:szCs w:val="21"/>
              </w:rPr>
            </w:pPr>
            <w:r>
              <w:rPr>
                <w:rFonts w:hint="eastAsia"/>
                <w:sz w:val="21"/>
                <w:szCs w:val="21"/>
              </w:rPr>
              <w:t>《中华人民共和国境外非政府组织境内活动管理法》</w:t>
            </w:r>
            <w:r>
              <w:rPr>
                <w:sz w:val="21"/>
                <w:szCs w:val="21"/>
              </w:rPr>
              <w:t>第四十五条 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(一)未按照规定办理变更登记、备案相关事项的;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(二)未按照登记或者备案的名称、业务范围、活动地域开展活动的;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(三)从事、资助营利性活动，进行募捐或者违反规定发展会员的;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(四)违反规定取得、使用资金，未按照规定开立、使用银行账户或者进行会计核算的;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(五)未按照规定报送年度活动计划、报送或者公开年度工作报告的;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(六)拒不接受或者不按照规定接受监督检查的。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tc>
      </w:tr>
      <w:tr w:rsidR="00F258ED" w:rsidTr="00C40134">
        <w:trPr>
          <w:trHeight w:val="36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300" w:lineRule="exact"/>
              <w:jc w:val="center"/>
              <w:rPr>
                <w:sz w:val="21"/>
                <w:szCs w:val="21"/>
              </w:rPr>
            </w:pPr>
            <w:r>
              <w:rPr>
                <w:rFonts w:hint="eastAsia"/>
                <w:sz w:val="21"/>
                <w:szCs w:val="21"/>
              </w:rPr>
              <w:t>南充市公安局国内安全保卫支队</w:t>
            </w:r>
          </w:p>
        </w:tc>
      </w:tr>
      <w:tr w:rsidR="00F258ED" w:rsidTr="00C40134">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1.立案责任：通过对日常执法执勤发现、其他部门移交或群众报案、控告、举报的</w:t>
            </w:r>
            <w:r w:rsidRPr="00AE393E">
              <w:rPr>
                <w:rFonts w:hint="eastAsia"/>
                <w:sz w:val="21"/>
                <w:szCs w:val="21"/>
              </w:rPr>
              <w:t>境外非政府组织代表机构未按规定报送年度活动计划，报送、公开年度工作报告</w:t>
            </w:r>
            <w:r>
              <w:rPr>
                <w:rFonts w:hint="eastAsia"/>
                <w:sz w:val="21"/>
                <w:szCs w:val="21"/>
              </w:rPr>
              <w:t>的行为，应当予以审查，决定是否受理为行政案件。</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4.告知责任：采用书面形式或者笔录形式告知当事人拟作出的行政处罚或不予行政处罚的事实、理由及依据，并告知其依法享有的权利。</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214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5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73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A26AC4">
      <w:pPr>
        <w:pStyle w:val="a5"/>
        <w:spacing w:before="0" w:beforeAutospacing="0" w:after="0" w:afterAutospacing="0"/>
        <w:jc w:val="both"/>
        <w:rPr>
          <w:color w:val="030303"/>
          <w:sz w:val="21"/>
          <w:szCs w:val="21"/>
        </w:rPr>
      </w:pPr>
    </w:p>
    <w:p w:rsidR="00A26AC4" w:rsidRDefault="00A26AC4" w:rsidP="00A26AC4">
      <w:pPr>
        <w:pStyle w:val="a5"/>
        <w:spacing w:before="0" w:beforeAutospacing="0" w:after="0" w:afterAutospacing="0"/>
        <w:jc w:val="both"/>
        <w:rPr>
          <w:color w:val="030303"/>
          <w:sz w:val="21"/>
          <w:szCs w:val="21"/>
        </w:rPr>
      </w:pPr>
      <w:r>
        <w:rPr>
          <w:rFonts w:hint="eastAsia"/>
          <w:color w:val="030303"/>
          <w:sz w:val="21"/>
          <w:szCs w:val="21"/>
        </w:rPr>
        <w:t>表2-39</w:t>
      </w:r>
    </w:p>
    <w:tbl>
      <w:tblPr>
        <w:tblW w:w="0" w:type="auto"/>
        <w:tblInd w:w="3" w:type="dxa"/>
        <w:tblLayout w:type="fixed"/>
        <w:tblCellMar>
          <w:top w:w="15" w:type="dxa"/>
          <w:left w:w="15" w:type="dxa"/>
          <w:bottom w:w="15" w:type="dxa"/>
          <w:right w:w="15" w:type="dxa"/>
        </w:tblCellMar>
        <w:tblLook w:val="0000"/>
      </w:tblPr>
      <w:tblGrid>
        <w:gridCol w:w="1701"/>
        <w:gridCol w:w="7230"/>
      </w:tblGrid>
      <w:tr w:rsidR="00A26AC4" w:rsidTr="002E3ADB">
        <w:trPr>
          <w:trHeight w:val="12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序 号</w:t>
            </w:r>
          </w:p>
        </w:tc>
        <w:tc>
          <w:tcPr>
            <w:tcW w:w="7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6</w:t>
            </w:r>
          </w:p>
        </w:tc>
      </w:tr>
      <w:tr w:rsidR="00A26AC4" w:rsidTr="002E3ADB">
        <w:trPr>
          <w:trHeight w:val="22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权力类型</w:t>
            </w:r>
          </w:p>
        </w:tc>
        <w:tc>
          <w:tcPr>
            <w:tcW w:w="7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行政处罚</w:t>
            </w:r>
          </w:p>
        </w:tc>
      </w:tr>
      <w:tr w:rsidR="00A26AC4" w:rsidTr="002E3ADB">
        <w:trPr>
          <w:trHeight w:val="2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权力项目名称</w:t>
            </w:r>
          </w:p>
        </w:tc>
        <w:tc>
          <w:tcPr>
            <w:tcW w:w="7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sidRPr="00AE393E">
              <w:rPr>
                <w:rFonts w:hint="eastAsia"/>
                <w:sz w:val="21"/>
                <w:szCs w:val="21"/>
              </w:rPr>
              <w:t>对拒不接受、不按规定接受涉境外非政府组织监督检查</w:t>
            </w:r>
            <w:r w:rsidR="0067581B">
              <w:rPr>
                <w:rFonts w:hint="eastAsia"/>
                <w:sz w:val="21"/>
                <w:szCs w:val="21"/>
              </w:rPr>
              <w:t>的行政处罚</w:t>
            </w:r>
          </w:p>
        </w:tc>
      </w:tr>
      <w:tr w:rsidR="00A26AC4" w:rsidTr="002E3ADB">
        <w:trPr>
          <w:trHeight w:val="4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实施依据</w:t>
            </w:r>
          </w:p>
        </w:tc>
        <w:tc>
          <w:tcPr>
            <w:tcW w:w="7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2E3ADB">
            <w:pPr>
              <w:pStyle w:val="a5"/>
              <w:shd w:val="clear" w:color="auto" w:fill="FFFFFF"/>
              <w:spacing w:before="0" w:beforeAutospacing="0" w:after="0" w:afterAutospacing="0" w:line="300" w:lineRule="exact"/>
              <w:ind w:firstLine="420"/>
              <w:rPr>
                <w:sz w:val="21"/>
                <w:szCs w:val="21"/>
              </w:rPr>
            </w:pPr>
            <w:r>
              <w:rPr>
                <w:rFonts w:hint="eastAsia"/>
                <w:sz w:val="21"/>
                <w:szCs w:val="21"/>
              </w:rPr>
              <w:t>《中华人民共和国境外非政府组织境内活动管理法》</w:t>
            </w:r>
            <w:r>
              <w:rPr>
                <w:sz w:val="21"/>
                <w:szCs w:val="21"/>
              </w:rPr>
              <w:t>第四十五条 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(一)未按照规定办理变更登记、备案相关事项的;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(二)未按照登记或者备案的名称、业务范围、活动地域开展活动的;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(三)从事、资助营利性活动，进行募捐或者违反规定发展会员的;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(四)违反规定取得、使用资金，未按照规定开立、使用银行账户或者进行会计核算的;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(五)未按照规定报送年度活动计划、报送或者公开年度工作报告的;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(六)拒不接受或者不按照规定接受监督检查的。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tc>
      </w:tr>
      <w:tr w:rsidR="00A26AC4" w:rsidTr="002E3ADB">
        <w:trPr>
          <w:trHeight w:val="3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责任主体</w:t>
            </w:r>
          </w:p>
        </w:tc>
        <w:tc>
          <w:tcPr>
            <w:tcW w:w="7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5A7662" w:rsidP="002E3ADB">
            <w:pPr>
              <w:pStyle w:val="a5"/>
              <w:spacing w:before="0" w:beforeAutospacing="0" w:after="0" w:afterAutospacing="0" w:line="300" w:lineRule="exact"/>
              <w:jc w:val="center"/>
              <w:rPr>
                <w:sz w:val="21"/>
                <w:szCs w:val="21"/>
              </w:rPr>
            </w:pPr>
            <w:r>
              <w:rPr>
                <w:rFonts w:hint="eastAsia"/>
                <w:sz w:val="21"/>
                <w:szCs w:val="21"/>
              </w:rPr>
              <w:t>南充市公安局国内安全保卫支队</w:t>
            </w:r>
          </w:p>
        </w:tc>
      </w:tr>
      <w:tr w:rsidR="00A26AC4" w:rsidTr="002E3ADB">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责任事项</w:t>
            </w:r>
          </w:p>
        </w:tc>
        <w:tc>
          <w:tcPr>
            <w:tcW w:w="7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1.受案责任：</w:t>
            </w:r>
            <w:r w:rsidR="00DA57C2">
              <w:rPr>
                <w:rFonts w:hint="eastAsia"/>
                <w:sz w:val="21"/>
                <w:szCs w:val="21"/>
              </w:rPr>
              <w:t>通过对日常执法执勤发现、其他部门移交或群众报案、控告、举报的</w:t>
            </w:r>
            <w:r w:rsidR="00B12A9B" w:rsidRPr="00AE393E">
              <w:rPr>
                <w:rFonts w:hint="eastAsia"/>
                <w:sz w:val="21"/>
                <w:szCs w:val="21"/>
              </w:rPr>
              <w:t>拒不接受、不按规定接受涉境外非政府组织监督检查</w:t>
            </w:r>
            <w:r>
              <w:rPr>
                <w:rFonts w:hint="eastAsia"/>
                <w:sz w:val="21"/>
                <w:szCs w:val="21"/>
              </w:rPr>
              <w:t>的行为</w:t>
            </w:r>
            <w:r w:rsidR="00DA57C2">
              <w:rPr>
                <w:rFonts w:hint="eastAsia"/>
                <w:sz w:val="21"/>
                <w:szCs w:val="21"/>
              </w:rPr>
              <w:t>，应当予以审查，决定是否受理为行政案件。</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4.告知责任：</w:t>
            </w:r>
            <w:r w:rsidR="00DA57C2">
              <w:rPr>
                <w:rFonts w:hint="eastAsia"/>
                <w:sz w:val="21"/>
                <w:szCs w:val="21"/>
              </w:rPr>
              <w:t>采用书面形式或者笔录形式告知当事人拟作出的行政处罚或不予行政处罚的事实、理由及依据，并告知其依法享有的权利。</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5.决定责任：作出处罚决定，制作《行政处罚决定书》，并载明相关事项。</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6.送达责任：按照法律法规规定的方式和时限，将《行政处罚决定书》送达当事人。</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7.执行责任：依照生效的行政处罚决定和有关规定执行。</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8.其他责任：法律法规规章等文件规定应履行的其他责任。</w:t>
            </w:r>
          </w:p>
        </w:tc>
      </w:tr>
      <w:tr w:rsidR="00A26AC4" w:rsidTr="002E3ADB">
        <w:trPr>
          <w:trHeight w:val="214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追责情形</w:t>
            </w:r>
          </w:p>
        </w:tc>
        <w:tc>
          <w:tcPr>
            <w:tcW w:w="7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00106E5F">
              <w:rPr>
                <w:rFonts w:hint="eastAsia"/>
                <w:sz w:val="21"/>
                <w:szCs w:val="21"/>
              </w:rPr>
              <w:t>《中华人民共和国人民警察法》</w:t>
            </w:r>
            <w:r w:rsidR="00B12A9B">
              <w:rPr>
                <w:rFonts w:hint="eastAsia"/>
                <w:sz w:val="21"/>
                <w:szCs w:val="21"/>
              </w:rPr>
              <w:t>、《中华人民共和国境外非政府组织境内活动管理法》、</w:t>
            </w:r>
            <w:r>
              <w:rPr>
                <w:rFonts w:hint="eastAsia"/>
                <w:sz w:val="21"/>
                <w:szCs w:val="21"/>
              </w:rPr>
              <w:t>《行政机关公务员处分条例》、《四川省行政执法监督条例》、《公安机关人民警察纪律条令》等法律法规规章的相关规定追究相应的责任。</w:t>
            </w:r>
          </w:p>
        </w:tc>
      </w:tr>
      <w:tr w:rsidR="00A26AC4" w:rsidTr="002E3ADB">
        <w:trPr>
          <w:trHeight w:val="9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监督电话</w:t>
            </w:r>
          </w:p>
        </w:tc>
        <w:tc>
          <w:tcPr>
            <w:tcW w:w="72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表2-40</w:t>
      </w:r>
    </w:p>
    <w:tbl>
      <w:tblPr>
        <w:tblW w:w="8931" w:type="dxa"/>
        <w:tblInd w:w="3" w:type="dxa"/>
        <w:tblLayout w:type="fixed"/>
        <w:tblCellMar>
          <w:top w:w="15" w:type="dxa"/>
          <w:left w:w="15" w:type="dxa"/>
          <w:bottom w:w="15" w:type="dxa"/>
          <w:right w:w="15" w:type="dxa"/>
        </w:tblCellMar>
        <w:tblLook w:val="0000"/>
      </w:tblPr>
      <w:tblGrid>
        <w:gridCol w:w="1872"/>
        <w:gridCol w:w="7059"/>
      </w:tblGrid>
      <w:tr w:rsidR="00F258ED"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70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7</w:t>
            </w:r>
          </w:p>
        </w:tc>
      </w:tr>
      <w:tr w:rsidR="00F258ED"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70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70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Pr="000301F5" w:rsidRDefault="00F258ED" w:rsidP="00C40134">
            <w:pPr>
              <w:widowControl/>
              <w:adjustRightInd w:val="0"/>
              <w:snapToGrid w:val="0"/>
              <w:spacing w:line="240" w:lineRule="exact"/>
              <w:jc w:val="center"/>
              <w:textAlignment w:val="center"/>
              <w:rPr>
                <w:rFonts w:ascii="Times New Roman" w:eastAsia="宋体" w:hAnsi="Times New Roman" w:cs="Times New Roman"/>
                <w:bCs/>
                <w:sz w:val="18"/>
                <w:szCs w:val="18"/>
              </w:rPr>
            </w:pPr>
            <w:r w:rsidRPr="005B6290">
              <w:rPr>
                <w:rFonts w:ascii="宋体" w:eastAsia="宋体" w:hAnsi="宋体" w:cs="宋体"/>
                <w:kern w:val="0"/>
                <w:szCs w:val="21"/>
              </w:rPr>
              <w:t>对非法取得代表机构登记证书、临时活动备案</w:t>
            </w:r>
            <w:r w:rsidR="0067581B">
              <w:rPr>
                <w:rFonts w:ascii="宋体" w:eastAsia="宋体" w:hAnsi="宋体" w:cs="宋体"/>
                <w:kern w:val="0"/>
                <w:szCs w:val="21"/>
              </w:rPr>
              <w:t>的行政处罚</w:t>
            </w:r>
          </w:p>
        </w:tc>
      </w:tr>
      <w:tr w:rsidR="00F258ED"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70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hd w:val="clear" w:color="auto" w:fill="FFFFFF"/>
              <w:spacing w:before="0" w:beforeAutospacing="0" w:after="0" w:afterAutospacing="0" w:line="300" w:lineRule="exact"/>
              <w:ind w:firstLine="420"/>
              <w:rPr>
                <w:sz w:val="21"/>
                <w:szCs w:val="21"/>
              </w:rPr>
            </w:pPr>
            <w:r>
              <w:rPr>
                <w:rFonts w:hint="eastAsia"/>
                <w:sz w:val="21"/>
                <w:szCs w:val="21"/>
              </w:rPr>
              <w:t>《中华人民共和国境外非政府组织境内活动管理法》</w:t>
            </w:r>
            <w:r>
              <w:rPr>
                <w:sz w:val="21"/>
                <w:szCs w:val="21"/>
              </w:rPr>
              <w:t>第四十五条 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(一)未按照规定办理变更登记、备案相关事项的;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(二)未按照登记或者备案的名称、业务范围、活动地域开展活动的;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(三)从事、资助营利性活动，进行募捐或者违反规定发展会员的;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(四)违反规定取得、使用资金，未按照规定开立、使用银行账户或者进行会计核算的;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(五)未按照规定报送年度活动计划、报送或者公开年度工作报告的;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(六)拒不接受或者不按照规定接受监督检查的。</w:t>
            </w:r>
          </w:p>
          <w:p w:rsidR="00F258ED" w:rsidRDefault="00F258ED" w:rsidP="00C40134">
            <w:pPr>
              <w:pStyle w:val="a5"/>
              <w:shd w:val="clear" w:color="auto" w:fill="FFFFFF"/>
              <w:spacing w:before="0" w:beforeAutospacing="0" w:after="0" w:afterAutospacing="0" w:line="300" w:lineRule="exact"/>
              <w:ind w:firstLine="420"/>
              <w:rPr>
                <w:sz w:val="21"/>
                <w:szCs w:val="21"/>
              </w:rPr>
            </w:pPr>
            <w:r>
              <w:rPr>
                <w:sz w:val="21"/>
                <w:szCs w:val="21"/>
              </w:rPr>
              <w:t>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tc>
      </w:tr>
      <w:tr w:rsidR="00F258ED"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70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300" w:lineRule="exact"/>
              <w:jc w:val="center"/>
              <w:rPr>
                <w:sz w:val="21"/>
                <w:szCs w:val="21"/>
              </w:rPr>
            </w:pPr>
            <w:r>
              <w:rPr>
                <w:rFonts w:hint="eastAsia"/>
                <w:sz w:val="21"/>
                <w:szCs w:val="21"/>
              </w:rPr>
              <w:t>南充市公安局国内安全保卫支队</w:t>
            </w:r>
          </w:p>
        </w:tc>
      </w:tr>
      <w:tr w:rsidR="00F258ED"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70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1.立案责任：通过对日常执法执勤发现、其他部门移交或群众报案、控告、举报的</w:t>
            </w:r>
            <w:r w:rsidRPr="00AE393E">
              <w:rPr>
                <w:rFonts w:hint="eastAsia"/>
                <w:sz w:val="21"/>
                <w:szCs w:val="21"/>
              </w:rPr>
              <w:t>以非法手段取得代表机构登记证书、进行临时活动备案</w:t>
            </w:r>
            <w:r>
              <w:rPr>
                <w:rFonts w:hint="eastAsia"/>
                <w:sz w:val="21"/>
                <w:szCs w:val="21"/>
              </w:rPr>
              <w:t>的行为，应当予以审查，决定是否受理为行政案件。</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4.告知责任：采用书面形式或者笔录形式告知当事人拟作出的行政处罚或不予行政处罚的事实、理由及依据，并告知其依法享有的权利。</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214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70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30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70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A26AC4" w:rsidRDefault="00A26AC4" w:rsidP="00A26AC4">
      <w:pPr>
        <w:pStyle w:val="a5"/>
        <w:spacing w:before="0" w:beforeAutospacing="0" w:after="0" w:afterAutospacing="0"/>
        <w:jc w:val="both"/>
        <w:rPr>
          <w:color w:val="030303"/>
          <w:sz w:val="21"/>
          <w:szCs w:val="21"/>
        </w:rPr>
      </w:pPr>
      <w:r>
        <w:rPr>
          <w:rFonts w:hint="eastAsia"/>
          <w:color w:val="030303"/>
          <w:sz w:val="21"/>
          <w:szCs w:val="21"/>
        </w:rPr>
        <w:t>表2-41</w:t>
      </w:r>
    </w:p>
    <w:tbl>
      <w:tblPr>
        <w:tblW w:w="0" w:type="auto"/>
        <w:tblInd w:w="3" w:type="dxa"/>
        <w:tblLayout w:type="fixed"/>
        <w:tblCellMar>
          <w:top w:w="15" w:type="dxa"/>
          <w:left w:w="15" w:type="dxa"/>
          <w:bottom w:w="15" w:type="dxa"/>
          <w:right w:w="15" w:type="dxa"/>
        </w:tblCellMar>
        <w:tblLook w:val="0000"/>
      </w:tblPr>
      <w:tblGrid>
        <w:gridCol w:w="1843"/>
        <w:gridCol w:w="7229"/>
      </w:tblGrid>
      <w:tr w:rsidR="00A26AC4" w:rsidTr="002E3ADB">
        <w:trPr>
          <w:trHeight w:val="120"/>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序 号</w:t>
            </w:r>
          </w:p>
        </w:tc>
        <w:tc>
          <w:tcPr>
            <w:tcW w:w="7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8</w:t>
            </w:r>
          </w:p>
        </w:tc>
      </w:tr>
      <w:tr w:rsidR="00A26AC4" w:rsidTr="002E3ADB">
        <w:trPr>
          <w:trHeight w:val="220"/>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权力类型</w:t>
            </w:r>
          </w:p>
        </w:tc>
        <w:tc>
          <w:tcPr>
            <w:tcW w:w="7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行政处罚</w:t>
            </w:r>
          </w:p>
        </w:tc>
      </w:tr>
      <w:tr w:rsidR="00A26AC4" w:rsidTr="002E3ADB">
        <w:trPr>
          <w:trHeight w:val="260"/>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权力项目名称</w:t>
            </w:r>
          </w:p>
        </w:tc>
        <w:tc>
          <w:tcPr>
            <w:tcW w:w="7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sidRPr="00AE393E">
              <w:rPr>
                <w:rFonts w:hint="eastAsia"/>
                <w:sz w:val="21"/>
                <w:szCs w:val="21"/>
              </w:rPr>
              <w:t>对伪造、变造、买卖、出租、出借代表机构登记证书、印章</w:t>
            </w:r>
            <w:r w:rsidR="0067581B">
              <w:rPr>
                <w:rFonts w:hint="eastAsia"/>
                <w:sz w:val="21"/>
                <w:szCs w:val="21"/>
              </w:rPr>
              <w:t>的行政处罚</w:t>
            </w:r>
          </w:p>
        </w:tc>
      </w:tr>
      <w:tr w:rsidR="00A26AC4" w:rsidTr="002E3ADB">
        <w:trPr>
          <w:trHeight w:val="460"/>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实施依据</w:t>
            </w:r>
          </w:p>
        </w:tc>
        <w:tc>
          <w:tcPr>
            <w:tcW w:w="7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2E3ADB">
            <w:pPr>
              <w:pStyle w:val="a5"/>
              <w:shd w:val="clear" w:color="auto" w:fill="FFFFFF"/>
              <w:spacing w:before="0" w:beforeAutospacing="0" w:after="0" w:afterAutospacing="0" w:line="300" w:lineRule="exact"/>
              <w:ind w:firstLine="420"/>
              <w:rPr>
                <w:sz w:val="21"/>
                <w:szCs w:val="21"/>
              </w:rPr>
            </w:pPr>
            <w:r>
              <w:rPr>
                <w:rFonts w:hint="eastAsia"/>
                <w:sz w:val="21"/>
                <w:szCs w:val="21"/>
              </w:rPr>
              <w:t>《中华人民共和国境外非政府组织境内活动管理法》</w:t>
            </w:r>
            <w:r>
              <w:rPr>
                <w:sz w:val="21"/>
                <w:szCs w:val="21"/>
              </w:rPr>
              <w:t>第四十五条 境外非政府组织代表机构、开展临时活动的境外非政府组织或者中方合作单位有下列情形之一的，由设区的市级以上人民政府公安机关给予警告或者责令限期停止活动;没收非法财物和违法所得;情节严重的，由登记管理机关吊销登记证书、取缔临时活动:</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(一)未按照规定办理变更登记、备案相关事项的;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(二)未按照登记或者备案的名称、业务范围、活动地域开展活动的;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(三)从事、资助营利性活动，进行募捐或者违反规定发展会员的;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(四)违反规定取得、使用资金，未按照规定开立、使用银行账户或者进行会计核算的;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(五)未按照规定报送年度活动计划、报送或者公开年度工作报告的;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(六)拒不接受或者不按照规定接受监督检查的。</w:t>
            </w:r>
          </w:p>
          <w:p w:rsidR="00A26AC4" w:rsidRDefault="00A26AC4" w:rsidP="002E3ADB">
            <w:pPr>
              <w:pStyle w:val="a5"/>
              <w:shd w:val="clear" w:color="auto" w:fill="FFFFFF"/>
              <w:spacing w:before="0" w:beforeAutospacing="0" w:after="0" w:afterAutospacing="0" w:line="300" w:lineRule="exact"/>
              <w:ind w:firstLine="420"/>
              <w:rPr>
                <w:sz w:val="21"/>
                <w:szCs w:val="21"/>
              </w:rPr>
            </w:pPr>
            <w:r>
              <w:rPr>
                <w:sz w:val="21"/>
                <w:szCs w:val="21"/>
              </w:rPr>
              <w:t>境外非政府组织代表机构、开展临时活动的境外非政府组织或者中方合作单位以提供虚假材料等非法手段，取得代表机构登记证书或者进行临时活动备案的，或者有伪造、变造、买卖、出租、出借登记证书、印章行为的，依照前款规定处罚。</w:t>
            </w:r>
          </w:p>
        </w:tc>
      </w:tr>
      <w:tr w:rsidR="00A26AC4" w:rsidTr="002E3ADB">
        <w:trPr>
          <w:trHeight w:val="360"/>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责任主体</w:t>
            </w:r>
          </w:p>
        </w:tc>
        <w:tc>
          <w:tcPr>
            <w:tcW w:w="7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5A7662" w:rsidP="002E3ADB">
            <w:pPr>
              <w:pStyle w:val="a5"/>
              <w:spacing w:before="0" w:beforeAutospacing="0" w:after="0" w:afterAutospacing="0" w:line="300" w:lineRule="exact"/>
              <w:jc w:val="center"/>
              <w:rPr>
                <w:sz w:val="21"/>
                <w:szCs w:val="21"/>
              </w:rPr>
            </w:pPr>
            <w:r>
              <w:rPr>
                <w:rFonts w:hint="eastAsia"/>
                <w:sz w:val="21"/>
                <w:szCs w:val="21"/>
              </w:rPr>
              <w:t>南充市公安局国内安全保卫支队</w:t>
            </w:r>
          </w:p>
        </w:tc>
      </w:tr>
      <w:tr w:rsidR="00A26AC4" w:rsidTr="002E3ADB">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责任事项</w:t>
            </w:r>
          </w:p>
        </w:tc>
        <w:tc>
          <w:tcPr>
            <w:tcW w:w="7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1.受案责任：</w:t>
            </w:r>
            <w:r w:rsidR="00DA57C2">
              <w:rPr>
                <w:rFonts w:hint="eastAsia"/>
                <w:sz w:val="21"/>
                <w:szCs w:val="21"/>
              </w:rPr>
              <w:t>通过对日常执法执勤发现、其他部门移交或群众报案、控告、举报的</w:t>
            </w:r>
            <w:r w:rsidR="00B12A9B" w:rsidRPr="00AE393E">
              <w:rPr>
                <w:rFonts w:hint="eastAsia"/>
                <w:sz w:val="21"/>
                <w:szCs w:val="21"/>
              </w:rPr>
              <w:t>伪造、变造、买卖、出租、出借代表机构登记证书、印章</w:t>
            </w:r>
            <w:r>
              <w:rPr>
                <w:rFonts w:hint="eastAsia"/>
                <w:sz w:val="21"/>
                <w:szCs w:val="21"/>
              </w:rPr>
              <w:t>的行为</w:t>
            </w:r>
            <w:r w:rsidR="00DA57C2">
              <w:rPr>
                <w:rFonts w:hint="eastAsia"/>
                <w:sz w:val="21"/>
                <w:szCs w:val="21"/>
              </w:rPr>
              <w:t>，应当予以审查，决定是否受理为行政案件。</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4.告知责任：</w:t>
            </w:r>
            <w:r w:rsidR="00DA57C2">
              <w:rPr>
                <w:rFonts w:hint="eastAsia"/>
                <w:sz w:val="21"/>
                <w:szCs w:val="21"/>
              </w:rPr>
              <w:t>采用书面形式或者笔录形式告知当事人拟作出的行政处罚或不予行政处罚的事实、理由及依据，并告知其依法享有的权利。</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5.决定责任：作出处罚决定，制作《行政处罚决定书》，并载明相关事项。</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6.送达责任：按照法律法规规定的方式和时限，将《行政处罚决定书》送达当事人。</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7.执行责任：依照生效的行政处罚决定和有关规定执行。</w:t>
            </w:r>
          </w:p>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8.其他责任：法律法规规章等文件规定应履行的其他责任。</w:t>
            </w:r>
          </w:p>
        </w:tc>
      </w:tr>
      <w:tr w:rsidR="00A26AC4" w:rsidTr="002E3ADB">
        <w:trPr>
          <w:trHeight w:val="2140"/>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追责情形</w:t>
            </w:r>
          </w:p>
        </w:tc>
        <w:tc>
          <w:tcPr>
            <w:tcW w:w="7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2E3ADB">
            <w:pPr>
              <w:pStyle w:val="a5"/>
              <w:spacing w:before="0" w:beforeAutospacing="0" w:after="0" w:afterAutospacing="0" w:line="30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00106E5F">
              <w:rPr>
                <w:rFonts w:hint="eastAsia"/>
                <w:sz w:val="21"/>
                <w:szCs w:val="21"/>
              </w:rPr>
              <w:t>《中华人民共和国人民警察法》</w:t>
            </w:r>
            <w:r w:rsidR="00B12A9B">
              <w:rPr>
                <w:rFonts w:hint="eastAsia"/>
                <w:sz w:val="21"/>
                <w:szCs w:val="21"/>
              </w:rPr>
              <w:t>、《中华人民共和国境外非政府组织境内活动管理法》、</w:t>
            </w:r>
            <w:r>
              <w:rPr>
                <w:rFonts w:hint="eastAsia"/>
                <w:sz w:val="21"/>
                <w:szCs w:val="21"/>
              </w:rPr>
              <w:t>《行政机关公务员处分条例》、《四川省行政执法监督条例》、《公安机关人民警察纪律条令》等法律法规规章的相关规定追究相应的责任。</w:t>
            </w:r>
          </w:p>
        </w:tc>
      </w:tr>
      <w:tr w:rsidR="00A26AC4" w:rsidTr="002E3ADB">
        <w:trPr>
          <w:trHeight w:val="90"/>
        </w:trPr>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监督电话</w:t>
            </w:r>
          </w:p>
        </w:tc>
        <w:tc>
          <w:tcPr>
            <w:tcW w:w="7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表2-42</w:t>
      </w:r>
    </w:p>
    <w:tbl>
      <w:tblPr>
        <w:tblW w:w="8363" w:type="dxa"/>
        <w:tblInd w:w="3" w:type="dxa"/>
        <w:tblLayout w:type="fixed"/>
        <w:tblCellMar>
          <w:top w:w="15" w:type="dxa"/>
          <w:left w:w="15" w:type="dxa"/>
          <w:bottom w:w="15" w:type="dxa"/>
          <w:right w:w="15" w:type="dxa"/>
        </w:tblCellMar>
        <w:tblLook w:val="0000"/>
      </w:tblPr>
      <w:tblGrid>
        <w:gridCol w:w="1701"/>
        <w:gridCol w:w="6662"/>
      </w:tblGrid>
      <w:tr w:rsidR="00F258ED" w:rsidTr="00C40134">
        <w:trPr>
          <w:trHeight w:val="12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66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9</w:t>
            </w:r>
          </w:p>
        </w:tc>
      </w:tr>
      <w:tr w:rsidR="00F258ED" w:rsidTr="00C40134">
        <w:trPr>
          <w:trHeight w:val="22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66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66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Pr="000301F5" w:rsidRDefault="00F258ED" w:rsidP="00C40134">
            <w:pPr>
              <w:widowControl/>
              <w:adjustRightInd w:val="0"/>
              <w:snapToGrid w:val="0"/>
              <w:spacing w:line="240" w:lineRule="exact"/>
              <w:jc w:val="center"/>
              <w:textAlignment w:val="center"/>
              <w:rPr>
                <w:rFonts w:ascii="Times New Roman" w:eastAsia="宋体" w:hAnsi="Times New Roman" w:cs="Times New Roman"/>
                <w:bCs/>
                <w:sz w:val="18"/>
                <w:szCs w:val="18"/>
              </w:rPr>
            </w:pPr>
            <w:r w:rsidRPr="005B6290">
              <w:rPr>
                <w:rFonts w:ascii="宋体" w:eastAsia="宋体" w:hAnsi="宋体" w:cs="宋体"/>
                <w:kern w:val="0"/>
                <w:szCs w:val="21"/>
              </w:rPr>
              <w:t>对未经登记、备案以代表机构、境外非政府组织名义开展活动</w:t>
            </w:r>
            <w:r w:rsidR="0067581B">
              <w:rPr>
                <w:rFonts w:ascii="宋体" w:eastAsia="宋体" w:hAnsi="宋体" w:cs="宋体"/>
                <w:kern w:val="0"/>
                <w:szCs w:val="21"/>
              </w:rPr>
              <w:t>的行政处罚</w:t>
            </w:r>
          </w:p>
        </w:tc>
      </w:tr>
      <w:tr w:rsidR="00F258ED" w:rsidTr="00C40134">
        <w:trPr>
          <w:trHeight w:val="4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66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》第四十六条 有下列情形之一的，由设区的市级以上人民政府公安机关予以取缔或者责令停止违法行为;没收非法财物和违法所得;对直接责任人员给予警告，情节严重的，处十日以下拘留:</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(一)未经登记、备案，以境外非政府组织代表机构、境外非政府组织名义开展活动的;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(二)被撤销登记、吊销登记证书或者注销登记后以境外非政府组织代表机构名义开展活动的;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(三)境外非政府组织临时活动期限届满或者临时活动被取缔后在中国境内开展活动的;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(四)境外非政府组织未登记代表机构、临时活动未备案，委托、资助中国境内单位和个人在中国境内开展活动的。</w:t>
            </w:r>
          </w:p>
          <w:p w:rsidR="00F258ED" w:rsidRDefault="00F258ED" w:rsidP="00C40134">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中国境内单位和个人明知境外非政府组织未登记代表机构、临时活动未备案，与其合作的，或者接受其委托、资助，代理或者变相代理其开展活动、进行项目活动资金收付的，依照前款规定处罚。</w:t>
            </w:r>
          </w:p>
        </w:tc>
      </w:tr>
      <w:tr w:rsidR="00F258ED" w:rsidTr="00C40134">
        <w:trPr>
          <w:trHeight w:val="36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66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F258ED" w:rsidTr="00C40134">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66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1.立案责任：通过对日常执法执勤发现、其他部门移交或群众报案、控告、举报的</w:t>
            </w:r>
            <w:r w:rsidRPr="00AE393E">
              <w:rPr>
                <w:rFonts w:hint="eastAsia"/>
                <w:sz w:val="21"/>
                <w:szCs w:val="21"/>
              </w:rPr>
              <w:t>非法以境外非政府组织代表机构、境外非政府组织名义开展活动</w:t>
            </w:r>
            <w:r>
              <w:rPr>
                <w:rFonts w:hint="eastAsia"/>
                <w:sz w:val="21"/>
                <w:szCs w:val="21"/>
              </w:rPr>
              <w:t>的行为，应当予以审查，决定是否受理为行政案件。</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4.告知责任：采用书面形式或者笔录形式告知当事人拟作出的行政处罚或不予行政处罚的事实、理由及依据，并告知其依法享有的权利。</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82"/>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66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66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pStyle w:val="a5"/>
        <w:spacing w:before="0" w:beforeAutospacing="0" w:after="0" w:afterAutospacing="0"/>
        <w:jc w:val="both"/>
        <w:rPr>
          <w:color w:val="030303"/>
          <w:sz w:val="21"/>
          <w:szCs w:val="21"/>
        </w:rPr>
      </w:pPr>
    </w:p>
    <w:p w:rsidR="00F258ED" w:rsidRDefault="00F258ED" w:rsidP="00F258ED">
      <w:pPr>
        <w:pStyle w:val="a5"/>
        <w:spacing w:before="0" w:beforeAutospacing="0" w:after="0" w:afterAutospacing="0"/>
        <w:jc w:val="both"/>
        <w:rPr>
          <w:color w:val="030303"/>
          <w:sz w:val="21"/>
          <w:szCs w:val="21"/>
        </w:rPr>
      </w:pPr>
    </w:p>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表2-43</w:t>
      </w:r>
    </w:p>
    <w:tbl>
      <w:tblPr>
        <w:tblW w:w="8363" w:type="dxa"/>
        <w:tblInd w:w="3" w:type="dxa"/>
        <w:tblLayout w:type="fixed"/>
        <w:tblCellMar>
          <w:top w:w="15" w:type="dxa"/>
          <w:left w:w="15" w:type="dxa"/>
          <w:bottom w:w="15" w:type="dxa"/>
          <w:right w:w="15" w:type="dxa"/>
        </w:tblCellMar>
        <w:tblLook w:val="0000"/>
      </w:tblPr>
      <w:tblGrid>
        <w:gridCol w:w="1872"/>
        <w:gridCol w:w="6491"/>
      </w:tblGrid>
      <w:tr w:rsidR="00F258ED"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10</w:t>
            </w:r>
          </w:p>
        </w:tc>
      </w:tr>
      <w:tr w:rsidR="00F258ED"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Pr="002747D9" w:rsidRDefault="00F258ED" w:rsidP="00C40134">
            <w:pPr>
              <w:widowControl/>
              <w:adjustRightInd w:val="0"/>
              <w:snapToGrid w:val="0"/>
              <w:spacing w:line="240" w:lineRule="exact"/>
              <w:jc w:val="center"/>
              <w:textAlignment w:val="center"/>
              <w:rPr>
                <w:rFonts w:ascii="宋体" w:eastAsia="宋体" w:hAnsi="宋体" w:cs="宋体"/>
                <w:kern w:val="0"/>
                <w:szCs w:val="21"/>
              </w:rPr>
            </w:pPr>
            <w:r w:rsidRPr="002747D9">
              <w:rPr>
                <w:rFonts w:ascii="宋体" w:eastAsia="宋体" w:hAnsi="宋体" w:cs="宋体"/>
                <w:kern w:val="0"/>
                <w:szCs w:val="21"/>
              </w:rPr>
              <w:t>对被取消登记后以境外非政府组织代表机构名义开展活动</w:t>
            </w:r>
            <w:r w:rsidR="0067581B">
              <w:rPr>
                <w:rFonts w:ascii="宋体" w:eastAsia="宋体" w:hAnsi="宋体" w:cs="宋体"/>
                <w:kern w:val="0"/>
                <w:szCs w:val="21"/>
              </w:rPr>
              <w:t>的行政处罚</w:t>
            </w:r>
          </w:p>
        </w:tc>
      </w:tr>
      <w:tr w:rsidR="00F258ED"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》第四十六条 有下列情形之一的，由设区的市级以上人民政府公安机关予以取缔或者责令停止违法行为;没收非法财物和违法所得;对直接责任人员给予警告，情节严重的，处十日以下拘留:</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(一)未经登记、备案，以境外非政府组织代表机构、境外非政府组织名义开展活动的;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(二)被撤销登记、吊销登记证书或者注销登记后以境外非政府组织代表机构名义开展活动的;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(三)境外非政府组织临时活动期限届满或者临时活动被取缔后在中国境内开展活动的;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(四)境外非政府组织未登记代表机构、临时活动未备案，委托、资助中国境内单位和个人在中国境内开展活动的。</w:t>
            </w:r>
          </w:p>
          <w:p w:rsidR="00F258ED" w:rsidRDefault="00F258ED" w:rsidP="00C40134">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中国境内单位和个人明知境外非政府组织未登记代表机构、临时活动未备案，与其合作的，或者接受其委托、资助，代理或者变相代理其开展活动、进行项目活动资金收付的，依照前款规定处罚。</w:t>
            </w:r>
          </w:p>
        </w:tc>
      </w:tr>
      <w:tr w:rsidR="00F258ED"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F258ED"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1.立案责任：通过对日常执法执勤发现、其他部门移交或群众报案、控告、举报的</w:t>
            </w:r>
            <w:r w:rsidRPr="00AE393E">
              <w:rPr>
                <w:rFonts w:hint="eastAsia"/>
                <w:sz w:val="21"/>
                <w:szCs w:val="21"/>
              </w:rPr>
              <w:t>登记被取消后仍以境外非政府组织代表机构名义开展活动</w:t>
            </w:r>
            <w:r>
              <w:rPr>
                <w:rFonts w:hint="eastAsia"/>
                <w:sz w:val="21"/>
                <w:szCs w:val="21"/>
              </w:rPr>
              <w:t>的行为，应当予以审查，决定是否受理为行政案件。</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4.告知责任：采用书面形式或者笔录形式告知当事人拟作出的行政处罚或不予行政处罚的事实、理由及依据，并告知其依法享有的权利。</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82"/>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pStyle w:val="a5"/>
        <w:spacing w:before="0" w:beforeAutospacing="0" w:after="0" w:afterAutospacing="0"/>
        <w:jc w:val="both"/>
        <w:rPr>
          <w:color w:val="030303"/>
          <w:sz w:val="21"/>
          <w:szCs w:val="21"/>
        </w:rPr>
      </w:pPr>
    </w:p>
    <w:p w:rsidR="00F258ED" w:rsidRDefault="00F258ED" w:rsidP="00F258ED">
      <w:pPr>
        <w:pStyle w:val="a5"/>
        <w:spacing w:before="0" w:beforeAutospacing="0" w:after="0" w:afterAutospacing="0"/>
        <w:jc w:val="both"/>
        <w:rPr>
          <w:color w:val="030303"/>
          <w:sz w:val="21"/>
          <w:szCs w:val="21"/>
        </w:rPr>
      </w:pPr>
    </w:p>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表2-44</w:t>
      </w:r>
    </w:p>
    <w:tbl>
      <w:tblPr>
        <w:tblW w:w="8363" w:type="dxa"/>
        <w:tblInd w:w="3" w:type="dxa"/>
        <w:tblLayout w:type="fixed"/>
        <w:tblCellMar>
          <w:top w:w="15" w:type="dxa"/>
          <w:left w:w="15" w:type="dxa"/>
          <w:bottom w:w="15" w:type="dxa"/>
          <w:right w:w="15" w:type="dxa"/>
        </w:tblCellMar>
        <w:tblLook w:val="0000"/>
      </w:tblPr>
      <w:tblGrid>
        <w:gridCol w:w="1872"/>
        <w:gridCol w:w="6491"/>
      </w:tblGrid>
      <w:tr w:rsidR="00F258ED"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11</w:t>
            </w:r>
          </w:p>
        </w:tc>
      </w:tr>
      <w:tr w:rsidR="00F258ED"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Pr="002747D9" w:rsidRDefault="00F258ED" w:rsidP="00C40134">
            <w:pPr>
              <w:widowControl/>
              <w:adjustRightInd w:val="0"/>
              <w:snapToGrid w:val="0"/>
              <w:spacing w:line="240" w:lineRule="exact"/>
              <w:jc w:val="center"/>
              <w:textAlignment w:val="center"/>
              <w:rPr>
                <w:rFonts w:ascii="宋体" w:eastAsia="宋体" w:hAnsi="宋体" w:cs="宋体"/>
                <w:kern w:val="0"/>
                <w:szCs w:val="21"/>
              </w:rPr>
            </w:pPr>
            <w:r w:rsidRPr="002747D9">
              <w:rPr>
                <w:rFonts w:ascii="宋体" w:eastAsia="宋体" w:hAnsi="宋体" w:cs="宋体"/>
                <w:kern w:val="0"/>
                <w:szCs w:val="21"/>
              </w:rPr>
              <w:t>对临时活动期限届满、被取缔后开展活动</w:t>
            </w:r>
            <w:r w:rsidR="0067581B">
              <w:rPr>
                <w:rFonts w:ascii="宋体" w:eastAsia="宋体" w:hAnsi="宋体" w:cs="宋体"/>
                <w:kern w:val="0"/>
                <w:szCs w:val="21"/>
              </w:rPr>
              <w:t>的行政处罚</w:t>
            </w:r>
          </w:p>
        </w:tc>
      </w:tr>
      <w:tr w:rsidR="00F258ED"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》第四十六条 有下列情形之一的，由设区的市级以上人民政府公安机关予以取缔或者责令停止违法行为;没收非法财物和违法所得;对直接责任人员给予警告，情节严重的，处十日以下拘留:</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(一)未经登记、备案，以境外非政府组织代表机构、境外非政府组织名义开展活动的;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(二)被撤销登记、吊销登记证书或者注销登记后以境外非政府组织代表机构名义开展活动的;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(三)境外非政府组织临时活动期限届满或者临时活动被取缔后在中国境内开展活动的;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(四)境外非政府组织未登记代表机构、临时活动未备案，委托、资助中国境内单位和个人在中国境内开展活动的。</w:t>
            </w:r>
          </w:p>
          <w:p w:rsidR="00F258ED" w:rsidRDefault="00F258ED" w:rsidP="00C40134">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中国境内单位和个人明知境外非政府组织未登记代表机构、临时活动未备案，与其合作的，或者接受其委托、资助，代理或者变相代理其开展活动、进行项目活动资金收付的，依照前款规定处罚。</w:t>
            </w:r>
          </w:p>
        </w:tc>
      </w:tr>
      <w:tr w:rsidR="00F258ED"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F258ED"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1.立案责任：通过对日常执法执勤发现、其他部门移交或群众报案、控告、举报的</w:t>
            </w:r>
            <w:r w:rsidRPr="00AE393E">
              <w:rPr>
                <w:rFonts w:hint="eastAsia"/>
                <w:sz w:val="21"/>
                <w:szCs w:val="21"/>
              </w:rPr>
              <w:t>临时活动期限届满、被取缔后仍开展活动</w:t>
            </w:r>
            <w:r>
              <w:rPr>
                <w:rFonts w:hint="eastAsia"/>
                <w:sz w:val="21"/>
                <w:szCs w:val="21"/>
              </w:rPr>
              <w:t>的行为，应当予以审查，决定是否受理为行政案件。</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4.告知责任：采用书面形式或者笔录形式告知当事人拟作出的行政处罚或不予行政处罚的事实、理由及依据，并告知其依法享有的权利。</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1275"/>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pStyle w:val="a5"/>
        <w:spacing w:before="0" w:beforeAutospacing="0" w:after="0" w:afterAutospacing="0"/>
        <w:jc w:val="both"/>
        <w:rPr>
          <w:color w:val="030303"/>
          <w:sz w:val="21"/>
          <w:szCs w:val="21"/>
        </w:rPr>
      </w:pPr>
    </w:p>
    <w:p w:rsidR="00F258ED" w:rsidRDefault="00F258ED" w:rsidP="00F258ED">
      <w:pPr>
        <w:pStyle w:val="a5"/>
        <w:spacing w:before="0" w:beforeAutospacing="0" w:after="0" w:afterAutospacing="0"/>
        <w:jc w:val="both"/>
        <w:rPr>
          <w:color w:val="030303"/>
          <w:sz w:val="21"/>
          <w:szCs w:val="21"/>
        </w:rPr>
      </w:pPr>
    </w:p>
    <w:p w:rsidR="00A26AC4" w:rsidRDefault="00A26AC4" w:rsidP="00A26AC4">
      <w:pPr>
        <w:pStyle w:val="a5"/>
        <w:spacing w:before="0" w:beforeAutospacing="0" w:after="0" w:afterAutospacing="0"/>
        <w:jc w:val="both"/>
        <w:rPr>
          <w:color w:val="030303"/>
          <w:sz w:val="21"/>
          <w:szCs w:val="21"/>
        </w:rPr>
      </w:pPr>
      <w:r>
        <w:rPr>
          <w:rFonts w:hint="eastAsia"/>
          <w:color w:val="030303"/>
          <w:sz w:val="21"/>
          <w:szCs w:val="21"/>
        </w:rPr>
        <w:t>表2-45</w:t>
      </w:r>
    </w:p>
    <w:tbl>
      <w:tblPr>
        <w:tblW w:w="0" w:type="auto"/>
        <w:tblInd w:w="3" w:type="dxa"/>
        <w:tblLayout w:type="fixed"/>
        <w:tblCellMar>
          <w:top w:w="15" w:type="dxa"/>
          <w:left w:w="15" w:type="dxa"/>
          <w:bottom w:w="15" w:type="dxa"/>
          <w:right w:w="15" w:type="dxa"/>
        </w:tblCellMar>
        <w:tblLook w:val="0000"/>
      </w:tblPr>
      <w:tblGrid>
        <w:gridCol w:w="1872"/>
        <w:gridCol w:w="6491"/>
      </w:tblGrid>
      <w:tr w:rsidR="00A26AC4" w:rsidTr="0060023C">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12</w:t>
            </w:r>
          </w:p>
        </w:tc>
      </w:tr>
      <w:tr w:rsidR="00A26AC4" w:rsidTr="0060023C">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行政处罚</w:t>
            </w:r>
          </w:p>
        </w:tc>
      </w:tr>
      <w:tr w:rsidR="00A26AC4" w:rsidTr="0060023C">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sidRPr="00AE393E">
              <w:rPr>
                <w:rFonts w:hint="eastAsia"/>
                <w:sz w:val="21"/>
                <w:szCs w:val="21"/>
              </w:rPr>
              <w:t>对非法委托、资助境内单位和个人开展活动</w:t>
            </w:r>
            <w:r w:rsidR="0067581B">
              <w:rPr>
                <w:rFonts w:hint="eastAsia"/>
                <w:sz w:val="21"/>
                <w:szCs w:val="21"/>
              </w:rPr>
              <w:t>的行政处罚</w:t>
            </w:r>
          </w:p>
        </w:tc>
      </w:tr>
      <w:tr w:rsidR="00A26AC4" w:rsidTr="0060023C">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434E8A"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w:t>
            </w:r>
            <w:r w:rsidR="00A26AC4">
              <w:rPr>
                <w:rFonts w:hint="eastAsia"/>
                <w:color w:val="333333"/>
                <w:sz w:val="21"/>
                <w:szCs w:val="21"/>
                <w:shd w:val="clear" w:color="auto" w:fill="FFFFFF"/>
              </w:rPr>
              <w:t>第四十六条 有下列情形之一的，由设区的市级以上人民政府公安机关予以取缔或者责令停止违法行为;没收非法财物和违法所得;对直接责任人员给予警告，情节严重的，处十日以下拘留:</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(一)未经登记、备案，以境外非政府组织代表机构、境外非政府组织名义开展活动的;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(二)被撤销登记、吊销登记证书或者注销登记后以境外非政府组织代表机构名义开展活动的;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(三)境外非政府组织临时活动期限届满或者临时活动被取缔后在中国境内开展活动的;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(四)境外非政府组织未登记代表机构、临时活动未备案，委托、资助中国境内单位和个人在中国境内开展活动的。</w:t>
            </w:r>
          </w:p>
          <w:p w:rsidR="00A26AC4" w:rsidRDefault="00A26AC4" w:rsidP="00B12A9B">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中国境内单位和个人明知境外非政府组织未登记代表机构、临时活动未备案，与其合作的，或者接受其委托、资助，代理或者变相代理其开展活动、进行项目活动资金收付的，依照前款规定处罚。</w:t>
            </w:r>
          </w:p>
        </w:tc>
      </w:tr>
      <w:tr w:rsidR="00A26AC4" w:rsidTr="0060023C">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5A7662" w:rsidP="00B12A9B">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A26AC4" w:rsidTr="0060023C">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1.受案责任：</w:t>
            </w:r>
            <w:r w:rsidR="00DA57C2">
              <w:rPr>
                <w:rFonts w:hint="eastAsia"/>
                <w:sz w:val="21"/>
                <w:szCs w:val="21"/>
              </w:rPr>
              <w:t>通过对日常执法执勤发现、其他部门移交或群众报案、控告、举报的</w:t>
            </w:r>
            <w:r w:rsidR="00B12A9B" w:rsidRPr="00AE393E">
              <w:rPr>
                <w:rFonts w:hint="eastAsia"/>
                <w:sz w:val="21"/>
                <w:szCs w:val="21"/>
              </w:rPr>
              <w:t>非法委托、资助境内单位和个人开展活动</w:t>
            </w:r>
            <w:r>
              <w:rPr>
                <w:rFonts w:hint="eastAsia"/>
                <w:sz w:val="21"/>
                <w:szCs w:val="21"/>
              </w:rPr>
              <w:t>的行为</w:t>
            </w:r>
            <w:r w:rsidR="00DA57C2">
              <w:rPr>
                <w:rFonts w:hint="eastAsia"/>
                <w:sz w:val="21"/>
                <w:szCs w:val="21"/>
              </w:rPr>
              <w:t>，应当予以审查，决定是否受理为行政案件。</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4.告知责任：</w:t>
            </w:r>
            <w:r w:rsidR="00DA57C2">
              <w:rPr>
                <w:rFonts w:hint="eastAsia"/>
                <w:sz w:val="21"/>
                <w:szCs w:val="21"/>
              </w:rPr>
              <w:t>采用书面形式或者笔录形式告知当事人拟作出的行政处罚或不予行政处罚的事实、理由及依据，并告知其依法享有的权利。</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A26AC4" w:rsidTr="00B12A9B">
        <w:trPr>
          <w:trHeight w:val="991"/>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00106E5F">
              <w:rPr>
                <w:rFonts w:hint="eastAsia"/>
                <w:sz w:val="21"/>
                <w:szCs w:val="21"/>
              </w:rPr>
              <w:t>《中华人民共和国人民警察法》</w:t>
            </w:r>
            <w:r w:rsidR="00B12A9B">
              <w:rPr>
                <w:rFonts w:hint="eastAsia"/>
                <w:sz w:val="21"/>
                <w:szCs w:val="21"/>
              </w:rPr>
              <w:t>、《中华人民共和国境外非政府组织境内活动管理法》、</w:t>
            </w:r>
            <w:r>
              <w:rPr>
                <w:rFonts w:hint="eastAsia"/>
                <w:sz w:val="21"/>
                <w:szCs w:val="21"/>
              </w:rPr>
              <w:t>《行政机关公务员处分条例》、《四川省行政执法监督条例》、《公安机关人民警察纪律条令》等法律法规规章的相关规定追究相应的责任。</w:t>
            </w:r>
          </w:p>
        </w:tc>
      </w:tr>
      <w:tr w:rsidR="00A26AC4" w:rsidTr="0060023C">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0817-2801305</w:t>
            </w:r>
          </w:p>
        </w:tc>
      </w:tr>
    </w:tbl>
    <w:p w:rsidR="002E3ADB" w:rsidRDefault="002E3ADB" w:rsidP="00A26AC4">
      <w:pPr>
        <w:pStyle w:val="a5"/>
        <w:spacing w:before="0" w:beforeAutospacing="0" w:after="0" w:afterAutospacing="0"/>
        <w:jc w:val="both"/>
        <w:rPr>
          <w:color w:val="030303"/>
          <w:sz w:val="21"/>
          <w:szCs w:val="21"/>
        </w:rPr>
      </w:pPr>
    </w:p>
    <w:p w:rsidR="002E3ADB" w:rsidRDefault="002E3ADB" w:rsidP="00A26AC4">
      <w:pPr>
        <w:pStyle w:val="a5"/>
        <w:spacing w:before="0" w:beforeAutospacing="0" w:after="0" w:afterAutospacing="0"/>
        <w:jc w:val="both"/>
        <w:rPr>
          <w:color w:val="030303"/>
          <w:sz w:val="21"/>
          <w:szCs w:val="21"/>
        </w:rPr>
      </w:pPr>
    </w:p>
    <w:p w:rsidR="00A26AC4" w:rsidRDefault="00A26AC4" w:rsidP="00A26AC4">
      <w:pPr>
        <w:pStyle w:val="a5"/>
        <w:spacing w:before="0" w:beforeAutospacing="0" w:after="0" w:afterAutospacing="0"/>
        <w:jc w:val="both"/>
        <w:rPr>
          <w:color w:val="030303"/>
          <w:sz w:val="21"/>
          <w:szCs w:val="21"/>
        </w:rPr>
      </w:pPr>
      <w:r>
        <w:rPr>
          <w:rFonts w:hint="eastAsia"/>
          <w:color w:val="030303"/>
          <w:sz w:val="21"/>
          <w:szCs w:val="21"/>
        </w:rPr>
        <w:t>表2-46</w:t>
      </w:r>
    </w:p>
    <w:tbl>
      <w:tblPr>
        <w:tblW w:w="0" w:type="auto"/>
        <w:tblInd w:w="3" w:type="dxa"/>
        <w:tblLayout w:type="fixed"/>
        <w:tblCellMar>
          <w:top w:w="15" w:type="dxa"/>
          <w:left w:w="15" w:type="dxa"/>
          <w:bottom w:w="15" w:type="dxa"/>
          <w:right w:w="15" w:type="dxa"/>
        </w:tblCellMar>
        <w:tblLook w:val="0000"/>
      </w:tblPr>
      <w:tblGrid>
        <w:gridCol w:w="1872"/>
        <w:gridCol w:w="6491"/>
      </w:tblGrid>
      <w:tr w:rsidR="00A26AC4" w:rsidTr="0060023C">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13</w:t>
            </w:r>
          </w:p>
        </w:tc>
      </w:tr>
      <w:tr w:rsidR="00A26AC4" w:rsidTr="0060023C">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行政处罚</w:t>
            </w:r>
          </w:p>
        </w:tc>
      </w:tr>
      <w:tr w:rsidR="00A26AC4" w:rsidTr="0060023C">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sidRPr="00AE393E">
              <w:rPr>
                <w:rFonts w:hint="eastAsia"/>
                <w:sz w:val="21"/>
                <w:szCs w:val="21"/>
              </w:rPr>
              <w:t>对非法与境外非政府组织合作</w:t>
            </w:r>
            <w:r w:rsidR="0067581B">
              <w:rPr>
                <w:rFonts w:hint="eastAsia"/>
                <w:sz w:val="21"/>
                <w:szCs w:val="21"/>
              </w:rPr>
              <w:t>的行政处罚</w:t>
            </w:r>
          </w:p>
        </w:tc>
      </w:tr>
      <w:tr w:rsidR="00A26AC4" w:rsidTr="0060023C">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434E8A"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w:t>
            </w:r>
            <w:r w:rsidR="00A26AC4">
              <w:rPr>
                <w:rFonts w:hint="eastAsia"/>
                <w:color w:val="333333"/>
                <w:sz w:val="21"/>
                <w:szCs w:val="21"/>
                <w:shd w:val="clear" w:color="auto" w:fill="FFFFFF"/>
              </w:rPr>
              <w:t>第四十六条 有下列情形之一的，由设区的市级以上人民政府公安机关予以取缔或者责令停止违法行为;没收非法财物和违法所得;对直接责任人员给予警告，情节严重的，处十日以下拘留:</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(一)未经登记、备案，以境外非政府组织代表机构、境外非政府组织名义开展活动的;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(二)被撤销登记、吊销登记证书或者注销登记后以境外非政府组织代表机构名义开展活动的;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(三)境外非政府组织临时活动期限届满或者临时活动被取缔后在中国境内开展活动的;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(四)境外非政府组织未登记代表机构、临时活动未备案，委托、资助中国境内单位和个人在中国境内开展活动的。</w:t>
            </w:r>
          </w:p>
          <w:p w:rsidR="00A26AC4" w:rsidRDefault="00A26AC4" w:rsidP="00B12A9B">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中国境内单位和个人明知境外非政府组织未登记代表机构、临时活动未备案，与其合作的，或者接受其委托、资助，代理或者变相代理其开展活动、进行项目活动资金收付的，依照前款规定处罚。</w:t>
            </w:r>
          </w:p>
        </w:tc>
      </w:tr>
      <w:tr w:rsidR="00A26AC4" w:rsidTr="0060023C">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5A7662" w:rsidP="00B12A9B">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A26AC4" w:rsidTr="0060023C">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1.受案责任：</w:t>
            </w:r>
            <w:r w:rsidR="00DA57C2">
              <w:rPr>
                <w:rFonts w:hint="eastAsia"/>
                <w:sz w:val="21"/>
                <w:szCs w:val="21"/>
              </w:rPr>
              <w:t>通过对日常执法执勤发现、其他部门移交或群众报案、控告、举报的</w:t>
            </w:r>
            <w:r w:rsidR="00B12A9B" w:rsidRPr="00AE393E">
              <w:rPr>
                <w:rFonts w:hint="eastAsia"/>
                <w:sz w:val="21"/>
                <w:szCs w:val="21"/>
              </w:rPr>
              <w:t>非法与境外非政府组织合作</w:t>
            </w:r>
            <w:r>
              <w:rPr>
                <w:rFonts w:hint="eastAsia"/>
                <w:sz w:val="21"/>
                <w:szCs w:val="21"/>
              </w:rPr>
              <w:t>的行为</w:t>
            </w:r>
            <w:r w:rsidR="00DA57C2">
              <w:rPr>
                <w:rFonts w:hint="eastAsia"/>
                <w:sz w:val="21"/>
                <w:szCs w:val="21"/>
              </w:rPr>
              <w:t>，应当予以审查，决定是否受理为行政案件。</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4.告知责任：</w:t>
            </w:r>
            <w:r w:rsidR="00DA57C2">
              <w:rPr>
                <w:rFonts w:hint="eastAsia"/>
                <w:sz w:val="21"/>
                <w:szCs w:val="21"/>
              </w:rPr>
              <w:t>采用书面形式或者笔录形式告知当事人拟作出的行政处罚或不予行政处罚的事实、理由及依据，并告知其依法享有的权利。</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A26AC4" w:rsidTr="00B12A9B">
        <w:trPr>
          <w:trHeight w:val="708"/>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00106E5F">
              <w:rPr>
                <w:rFonts w:hint="eastAsia"/>
                <w:sz w:val="21"/>
                <w:szCs w:val="21"/>
              </w:rPr>
              <w:t>《中华人民共和国人民警察法》</w:t>
            </w:r>
            <w:r w:rsidR="00B12A9B">
              <w:rPr>
                <w:rFonts w:hint="eastAsia"/>
                <w:sz w:val="21"/>
                <w:szCs w:val="21"/>
              </w:rPr>
              <w:t>、《中华人民共和国境外非政府组织境内活动管理法》、</w:t>
            </w:r>
            <w:r>
              <w:rPr>
                <w:rFonts w:hint="eastAsia"/>
                <w:sz w:val="21"/>
                <w:szCs w:val="21"/>
              </w:rPr>
              <w:t>《行政机关公务员处分条例》、《四川省行政执法监督条例》、《公安机关人民警察纪律条令》等法律法规规章的相关规定追究相应的责任。</w:t>
            </w:r>
          </w:p>
        </w:tc>
      </w:tr>
      <w:tr w:rsidR="00A26AC4" w:rsidTr="0060023C">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0817-2801305</w:t>
            </w:r>
          </w:p>
        </w:tc>
      </w:tr>
    </w:tbl>
    <w:p w:rsidR="002E3ADB" w:rsidRDefault="002E3ADB" w:rsidP="00A26AC4">
      <w:pPr>
        <w:pStyle w:val="a5"/>
        <w:spacing w:before="0" w:beforeAutospacing="0" w:after="0" w:afterAutospacing="0"/>
        <w:jc w:val="both"/>
        <w:rPr>
          <w:color w:val="030303"/>
          <w:sz w:val="21"/>
          <w:szCs w:val="21"/>
        </w:rPr>
      </w:pPr>
    </w:p>
    <w:p w:rsidR="002E3ADB" w:rsidRDefault="002E3ADB" w:rsidP="00A26AC4">
      <w:pPr>
        <w:pStyle w:val="a5"/>
        <w:spacing w:before="0" w:beforeAutospacing="0" w:after="0" w:afterAutospacing="0"/>
        <w:jc w:val="both"/>
        <w:rPr>
          <w:color w:val="030303"/>
          <w:sz w:val="21"/>
          <w:szCs w:val="21"/>
        </w:rPr>
      </w:pPr>
    </w:p>
    <w:p w:rsidR="00A26AC4" w:rsidRDefault="00A26AC4" w:rsidP="00A26AC4">
      <w:pPr>
        <w:pStyle w:val="a5"/>
        <w:spacing w:before="0" w:beforeAutospacing="0" w:after="0" w:afterAutospacing="0"/>
        <w:jc w:val="both"/>
        <w:rPr>
          <w:color w:val="030303"/>
          <w:sz w:val="21"/>
          <w:szCs w:val="21"/>
        </w:rPr>
      </w:pPr>
      <w:r>
        <w:rPr>
          <w:rFonts w:hint="eastAsia"/>
          <w:color w:val="030303"/>
          <w:sz w:val="21"/>
          <w:szCs w:val="21"/>
        </w:rPr>
        <w:t>表2-47</w:t>
      </w:r>
    </w:p>
    <w:tbl>
      <w:tblPr>
        <w:tblW w:w="0" w:type="auto"/>
        <w:tblInd w:w="3" w:type="dxa"/>
        <w:tblLayout w:type="fixed"/>
        <w:tblCellMar>
          <w:top w:w="15" w:type="dxa"/>
          <w:left w:w="15" w:type="dxa"/>
          <w:bottom w:w="15" w:type="dxa"/>
          <w:right w:w="15" w:type="dxa"/>
        </w:tblCellMar>
        <w:tblLook w:val="0000"/>
      </w:tblPr>
      <w:tblGrid>
        <w:gridCol w:w="1872"/>
        <w:gridCol w:w="6491"/>
      </w:tblGrid>
      <w:tr w:rsidR="00A26AC4" w:rsidTr="0060023C">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14</w:t>
            </w:r>
          </w:p>
        </w:tc>
      </w:tr>
      <w:tr w:rsidR="00A26AC4" w:rsidTr="0060023C">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行政处罚</w:t>
            </w:r>
          </w:p>
        </w:tc>
      </w:tr>
      <w:tr w:rsidR="00A26AC4" w:rsidTr="0060023C">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sidRPr="00AE393E">
              <w:rPr>
                <w:rFonts w:hint="eastAsia"/>
                <w:sz w:val="21"/>
                <w:szCs w:val="21"/>
              </w:rPr>
              <w:t>对非法接受境外非政府组织委托、资助</w:t>
            </w:r>
            <w:r w:rsidR="0067581B">
              <w:rPr>
                <w:rFonts w:hint="eastAsia"/>
                <w:sz w:val="21"/>
                <w:szCs w:val="21"/>
              </w:rPr>
              <w:t>的行政处罚</w:t>
            </w:r>
          </w:p>
        </w:tc>
      </w:tr>
      <w:tr w:rsidR="00A26AC4" w:rsidTr="0060023C">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434E8A"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w:t>
            </w:r>
            <w:r w:rsidR="00A26AC4">
              <w:rPr>
                <w:rFonts w:hint="eastAsia"/>
                <w:color w:val="333333"/>
                <w:sz w:val="21"/>
                <w:szCs w:val="21"/>
                <w:shd w:val="clear" w:color="auto" w:fill="FFFFFF"/>
              </w:rPr>
              <w:t>第四十六条 有下列情形之一的，由设区的市级以上人民政府公安机关予以取缔或者责令停止违法行为;没收非法财物和违法所得;对直接责任人员给予警告，情节严重的，处十日以下拘留:</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(一)未经登记、备案，以境外非政府组织代表机构、境外非政府组织名义开展活动的;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(二)被撤销登记、吊销登记证书或者注销登记后以境外非政府组织代表机构名义开展活动的;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(三)境外非政府组织临时活动期限届满或者临时活动被取缔后在中国境内开展活动的;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(四)境外非政府组织未登记代表机构、临时活动未备案，委托、资助中国境内单位和个人在中国境内开展活动的。</w:t>
            </w:r>
          </w:p>
          <w:p w:rsidR="00A26AC4" w:rsidRDefault="00A26AC4" w:rsidP="00B12A9B">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中国境内单位和个人明知境外非政府组织未登记代表机构、临时活动未备案，与其合作的，或者接受其委托、资助，代理或者变相代理其开展活动、进行项目活动资金收付的，依照前款规定处罚。</w:t>
            </w:r>
          </w:p>
        </w:tc>
      </w:tr>
      <w:tr w:rsidR="00A26AC4" w:rsidTr="0060023C">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5A7662" w:rsidP="00B12A9B">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A26AC4" w:rsidTr="0060023C">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1.受案责任：</w:t>
            </w:r>
            <w:r w:rsidR="00DA57C2">
              <w:rPr>
                <w:rFonts w:hint="eastAsia"/>
                <w:sz w:val="21"/>
                <w:szCs w:val="21"/>
              </w:rPr>
              <w:t>通过对日常执法执勤发现、其他部门移交或群众报案、控告、举报的</w:t>
            </w:r>
            <w:r w:rsidR="00B12A9B" w:rsidRPr="00AE393E">
              <w:rPr>
                <w:rFonts w:hint="eastAsia"/>
                <w:sz w:val="21"/>
                <w:szCs w:val="21"/>
              </w:rPr>
              <w:t>非法接受境外非政府组织委托、资助</w:t>
            </w:r>
            <w:r>
              <w:rPr>
                <w:rFonts w:hint="eastAsia"/>
                <w:sz w:val="21"/>
                <w:szCs w:val="21"/>
              </w:rPr>
              <w:t>的行为</w:t>
            </w:r>
            <w:r w:rsidR="00DA57C2">
              <w:rPr>
                <w:rFonts w:hint="eastAsia"/>
                <w:sz w:val="21"/>
                <w:szCs w:val="21"/>
              </w:rPr>
              <w:t>，应当予以审查，决定是否受理为行政案件。</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4.告知责任：</w:t>
            </w:r>
            <w:r w:rsidR="00DA57C2">
              <w:rPr>
                <w:rFonts w:hint="eastAsia"/>
                <w:sz w:val="21"/>
                <w:szCs w:val="21"/>
              </w:rPr>
              <w:t>采用书面形式或者笔录形式告知当事人拟作出的行政处罚或不予行政处罚的事实、理由及依据，并告知其依法享有的权利。</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A26AC4" w:rsidTr="00B12A9B">
        <w:trPr>
          <w:trHeight w:val="1275"/>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00106E5F">
              <w:rPr>
                <w:rFonts w:hint="eastAsia"/>
                <w:sz w:val="21"/>
                <w:szCs w:val="21"/>
              </w:rPr>
              <w:t>《中华人民共和国人民警察法》</w:t>
            </w:r>
            <w:r w:rsidR="00B12A9B">
              <w:rPr>
                <w:rFonts w:hint="eastAsia"/>
                <w:sz w:val="21"/>
                <w:szCs w:val="21"/>
              </w:rPr>
              <w:t>、《中华人民共和国境外非政府组织境内活动管理法》、</w:t>
            </w:r>
            <w:r>
              <w:rPr>
                <w:rFonts w:hint="eastAsia"/>
                <w:sz w:val="21"/>
                <w:szCs w:val="21"/>
              </w:rPr>
              <w:t>《行政机关公务员处分条例》、《四川省行政执法监督条例》、《公安机关人民警察纪律条令》等法律法规规章的相关规定追究相应的责任。</w:t>
            </w:r>
          </w:p>
        </w:tc>
      </w:tr>
      <w:tr w:rsidR="00A26AC4" w:rsidTr="0060023C">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0817-2801305</w:t>
            </w:r>
          </w:p>
        </w:tc>
      </w:tr>
    </w:tbl>
    <w:p w:rsidR="002E3ADB" w:rsidRDefault="002E3ADB" w:rsidP="00A26AC4">
      <w:pPr>
        <w:pStyle w:val="a5"/>
        <w:spacing w:before="0" w:beforeAutospacing="0" w:after="0" w:afterAutospacing="0"/>
        <w:jc w:val="both"/>
        <w:rPr>
          <w:color w:val="030303"/>
          <w:sz w:val="21"/>
          <w:szCs w:val="21"/>
        </w:rPr>
      </w:pPr>
    </w:p>
    <w:p w:rsidR="002E3ADB" w:rsidRDefault="002E3ADB" w:rsidP="00A26AC4">
      <w:pPr>
        <w:pStyle w:val="a5"/>
        <w:spacing w:before="0" w:beforeAutospacing="0" w:after="0" w:afterAutospacing="0"/>
        <w:jc w:val="both"/>
        <w:rPr>
          <w:color w:val="030303"/>
          <w:sz w:val="21"/>
          <w:szCs w:val="21"/>
        </w:rPr>
      </w:pPr>
    </w:p>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表2-48</w:t>
      </w:r>
    </w:p>
    <w:tbl>
      <w:tblPr>
        <w:tblW w:w="8363" w:type="dxa"/>
        <w:tblInd w:w="3" w:type="dxa"/>
        <w:tblLayout w:type="fixed"/>
        <w:tblCellMar>
          <w:top w:w="15" w:type="dxa"/>
          <w:left w:w="15" w:type="dxa"/>
          <w:bottom w:w="15" w:type="dxa"/>
          <w:right w:w="15" w:type="dxa"/>
        </w:tblCellMar>
        <w:tblLook w:val="0000"/>
      </w:tblPr>
      <w:tblGrid>
        <w:gridCol w:w="1872"/>
        <w:gridCol w:w="6491"/>
      </w:tblGrid>
      <w:tr w:rsidR="00F258ED"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15</w:t>
            </w:r>
          </w:p>
        </w:tc>
      </w:tr>
      <w:tr w:rsidR="00F258ED"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Pr="002747D9" w:rsidRDefault="00F258ED" w:rsidP="00C40134">
            <w:pPr>
              <w:widowControl/>
              <w:adjustRightInd w:val="0"/>
              <w:snapToGrid w:val="0"/>
              <w:spacing w:line="240" w:lineRule="exact"/>
              <w:jc w:val="center"/>
              <w:textAlignment w:val="center"/>
              <w:rPr>
                <w:rFonts w:ascii="宋体" w:eastAsia="宋体" w:hAnsi="宋体" w:cs="宋体"/>
                <w:kern w:val="0"/>
                <w:szCs w:val="21"/>
              </w:rPr>
            </w:pPr>
            <w:r w:rsidRPr="002747D9">
              <w:rPr>
                <w:rFonts w:ascii="宋体" w:eastAsia="宋体" w:hAnsi="宋体" w:cs="宋体"/>
                <w:kern w:val="0"/>
                <w:szCs w:val="21"/>
              </w:rPr>
              <w:t>对境外非政府组织、代表机构煽动抗拒法律法规实施</w:t>
            </w:r>
            <w:r w:rsidR="0067581B">
              <w:rPr>
                <w:rFonts w:ascii="宋体" w:eastAsia="宋体" w:hAnsi="宋体" w:cs="宋体"/>
                <w:kern w:val="0"/>
                <w:szCs w:val="21"/>
              </w:rPr>
              <w:t>的行政处罚</w:t>
            </w:r>
          </w:p>
        </w:tc>
      </w:tr>
      <w:tr w:rsidR="00F258ED"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》第四十七条 境外非政府组织、境外非政府组织代表机构有下列情形之一的，由登记管理机关吊销登记证书或者取缔临时活动;尚不构成犯罪的，由设区的市级以上人民政府公安机关对直接责任人员处十五日以下拘留:</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(一)煽动抗拒法律、法规实施的;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(二)非法获取国家秘密的;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(三)造谣、诽谤或者发表、传播其他有害信息，危害国家安全或者损害国家利益的;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(四)从事或者资助政治活动，非法从事或者资助宗教活动的;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(五)有其他危害国家安全、损害国家利益或者社会公共利益情形的。</w:t>
            </w:r>
          </w:p>
          <w:p w:rsidR="00F258ED" w:rsidRDefault="00F258ED" w:rsidP="00C40134">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境外非政府组织、境外非政府组织代表机构有分裂国家、破坏国家统一、颠覆国家政权等犯罪行为的，由登记管理机关依照前款规定处罚，对直接责任人员依法追究刑事责任。</w:t>
            </w:r>
          </w:p>
        </w:tc>
      </w:tr>
      <w:tr w:rsidR="00F258ED"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F258ED"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1.立案责任：通过对日常执法执勤发现、其他部门移交或群众报案、控告、举报的</w:t>
            </w:r>
            <w:r w:rsidRPr="00AE393E">
              <w:rPr>
                <w:rFonts w:hint="eastAsia"/>
                <w:sz w:val="21"/>
                <w:szCs w:val="21"/>
              </w:rPr>
              <w:t>境外非政府组织、代表机构煽动抗拒法律、法规实施</w:t>
            </w:r>
            <w:r>
              <w:rPr>
                <w:rFonts w:hint="eastAsia"/>
                <w:sz w:val="21"/>
                <w:szCs w:val="21"/>
              </w:rPr>
              <w:t>的行为，应当予以审查，决定是否受理为行政案件。</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4.告知责任：采用书面形式或者笔录形式告知当事人拟作出的行政处罚或不予行政处罚的事实、理由及依据，并告知其依法享有的权利。</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1417"/>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rPr>
          <w:rFonts w:ascii="宋体" w:hAnsi="宋体" w:cs="宋体"/>
          <w:szCs w:val="21"/>
        </w:rPr>
      </w:pPr>
    </w:p>
    <w:p w:rsidR="00F258ED" w:rsidRDefault="00F258ED" w:rsidP="00F258ED">
      <w:pPr>
        <w:pStyle w:val="a5"/>
        <w:spacing w:before="0" w:beforeAutospacing="0" w:after="0" w:afterAutospacing="0"/>
        <w:jc w:val="both"/>
        <w:rPr>
          <w:color w:val="030303"/>
          <w:sz w:val="21"/>
          <w:szCs w:val="21"/>
        </w:rPr>
      </w:pPr>
    </w:p>
    <w:p w:rsidR="00F258ED" w:rsidRDefault="00F258ED" w:rsidP="00F258ED">
      <w:pPr>
        <w:pStyle w:val="a5"/>
        <w:spacing w:before="0" w:beforeAutospacing="0" w:after="0" w:afterAutospacing="0"/>
        <w:jc w:val="both"/>
        <w:rPr>
          <w:color w:val="030303"/>
          <w:sz w:val="21"/>
          <w:szCs w:val="21"/>
        </w:rPr>
      </w:pPr>
    </w:p>
    <w:p w:rsidR="00A26AC4" w:rsidRDefault="00A26AC4" w:rsidP="00A26AC4">
      <w:pPr>
        <w:pStyle w:val="a5"/>
        <w:spacing w:before="0" w:beforeAutospacing="0" w:after="0" w:afterAutospacing="0"/>
        <w:jc w:val="both"/>
        <w:rPr>
          <w:color w:val="030303"/>
          <w:sz w:val="21"/>
          <w:szCs w:val="21"/>
        </w:rPr>
      </w:pPr>
      <w:r>
        <w:rPr>
          <w:rFonts w:hint="eastAsia"/>
          <w:color w:val="030303"/>
          <w:sz w:val="21"/>
          <w:szCs w:val="21"/>
        </w:rPr>
        <w:t>表2-49</w:t>
      </w:r>
    </w:p>
    <w:tbl>
      <w:tblPr>
        <w:tblW w:w="0" w:type="auto"/>
        <w:tblInd w:w="3" w:type="dxa"/>
        <w:tblLayout w:type="fixed"/>
        <w:tblCellMar>
          <w:top w:w="15" w:type="dxa"/>
          <w:left w:w="15" w:type="dxa"/>
          <w:bottom w:w="15" w:type="dxa"/>
          <w:right w:w="15" w:type="dxa"/>
        </w:tblCellMar>
        <w:tblLook w:val="0000"/>
      </w:tblPr>
      <w:tblGrid>
        <w:gridCol w:w="1872"/>
        <w:gridCol w:w="6491"/>
      </w:tblGrid>
      <w:tr w:rsidR="00A26AC4" w:rsidTr="0060023C">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16</w:t>
            </w:r>
          </w:p>
        </w:tc>
      </w:tr>
      <w:tr w:rsidR="00A26AC4" w:rsidTr="0060023C">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行政处罚</w:t>
            </w:r>
          </w:p>
        </w:tc>
      </w:tr>
      <w:tr w:rsidR="00A26AC4" w:rsidTr="0060023C">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sidRPr="00AE393E">
              <w:rPr>
                <w:rFonts w:hint="eastAsia"/>
                <w:sz w:val="21"/>
                <w:szCs w:val="21"/>
              </w:rPr>
              <w:t>对境外非政府组织、代表机构非法获取国家秘密</w:t>
            </w:r>
            <w:r w:rsidR="0067581B">
              <w:rPr>
                <w:rFonts w:hint="eastAsia"/>
                <w:sz w:val="21"/>
                <w:szCs w:val="21"/>
              </w:rPr>
              <w:t>的行政处罚</w:t>
            </w:r>
          </w:p>
        </w:tc>
      </w:tr>
      <w:tr w:rsidR="00A26AC4" w:rsidTr="0060023C">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434E8A"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w:t>
            </w:r>
            <w:r w:rsidR="00A26AC4">
              <w:rPr>
                <w:rFonts w:hint="eastAsia"/>
                <w:color w:val="333333"/>
                <w:sz w:val="21"/>
                <w:szCs w:val="21"/>
                <w:shd w:val="clear" w:color="auto" w:fill="FFFFFF"/>
              </w:rPr>
              <w:t>第四十七条 境外非政府组织、境外非政府组织代表机构有下列情形之一的，由登记管理机关吊销登记证书或者取缔临时活动;尚不构成犯罪的，由设区的市级以上人民政府公安机关对直接责任人员处十五日以下拘留:</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(一)煽动抗拒法律、法规实施的;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(二)非法获取国家秘密的;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(三)造谣、诽谤或者发表、传播其他有害信息，危害国家安全或者损害国家利益的;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(四)从事或者资助政治活动，非法从事或者资助宗教活动的;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(五)有其他危害国家安全、损害国家利益或者社会公共利益情形的。</w:t>
            </w:r>
          </w:p>
          <w:p w:rsidR="00A26AC4" w:rsidRDefault="00A26AC4" w:rsidP="00B12A9B">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境外非政府组织、境外非政府组织代表机构有分裂国家、破坏国家统一、颠覆国家政权等犯罪行为的，由登记管理机关依照前款规定处罚，对直接责任人员依法追究刑事责任。</w:t>
            </w:r>
          </w:p>
        </w:tc>
      </w:tr>
      <w:tr w:rsidR="00A26AC4" w:rsidTr="0060023C">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5A7662" w:rsidP="00B12A9B">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A26AC4" w:rsidTr="0060023C">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1.受案责任：</w:t>
            </w:r>
            <w:r w:rsidR="00DA57C2">
              <w:rPr>
                <w:rFonts w:hint="eastAsia"/>
                <w:sz w:val="21"/>
                <w:szCs w:val="21"/>
              </w:rPr>
              <w:t>通过对日常执法执勤发现、其他部门移交或群众报案、控告、举报的</w:t>
            </w:r>
            <w:r w:rsidR="00B12A9B" w:rsidRPr="00AE393E">
              <w:rPr>
                <w:rFonts w:hint="eastAsia"/>
                <w:sz w:val="21"/>
                <w:szCs w:val="21"/>
              </w:rPr>
              <w:t>境外非政府组织、代表机构非法获取国家秘密</w:t>
            </w:r>
            <w:r>
              <w:rPr>
                <w:rFonts w:hint="eastAsia"/>
                <w:sz w:val="21"/>
                <w:szCs w:val="21"/>
              </w:rPr>
              <w:t>的行为</w:t>
            </w:r>
            <w:r w:rsidR="00DA57C2">
              <w:rPr>
                <w:rFonts w:hint="eastAsia"/>
                <w:sz w:val="21"/>
                <w:szCs w:val="21"/>
              </w:rPr>
              <w:t>，应当予以审查，决定是否受理为行政案件。</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4.告知责任：</w:t>
            </w:r>
            <w:r w:rsidR="00DA57C2">
              <w:rPr>
                <w:rFonts w:hint="eastAsia"/>
                <w:sz w:val="21"/>
                <w:szCs w:val="21"/>
              </w:rPr>
              <w:t>采用书面形式或者笔录形式告知当事人拟作出的行政处罚或不予行政处罚的事实、理由及依据，并告知其依法享有的权利。</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A26AC4" w:rsidTr="00B12A9B">
        <w:trPr>
          <w:trHeight w:val="1417"/>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00106E5F">
              <w:rPr>
                <w:rFonts w:hint="eastAsia"/>
                <w:sz w:val="21"/>
                <w:szCs w:val="21"/>
              </w:rPr>
              <w:t>《中华人民共和国人民警察法》</w:t>
            </w:r>
            <w:r w:rsidR="00B12A9B">
              <w:rPr>
                <w:rFonts w:hint="eastAsia"/>
                <w:sz w:val="21"/>
                <w:szCs w:val="21"/>
              </w:rPr>
              <w:t>、《中华人民共和国境外非政府组织境内活动管理法》、</w:t>
            </w:r>
            <w:r>
              <w:rPr>
                <w:rFonts w:hint="eastAsia"/>
                <w:sz w:val="21"/>
                <w:szCs w:val="21"/>
              </w:rPr>
              <w:t>《行政机关公务员处分条例》、《四川省行政执法监督条例》、《公安机关人民警察纪律条令》等法律法规规章的相关规定追究相应的责任。</w:t>
            </w:r>
          </w:p>
        </w:tc>
      </w:tr>
      <w:tr w:rsidR="00A26AC4" w:rsidTr="0060023C">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0817-2801305</w:t>
            </w:r>
          </w:p>
        </w:tc>
      </w:tr>
    </w:tbl>
    <w:p w:rsidR="00A26AC4" w:rsidRDefault="00A26AC4" w:rsidP="00A26AC4">
      <w:pPr>
        <w:rPr>
          <w:rFonts w:ascii="宋体" w:hAnsi="宋体" w:cs="宋体"/>
          <w:szCs w:val="21"/>
        </w:rPr>
      </w:pPr>
    </w:p>
    <w:p w:rsidR="002E3ADB" w:rsidRDefault="002E3ADB" w:rsidP="00A26AC4">
      <w:pPr>
        <w:rPr>
          <w:rFonts w:ascii="宋体" w:hAnsi="宋体" w:cs="宋体"/>
          <w:szCs w:val="21"/>
        </w:rPr>
      </w:pPr>
    </w:p>
    <w:p w:rsidR="002E3ADB" w:rsidRDefault="002E3ADB" w:rsidP="00A26AC4">
      <w:pPr>
        <w:rPr>
          <w:rFonts w:ascii="宋体" w:hAnsi="宋体" w:cs="宋体"/>
          <w:szCs w:val="21"/>
        </w:rPr>
      </w:pPr>
    </w:p>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表2-50</w:t>
      </w:r>
    </w:p>
    <w:tbl>
      <w:tblPr>
        <w:tblW w:w="8363" w:type="dxa"/>
        <w:tblInd w:w="3" w:type="dxa"/>
        <w:tblLayout w:type="fixed"/>
        <w:tblCellMar>
          <w:top w:w="15" w:type="dxa"/>
          <w:left w:w="15" w:type="dxa"/>
          <w:bottom w:w="15" w:type="dxa"/>
          <w:right w:w="15" w:type="dxa"/>
        </w:tblCellMar>
        <w:tblLook w:val="0000"/>
      </w:tblPr>
      <w:tblGrid>
        <w:gridCol w:w="1872"/>
        <w:gridCol w:w="6491"/>
      </w:tblGrid>
      <w:tr w:rsidR="00F258ED"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17</w:t>
            </w:r>
          </w:p>
        </w:tc>
      </w:tr>
      <w:tr w:rsidR="00F258ED"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Pr="002747D9" w:rsidRDefault="00F258ED" w:rsidP="00C40134">
            <w:pPr>
              <w:widowControl/>
              <w:adjustRightInd w:val="0"/>
              <w:snapToGrid w:val="0"/>
              <w:spacing w:line="240" w:lineRule="exact"/>
              <w:jc w:val="center"/>
              <w:textAlignment w:val="center"/>
              <w:rPr>
                <w:rFonts w:ascii="宋体" w:eastAsia="宋体" w:hAnsi="宋体" w:cs="宋体"/>
                <w:kern w:val="0"/>
                <w:szCs w:val="21"/>
              </w:rPr>
            </w:pPr>
            <w:r w:rsidRPr="002747D9">
              <w:rPr>
                <w:rFonts w:ascii="宋体" w:eastAsia="宋体" w:hAnsi="宋体" w:cs="宋体"/>
                <w:kern w:val="0"/>
                <w:szCs w:val="21"/>
              </w:rPr>
              <w:t>对境外非政府组织、代表机构造谣诽谤、发表传播有害信息</w:t>
            </w:r>
            <w:r w:rsidR="0067581B">
              <w:rPr>
                <w:rFonts w:ascii="宋体" w:eastAsia="宋体" w:hAnsi="宋体" w:cs="宋体"/>
                <w:kern w:val="0"/>
                <w:szCs w:val="21"/>
              </w:rPr>
              <w:t>的行政处罚</w:t>
            </w:r>
          </w:p>
        </w:tc>
      </w:tr>
      <w:tr w:rsidR="00F258ED"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》第四十七条 境外非政府组织、境外非政府组织代表机构有下列情形之一的，由登记管理机关吊销登记证书或者取缔临时活动;尚不构成犯罪的，由设区的市级以上人民政府公安机关对直接责任人员处十五日以下拘留:</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(一)煽动抗拒法律、法规实施的;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(二)非法获取国家秘密的;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(三)造谣、诽谤或者发表、传播其他有害信息，危害国家安全或者损害国家利益的;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(四)从事或者资助政治活动，非法从事或者资助宗教活动的;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(五)有其他危害国家安全、损害国家利益或者社会公共利益情形的。</w:t>
            </w:r>
          </w:p>
          <w:p w:rsidR="00F258ED" w:rsidRDefault="00F258ED" w:rsidP="00C40134">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境外非政府组织、境外非政府组织代表机构有分裂国家、破坏国家统一、颠覆国家政权等犯罪行为的，由登记管理机关依照前款规定处罚，对直接责任人员依法追究刑事责任。</w:t>
            </w:r>
          </w:p>
        </w:tc>
      </w:tr>
      <w:tr w:rsidR="00F258ED"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F258ED"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1.立案责任：通过对日常执法执勤发现、其他部门移交或群众报案、控告、举报的</w:t>
            </w:r>
            <w:r w:rsidRPr="00AE393E">
              <w:rPr>
                <w:rFonts w:hint="eastAsia"/>
                <w:sz w:val="21"/>
                <w:szCs w:val="21"/>
              </w:rPr>
              <w:t>境外非政府组织、代表机构造谣、诽谤，发表、传播有害信息</w:t>
            </w:r>
            <w:r>
              <w:rPr>
                <w:rFonts w:hint="eastAsia"/>
                <w:sz w:val="21"/>
                <w:szCs w:val="21"/>
              </w:rPr>
              <w:t>的行为，应当予以审查，决定是否受理为行政案件。</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4.告知责任：采用书面形式或者笔录形式告知当事人拟作出的行政处罚或不予行政处罚的事实、理由及依据，并告知其依法享有的权利。</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566"/>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rPr>
          <w:rFonts w:ascii="宋体" w:hAnsi="宋体" w:cs="宋体"/>
          <w:szCs w:val="21"/>
        </w:rPr>
      </w:pPr>
    </w:p>
    <w:p w:rsidR="00F258ED" w:rsidRDefault="00F258ED" w:rsidP="00F258ED">
      <w:pPr>
        <w:rPr>
          <w:rFonts w:ascii="宋体" w:hAnsi="宋体" w:cs="宋体"/>
          <w:szCs w:val="21"/>
        </w:rPr>
      </w:pPr>
    </w:p>
    <w:p w:rsidR="00F258ED" w:rsidRDefault="00F258ED" w:rsidP="00F258ED">
      <w:pPr>
        <w:rPr>
          <w:rFonts w:ascii="宋体" w:hAnsi="宋体" w:cs="宋体"/>
          <w:szCs w:val="21"/>
        </w:rPr>
      </w:pPr>
    </w:p>
    <w:p w:rsidR="00F258ED" w:rsidRDefault="00F258ED" w:rsidP="00F258ED">
      <w:pPr>
        <w:pStyle w:val="a5"/>
        <w:spacing w:before="0" w:beforeAutospacing="0" w:after="0" w:afterAutospacing="0"/>
        <w:jc w:val="both"/>
        <w:rPr>
          <w:color w:val="030303"/>
          <w:sz w:val="21"/>
          <w:szCs w:val="21"/>
        </w:rPr>
      </w:pPr>
      <w:r>
        <w:rPr>
          <w:rFonts w:hint="eastAsia"/>
          <w:color w:val="030303"/>
          <w:sz w:val="21"/>
          <w:szCs w:val="21"/>
        </w:rPr>
        <w:t>表2-51</w:t>
      </w:r>
    </w:p>
    <w:tbl>
      <w:tblPr>
        <w:tblW w:w="8363" w:type="dxa"/>
        <w:tblInd w:w="3" w:type="dxa"/>
        <w:tblLayout w:type="fixed"/>
        <w:tblCellMar>
          <w:top w:w="15" w:type="dxa"/>
          <w:left w:w="15" w:type="dxa"/>
          <w:bottom w:w="15" w:type="dxa"/>
          <w:right w:w="15" w:type="dxa"/>
        </w:tblCellMar>
        <w:tblLook w:val="0000"/>
      </w:tblPr>
      <w:tblGrid>
        <w:gridCol w:w="1872"/>
        <w:gridCol w:w="6491"/>
      </w:tblGrid>
      <w:tr w:rsidR="00F258ED" w:rsidTr="00C40134">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18</w:t>
            </w:r>
          </w:p>
        </w:tc>
      </w:tr>
      <w:tr w:rsidR="00F258ED" w:rsidTr="00C40134">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行政处罚</w:t>
            </w:r>
          </w:p>
        </w:tc>
      </w:tr>
      <w:tr w:rsidR="00F258ED" w:rsidTr="00C40134">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Pr="002747D9" w:rsidRDefault="00F258ED" w:rsidP="00C40134">
            <w:pPr>
              <w:widowControl/>
              <w:adjustRightInd w:val="0"/>
              <w:snapToGrid w:val="0"/>
              <w:spacing w:line="240" w:lineRule="exact"/>
              <w:jc w:val="center"/>
              <w:textAlignment w:val="center"/>
              <w:rPr>
                <w:rFonts w:ascii="宋体" w:eastAsia="宋体" w:hAnsi="宋体" w:cs="宋体"/>
                <w:kern w:val="0"/>
                <w:szCs w:val="21"/>
              </w:rPr>
            </w:pPr>
            <w:r w:rsidRPr="002747D9">
              <w:rPr>
                <w:rFonts w:ascii="宋体" w:eastAsia="宋体" w:hAnsi="宋体" w:cs="宋体"/>
                <w:kern w:val="0"/>
                <w:szCs w:val="21"/>
              </w:rPr>
              <w:t>对境外非政府组织、代表机构从事资助政治活动、非法从事资助宗教活动</w:t>
            </w:r>
            <w:r w:rsidR="0067581B">
              <w:rPr>
                <w:rFonts w:ascii="宋体" w:eastAsia="宋体" w:hAnsi="宋体" w:cs="宋体"/>
                <w:kern w:val="0"/>
                <w:szCs w:val="21"/>
              </w:rPr>
              <w:t>的行政处罚</w:t>
            </w:r>
          </w:p>
        </w:tc>
      </w:tr>
      <w:tr w:rsidR="00F258ED" w:rsidTr="00C40134">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》第四十七条 境外非政府组织、境外非政府组织代表机构有下列情形之一的，由登记管理机关吊销登记证书或者取缔临时活动;尚不构成犯罪的，由设区的市级以上人民政府公安机关对直接责任人员处十五日以下拘留:</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(一)煽动抗拒法律、法规实施的;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(二)非法获取国家秘密的;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(三)造谣、诽谤或者发表、传播其他有害信息，危害国家安全或者损害国家利益的;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(四)从事或者资助政治活动，非法从事或者资助宗教活动的;</w:t>
            </w:r>
          </w:p>
          <w:p w:rsidR="00F258ED" w:rsidRDefault="00F258ED" w:rsidP="00C40134">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(五)有其他危害国家安全、损害国家利益或者社会公共利益情形的。</w:t>
            </w:r>
          </w:p>
          <w:p w:rsidR="00F258ED" w:rsidRDefault="00F258ED" w:rsidP="00C40134">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境外非政府组织、境外非政府组织代表机构有分裂国家、破坏国家统一、颠覆国家政权等犯罪行为的，由登记管理机关依照前款规定处罚，对直接责任人员依法追究刑事责任。</w:t>
            </w:r>
          </w:p>
        </w:tc>
      </w:tr>
      <w:tr w:rsidR="00F258ED" w:rsidTr="00C40134">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F258ED" w:rsidTr="00C40134">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1.立案责任：通过对日常执法执勤发现、其他部门移交或群众报案、控告、举报的</w:t>
            </w:r>
            <w:r w:rsidRPr="00AE393E">
              <w:rPr>
                <w:rFonts w:hint="eastAsia"/>
                <w:sz w:val="21"/>
                <w:szCs w:val="21"/>
              </w:rPr>
              <w:t>境外非政府组织、代表机构从事、资助政治、宗教活动</w:t>
            </w:r>
            <w:r>
              <w:rPr>
                <w:rFonts w:hint="eastAsia"/>
                <w:sz w:val="21"/>
                <w:szCs w:val="21"/>
              </w:rPr>
              <w:t>的行为，应当予以审查，决定是否受理为行政案件。</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4.告知责任：采用书面形式或者笔录形式告知当事人拟作出的行政处罚或不予行政处罚的事实、理由及依据，并告知其依法享有的权利。</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F258ED" w:rsidTr="00C40134">
        <w:trPr>
          <w:trHeight w:val="170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中华人民共和国人民警察法》、《中华人民共和国境外非政府组织境内活动管理法》、《行政机关公务员处分条例》、《四川省行政执法监督条例》、《公安机关人民警察纪律条令》等法律法规规章的相关规定追究相应的责任。</w:t>
            </w:r>
          </w:p>
        </w:tc>
      </w:tr>
      <w:tr w:rsidR="00F258ED" w:rsidTr="00C40134">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F258ED" w:rsidRDefault="00F258ED" w:rsidP="00C40134">
            <w:pPr>
              <w:pStyle w:val="a5"/>
              <w:spacing w:before="0" w:beforeAutospacing="0" w:after="0" w:afterAutospacing="0"/>
              <w:jc w:val="center"/>
              <w:rPr>
                <w:sz w:val="21"/>
                <w:szCs w:val="21"/>
              </w:rPr>
            </w:pPr>
            <w:r>
              <w:rPr>
                <w:rFonts w:hint="eastAsia"/>
                <w:sz w:val="21"/>
                <w:szCs w:val="21"/>
              </w:rPr>
              <w:t>0817-2801305</w:t>
            </w:r>
          </w:p>
        </w:tc>
      </w:tr>
    </w:tbl>
    <w:p w:rsidR="00F258ED" w:rsidRDefault="00F258ED" w:rsidP="00F258ED">
      <w:pPr>
        <w:rPr>
          <w:rFonts w:ascii="宋体" w:hAnsi="宋体" w:cs="宋体"/>
          <w:szCs w:val="21"/>
        </w:rPr>
      </w:pPr>
    </w:p>
    <w:p w:rsidR="002E3ADB" w:rsidRDefault="002E3ADB" w:rsidP="00F258ED">
      <w:pPr>
        <w:jc w:val="right"/>
        <w:rPr>
          <w:rFonts w:ascii="宋体" w:hAnsi="宋体" w:cs="宋体"/>
          <w:szCs w:val="21"/>
        </w:rPr>
      </w:pPr>
    </w:p>
    <w:p w:rsidR="00A26AC4" w:rsidRDefault="00A26AC4" w:rsidP="00A26AC4">
      <w:pPr>
        <w:pStyle w:val="a5"/>
        <w:spacing w:before="0" w:beforeAutospacing="0" w:after="0" w:afterAutospacing="0"/>
        <w:jc w:val="both"/>
        <w:rPr>
          <w:color w:val="030303"/>
          <w:sz w:val="21"/>
          <w:szCs w:val="21"/>
        </w:rPr>
      </w:pPr>
      <w:r>
        <w:rPr>
          <w:rFonts w:hint="eastAsia"/>
          <w:color w:val="030303"/>
          <w:sz w:val="21"/>
          <w:szCs w:val="21"/>
        </w:rPr>
        <w:t>表2-52</w:t>
      </w:r>
    </w:p>
    <w:tbl>
      <w:tblPr>
        <w:tblW w:w="0" w:type="auto"/>
        <w:tblInd w:w="3" w:type="dxa"/>
        <w:tblLayout w:type="fixed"/>
        <w:tblCellMar>
          <w:top w:w="15" w:type="dxa"/>
          <w:left w:w="15" w:type="dxa"/>
          <w:bottom w:w="15" w:type="dxa"/>
          <w:right w:w="15" w:type="dxa"/>
        </w:tblCellMar>
        <w:tblLook w:val="0000"/>
      </w:tblPr>
      <w:tblGrid>
        <w:gridCol w:w="1872"/>
        <w:gridCol w:w="6491"/>
      </w:tblGrid>
      <w:tr w:rsidR="00A26AC4" w:rsidTr="0060023C">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19</w:t>
            </w:r>
          </w:p>
        </w:tc>
      </w:tr>
      <w:tr w:rsidR="00A26AC4" w:rsidTr="0060023C">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行政处罚</w:t>
            </w:r>
          </w:p>
        </w:tc>
      </w:tr>
      <w:tr w:rsidR="00A26AC4" w:rsidTr="0060023C">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sidRPr="00AE393E">
              <w:rPr>
                <w:rFonts w:hint="eastAsia"/>
                <w:sz w:val="21"/>
                <w:szCs w:val="21"/>
              </w:rPr>
              <w:t>对境外非政府组织、代表机构以其他方式危害国家安全、损害国家利益、损害社会公共利益</w:t>
            </w:r>
            <w:r w:rsidR="0067581B">
              <w:rPr>
                <w:rFonts w:hint="eastAsia"/>
                <w:sz w:val="21"/>
                <w:szCs w:val="21"/>
              </w:rPr>
              <w:t>的行政处罚</w:t>
            </w:r>
          </w:p>
        </w:tc>
      </w:tr>
      <w:tr w:rsidR="00A26AC4" w:rsidTr="0060023C">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C31FA4" w:rsidP="00B12A9B">
            <w:pPr>
              <w:pStyle w:val="a5"/>
              <w:spacing w:before="0" w:beforeAutospacing="0" w:after="0" w:afterAutospacing="0" w:line="28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w:t>
            </w:r>
            <w:r w:rsidR="00A26AC4">
              <w:rPr>
                <w:rFonts w:hint="eastAsia"/>
                <w:color w:val="333333"/>
                <w:sz w:val="21"/>
                <w:szCs w:val="21"/>
                <w:shd w:val="clear" w:color="auto" w:fill="FFFFFF"/>
              </w:rPr>
              <w:t>第四十七条 境外非政府组织、境外非政府组织代表机构有下列情形之一的，由登记管理机关吊销登记证书或者取缔临时活动;尚不构成犯罪的，由设区的市级以上人民政府公安机关对直接责任人员处十五日以下拘留:</w:t>
            </w:r>
          </w:p>
          <w:p w:rsidR="00A26AC4" w:rsidRDefault="00A26AC4" w:rsidP="00B12A9B">
            <w:pPr>
              <w:pStyle w:val="a5"/>
              <w:spacing w:before="0" w:beforeAutospacing="0" w:after="0" w:afterAutospacing="0" w:line="280" w:lineRule="exact"/>
              <w:ind w:firstLine="420"/>
              <w:jc w:val="both"/>
              <w:rPr>
                <w:color w:val="333333"/>
                <w:sz w:val="21"/>
                <w:szCs w:val="21"/>
              </w:rPr>
            </w:pPr>
            <w:r>
              <w:rPr>
                <w:rFonts w:hint="eastAsia"/>
                <w:color w:val="333333"/>
                <w:sz w:val="21"/>
                <w:szCs w:val="21"/>
                <w:shd w:val="clear" w:color="auto" w:fill="FFFFFF"/>
              </w:rPr>
              <w:t>(一)煽动抗拒法律、法规实施的;</w:t>
            </w:r>
          </w:p>
          <w:p w:rsidR="00A26AC4" w:rsidRDefault="00A26AC4" w:rsidP="00B12A9B">
            <w:pPr>
              <w:pStyle w:val="a5"/>
              <w:spacing w:before="0" w:beforeAutospacing="0" w:after="0" w:afterAutospacing="0" w:line="280" w:lineRule="exact"/>
              <w:ind w:firstLine="420"/>
              <w:jc w:val="both"/>
              <w:rPr>
                <w:color w:val="333333"/>
                <w:sz w:val="21"/>
                <w:szCs w:val="21"/>
              </w:rPr>
            </w:pPr>
            <w:r>
              <w:rPr>
                <w:rFonts w:hint="eastAsia"/>
                <w:color w:val="333333"/>
                <w:sz w:val="21"/>
                <w:szCs w:val="21"/>
                <w:shd w:val="clear" w:color="auto" w:fill="FFFFFF"/>
              </w:rPr>
              <w:t>(二)非法获取国家秘密的;</w:t>
            </w:r>
          </w:p>
          <w:p w:rsidR="00A26AC4" w:rsidRDefault="00A26AC4" w:rsidP="00B12A9B">
            <w:pPr>
              <w:pStyle w:val="a5"/>
              <w:spacing w:before="0" w:beforeAutospacing="0" w:after="0" w:afterAutospacing="0" w:line="280" w:lineRule="exact"/>
              <w:ind w:firstLine="420"/>
              <w:jc w:val="both"/>
              <w:rPr>
                <w:color w:val="333333"/>
                <w:sz w:val="21"/>
                <w:szCs w:val="21"/>
              </w:rPr>
            </w:pPr>
            <w:r>
              <w:rPr>
                <w:rFonts w:hint="eastAsia"/>
                <w:color w:val="333333"/>
                <w:sz w:val="21"/>
                <w:szCs w:val="21"/>
                <w:shd w:val="clear" w:color="auto" w:fill="FFFFFF"/>
              </w:rPr>
              <w:t>(三)造谣、诽谤或者发表、传播其他有害信息，危害国家安全或者损害国家利益的;</w:t>
            </w:r>
          </w:p>
          <w:p w:rsidR="00A26AC4" w:rsidRDefault="00A26AC4" w:rsidP="00B12A9B">
            <w:pPr>
              <w:pStyle w:val="a5"/>
              <w:spacing w:before="0" w:beforeAutospacing="0" w:after="0" w:afterAutospacing="0" w:line="280" w:lineRule="exact"/>
              <w:ind w:firstLine="420"/>
              <w:jc w:val="both"/>
              <w:rPr>
                <w:color w:val="333333"/>
                <w:sz w:val="21"/>
                <w:szCs w:val="21"/>
              </w:rPr>
            </w:pPr>
            <w:r>
              <w:rPr>
                <w:rFonts w:hint="eastAsia"/>
                <w:color w:val="333333"/>
                <w:sz w:val="21"/>
                <w:szCs w:val="21"/>
                <w:shd w:val="clear" w:color="auto" w:fill="FFFFFF"/>
              </w:rPr>
              <w:t>(四)从事或者资助政治活动，非法从事或者资助宗教活动的;</w:t>
            </w:r>
          </w:p>
          <w:p w:rsidR="00A26AC4" w:rsidRDefault="00A26AC4" w:rsidP="00B12A9B">
            <w:pPr>
              <w:pStyle w:val="a5"/>
              <w:spacing w:before="0" w:beforeAutospacing="0" w:after="0" w:afterAutospacing="0" w:line="280" w:lineRule="exact"/>
              <w:ind w:firstLine="420"/>
              <w:jc w:val="both"/>
              <w:rPr>
                <w:color w:val="333333"/>
                <w:sz w:val="21"/>
                <w:szCs w:val="21"/>
              </w:rPr>
            </w:pPr>
            <w:r>
              <w:rPr>
                <w:rFonts w:hint="eastAsia"/>
                <w:color w:val="333333"/>
                <w:sz w:val="21"/>
                <w:szCs w:val="21"/>
                <w:shd w:val="clear" w:color="auto" w:fill="FFFFFF"/>
              </w:rPr>
              <w:t>(五)有其他危害国家安全、损害国家利益或者社会公共利益情形的。</w:t>
            </w:r>
          </w:p>
          <w:p w:rsidR="00A26AC4" w:rsidRDefault="00A26AC4" w:rsidP="00B12A9B">
            <w:pPr>
              <w:pStyle w:val="a5"/>
              <w:spacing w:before="0" w:beforeAutospacing="0" w:after="0" w:afterAutospacing="0" w:line="280" w:lineRule="exact"/>
              <w:ind w:firstLine="420"/>
              <w:jc w:val="both"/>
              <w:rPr>
                <w:sz w:val="21"/>
                <w:szCs w:val="21"/>
              </w:rPr>
            </w:pPr>
            <w:r>
              <w:rPr>
                <w:rFonts w:hint="eastAsia"/>
                <w:color w:val="333333"/>
                <w:sz w:val="21"/>
                <w:szCs w:val="21"/>
                <w:shd w:val="clear" w:color="auto" w:fill="FFFFFF"/>
              </w:rPr>
              <w:t>境外非政府组织、境外非政府组织代表机构有分裂国家、破坏国家统一、颠覆国家政权等犯罪行为的，由登记管理机关依照前款规定处罚，对直接责任人员依法追究刑事责任。</w:t>
            </w:r>
          </w:p>
        </w:tc>
      </w:tr>
      <w:tr w:rsidR="00A26AC4" w:rsidTr="0060023C">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5A7662" w:rsidP="00B12A9B">
            <w:pPr>
              <w:pStyle w:val="a5"/>
              <w:spacing w:before="0" w:beforeAutospacing="0" w:after="0" w:afterAutospacing="0" w:line="280" w:lineRule="exact"/>
              <w:jc w:val="center"/>
              <w:rPr>
                <w:sz w:val="21"/>
                <w:szCs w:val="21"/>
              </w:rPr>
            </w:pPr>
            <w:r>
              <w:rPr>
                <w:rFonts w:hint="eastAsia"/>
                <w:sz w:val="21"/>
                <w:szCs w:val="21"/>
              </w:rPr>
              <w:t>南充市公安局国内安全保卫支队</w:t>
            </w:r>
          </w:p>
        </w:tc>
      </w:tr>
      <w:tr w:rsidR="00A26AC4" w:rsidTr="0060023C">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80" w:lineRule="exact"/>
              <w:ind w:firstLineChars="200" w:firstLine="420"/>
              <w:rPr>
                <w:sz w:val="21"/>
                <w:szCs w:val="21"/>
              </w:rPr>
            </w:pPr>
            <w:r>
              <w:rPr>
                <w:rFonts w:hint="eastAsia"/>
                <w:sz w:val="21"/>
                <w:szCs w:val="21"/>
              </w:rPr>
              <w:t>1.受案责任：</w:t>
            </w:r>
            <w:r w:rsidR="00DA57C2">
              <w:rPr>
                <w:rFonts w:hint="eastAsia"/>
                <w:sz w:val="21"/>
                <w:szCs w:val="21"/>
              </w:rPr>
              <w:t>通过对日常执法执勤发现、其他部门移交或群众报案、控告、举报的</w:t>
            </w:r>
            <w:r w:rsidR="00B12A9B" w:rsidRPr="00AE393E">
              <w:rPr>
                <w:rFonts w:hint="eastAsia"/>
                <w:sz w:val="21"/>
                <w:szCs w:val="21"/>
              </w:rPr>
              <w:t>境外非政府组织、代表机构以其他方式危害国家安全、损害国家利益、损害社会公共利益</w:t>
            </w:r>
            <w:r>
              <w:rPr>
                <w:rFonts w:hint="eastAsia"/>
                <w:sz w:val="21"/>
                <w:szCs w:val="21"/>
              </w:rPr>
              <w:t>的行为</w:t>
            </w:r>
            <w:r w:rsidR="00DA57C2">
              <w:rPr>
                <w:rFonts w:hint="eastAsia"/>
                <w:sz w:val="21"/>
                <w:szCs w:val="21"/>
              </w:rPr>
              <w:t>，应当予以审查，决定是否受理为行政案件。</w:t>
            </w:r>
          </w:p>
          <w:p w:rsidR="00A26AC4" w:rsidRDefault="00A26AC4" w:rsidP="00B12A9B">
            <w:pPr>
              <w:pStyle w:val="a5"/>
              <w:spacing w:before="0" w:beforeAutospacing="0" w:after="0" w:afterAutospacing="0" w:line="28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26AC4" w:rsidRDefault="00A26AC4" w:rsidP="00B12A9B">
            <w:pPr>
              <w:pStyle w:val="a5"/>
              <w:spacing w:before="0" w:beforeAutospacing="0" w:after="0" w:afterAutospacing="0" w:line="28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A26AC4" w:rsidRDefault="00A26AC4" w:rsidP="00B12A9B">
            <w:pPr>
              <w:pStyle w:val="a5"/>
              <w:spacing w:before="0" w:beforeAutospacing="0" w:after="0" w:afterAutospacing="0" w:line="280" w:lineRule="exact"/>
              <w:ind w:firstLineChars="200" w:firstLine="420"/>
              <w:rPr>
                <w:sz w:val="21"/>
                <w:szCs w:val="21"/>
              </w:rPr>
            </w:pPr>
            <w:r>
              <w:rPr>
                <w:rFonts w:hint="eastAsia"/>
                <w:sz w:val="21"/>
                <w:szCs w:val="21"/>
              </w:rPr>
              <w:t>4.告知责任：</w:t>
            </w:r>
            <w:r w:rsidR="00DA57C2">
              <w:rPr>
                <w:rFonts w:hint="eastAsia"/>
                <w:sz w:val="21"/>
                <w:szCs w:val="21"/>
              </w:rPr>
              <w:t>采用书面形式或者笔录形式告知当事人拟作出的行政处罚或不予行政处罚的事实、理由及依据，并告知其依法享有的权利。</w:t>
            </w:r>
          </w:p>
          <w:p w:rsidR="00A26AC4" w:rsidRDefault="00A26AC4" w:rsidP="00B12A9B">
            <w:pPr>
              <w:pStyle w:val="a5"/>
              <w:spacing w:before="0" w:beforeAutospacing="0" w:after="0" w:afterAutospacing="0" w:line="280" w:lineRule="exact"/>
              <w:ind w:firstLineChars="200" w:firstLine="420"/>
              <w:rPr>
                <w:sz w:val="21"/>
                <w:szCs w:val="21"/>
              </w:rPr>
            </w:pPr>
            <w:r>
              <w:rPr>
                <w:rFonts w:hint="eastAsia"/>
                <w:sz w:val="21"/>
                <w:szCs w:val="21"/>
              </w:rPr>
              <w:t>5.决定责任：作出处罚决定，制作《行政处罚决定书》，并载明相关事项。</w:t>
            </w:r>
          </w:p>
          <w:p w:rsidR="00A26AC4" w:rsidRDefault="00A26AC4" w:rsidP="00B12A9B">
            <w:pPr>
              <w:pStyle w:val="a5"/>
              <w:spacing w:before="0" w:beforeAutospacing="0" w:after="0" w:afterAutospacing="0" w:line="280" w:lineRule="exact"/>
              <w:ind w:firstLineChars="200" w:firstLine="420"/>
              <w:rPr>
                <w:sz w:val="21"/>
                <w:szCs w:val="21"/>
              </w:rPr>
            </w:pPr>
            <w:r>
              <w:rPr>
                <w:rFonts w:hint="eastAsia"/>
                <w:sz w:val="21"/>
                <w:szCs w:val="21"/>
              </w:rPr>
              <w:t>6.送达责任：按照法律法规规定的方式和时限，将《行政处罚决定书》送达当事人。</w:t>
            </w:r>
          </w:p>
          <w:p w:rsidR="00A26AC4" w:rsidRDefault="00A26AC4" w:rsidP="00B12A9B">
            <w:pPr>
              <w:pStyle w:val="a5"/>
              <w:spacing w:before="0" w:beforeAutospacing="0" w:after="0" w:afterAutospacing="0" w:line="280" w:lineRule="exact"/>
              <w:ind w:firstLineChars="200" w:firstLine="420"/>
              <w:rPr>
                <w:sz w:val="21"/>
                <w:szCs w:val="21"/>
              </w:rPr>
            </w:pPr>
            <w:r>
              <w:rPr>
                <w:rFonts w:hint="eastAsia"/>
                <w:sz w:val="21"/>
                <w:szCs w:val="21"/>
              </w:rPr>
              <w:t>7.执行责任：依照生效的行政处罚决定和有关规定执行。</w:t>
            </w:r>
          </w:p>
          <w:p w:rsidR="00A26AC4" w:rsidRDefault="00A26AC4" w:rsidP="00B12A9B">
            <w:pPr>
              <w:pStyle w:val="a5"/>
              <w:spacing w:before="0" w:beforeAutospacing="0" w:after="0" w:afterAutospacing="0" w:line="280" w:lineRule="exact"/>
              <w:ind w:firstLineChars="200" w:firstLine="420"/>
              <w:rPr>
                <w:sz w:val="21"/>
                <w:szCs w:val="21"/>
              </w:rPr>
            </w:pPr>
            <w:r>
              <w:rPr>
                <w:rFonts w:hint="eastAsia"/>
                <w:sz w:val="21"/>
                <w:szCs w:val="21"/>
              </w:rPr>
              <w:t>8.其他责任：法律法规规章等文件规定应履行的其他责任。</w:t>
            </w:r>
          </w:p>
        </w:tc>
      </w:tr>
      <w:tr w:rsidR="00A26AC4" w:rsidTr="00B12A9B">
        <w:trPr>
          <w:trHeight w:val="136"/>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8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00106E5F">
              <w:rPr>
                <w:rFonts w:hint="eastAsia"/>
                <w:sz w:val="21"/>
                <w:szCs w:val="21"/>
              </w:rPr>
              <w:t>《中华人民共和国人民警察法》</w:t>
            </w:r>
            <w:r w:rsidR="00B12A9B">
              <w:rPr>
                <w:rFonts w:hint="eastAsia"/>
                <w:sz w:val="21"/>
                <w:szCs w:val="21"/>
              </w:rPr>
              <w:t>、《中华人民共和国境外非政府组织境内活动管理法》、</w:t>
            </w:r>
            <w:r>
              <w:rPr>
                <w:rFonts w:hint="eastAsia"/>
                <w:sz w:val="21"/>
                <w:szCs w:val="21"/>
              </w:rPr>
              <w:t>《行政机关公务员处分条例》、《四川省行政执法监督条例》、《公安机关人民警察纪律条令》等法律法规规章的相关规定追究相应的责任。</w:t>
            </w:r>
          </w:p>
        </w:tc>
      </w:tr>
      <w:tr w:rsidR="00A26AC4" w:rsidTr="0060023C">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0817-2801305</w:t>
            </w:r>
          </w:p>
        </w:tc>
      </w:tr>
    </w:tbl>
    <w:p w:rsidR="002E3ADB" w:rsidRDefault="002E3ADB" w:rsidP="00A26AC4">
      <w:pPr>
        <w:pStyle w:val="a5"/>
        <w:spacing w:before="0" w:beforeAutospacing="0" w:after="0" w:afterAutospacing="0"/>
        <w:jc w:val="both"/>
        <w:rPr>
          <w:color w:val="030303"/>
          <w:sz w:val="21"/>
          <w:szCs w:val="21"/>
        </w:rPr>
      </w:pPr>
    </w:p>
    <w:p w:rsidR="002E3ADB" w:rsidRDefault="002E3ADB" w:rsidP="00A26AC4">
      <w:pPr>
        <w:pStyle w:val="a5"/>
        <w:spacing w:before="0" w:beforeAutospacing="0" w:after="0" w:afterAutospacing="0"/>
        <w:jc w:val="both"/>
        <w:rPr>
          <w:color w:val="030303"/>
          <w:sz w:val="21"/>
          <w:szCs w:val="21"/>
        </w:rPr>
      </w:pPr>
    </w:p>
    <w:p w:rsidR="00A26AC4" w:rsidRDefault="00A26AC4" w:rsidP="00A26AC4">
      <w:pPr>
        <w:pStyle w:val="a5"/>
        <w:spacing w:before="0" w:beforeAutospacing="0" w:after="0" w:afterAutospacing="0"/>
        <w:jc w:val="both"/>
        <w:rPr>
          <w:color w:val="030303"/>
          <w:sz w:val="21"/>
          <w:szCs w:val="21"/>
        </w:rPr>
      </w:pPr>
      <w:r>
        <w:rPr>
          <w:rFonts w:hint="eastAsia"/>
          <w:color w:val="030303"/>
          <w:sz w:val="21"/>
          <w:szCs w:val="21"/>
        </w:rPr>
        <w:t>表2-53</w:t>
      </w:r>
    </w:p>
    <w:tbl>
      <w:tblPr>
        <w:tblW w:w="0" w:type="auto"/>
        <w:tblInd w:w="3" w:type="dxa"/>
        <w:tblLayout w:type="fixed"/>
        <w:tblCellMar>
          <w:top w:w="15" w:type="dxa"/>
          <w:left w:w="15" w:type="dxa"/>
          <w:bottom w:w="15" w:type="dxa"/>
          <w:right w:w="15" w:type="dxa"/>
        </w:tblCellMar>
        <w:tblLook w:val="0000"/>
      </w:tblPr>
      <w:tblGrid>
        <w:gridCol w:w="1872"/>
        <w:gridCol w:w="6491"/>
      </w:tblGrid>
      <w:tr w:rsidR="00A26AC4" w:rsidTr="0060023C">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20</w:t>
            </w:r>
          </w:p>
        </w:tc>
      </w:tr>
      <w:tr w:rsidR="00A26AC4" w:rsidTr="0060023C">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行政处罚</w:t>
            </w:r>
          </w:p>
        </w:tc>
      </w:tr>
      <w:tr w:rsidR="00A26AC4" w:rsidTr="0060023C">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sidRPr="00AE393E">
              <w:rPr>
                <w:rFonts w:hint="eastAsia"/>
                <w:sz w:val="21"/>
                <w:szCs w:val="21"/>
              </w:rPr>
              <w:t>对境外非政府组织、代表机构实施危害国家安全犯罪行为</w:t>
            </w:r>
            <w:r w:rsidR="0067581B">
              <w:rPr>
                <w:rFonts w:hint="eastAsia"/>
                <w:sz w:val="21"/>
                <w:szCs w:val="21"/>
              </w:rPr>
              <w:t>的行政处罚</w:t>
            </w:r>
          </w:p>
        </w:tc>
      </w:tr>
      <w:tr w:rsidR="00A26AC4" w:rsidTr="0060023C">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C31FA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w:t>
            </w:r>
            <w:r w:rsidRPr="00C31FA4">
              <w:rPr>
                <w:color w:val="333333"/>
                <w:sz w:val="21"/>
                <w:szCs w:val="21"/>
                <w:shd w:val="clear" w:color="auto" w:fill="FFFFFF"/>
              </w:rPr>
              <w:t>中华人民共和国境外非政府组织境内活动管理法</w:t>
            </w:r>
            <w:r>
              <w:rPr>
                <w:rFonts w:hint="eastAsia"/>
                <w:color w:val="333333"/>
                <w:sz w:val="21"/>
                <w:szCs w:val="21"/>
                <w:shd w:val="clear" w:color="auto" w:fill="FFFFFF"/>
              </w:rPr>
              <w:t>》</w:t>
            </w:r>
            <w:r w:rsidR="00A26AC4">
              <w:rPr>
                <w:rFonts w:hint="eastAsia"/>
                <w:color w:val="333333"/>
                <w:sz w:val="21"/>
                <w:szCs w:val="21"/>
                <w:shd w:val="clear" w:color="auto" w:fill="FFFFFF"/>
              </w:rPr>
              <w:t>第四十七条 境外非政府组织、境外非政府组织代表机构有下列情形之一的，由登记管理机关吊销登记证书或者取缔临时活动;尚不构成犯罪的，由设区的市级以上人民政府公安机关对直接责任人员处十五日以下拘留:</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(一)煽动抗拒法律、法规实施的;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(二)非法获取国家秘密的;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(三)造谣、诽谤或者发表、传播其他有害信息，危害国家安全或者损害国家利益的;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(四)从事或者资助政治活动，非法从事或者资助宗教活动的;</w:t>
            </w:r>
          </w:p>
          <w:p w:rsidR="00A26AC4" w:rsidRDefault="00A26AC4" w:rsidP="00B12A9B">
            <w:pPr>
              <w:pStyle w:val="a5"/>
              <w:spacing w:before="0" w:beforeAutospacing="0" w:after="0" w:afterAutospacing="0" w:line="290" w:lineRule="exact"/>
              <w:ind w:firstLine="420"/>
              <w:jc w:val="both"/>
              <w:rPr>
                <w:color w:val="333333"/>
                <w:sz w:val="21"/>
                <w:szCs w:val="21"/>
              </w:rPr>
            </w:pPr>
            <w:r>
              <w:rPr>
                <w:rFonts w:hint="eastAsia"/>
                <w:color w:val="333333"/>
                <w:sz w:val="21"/>
                <w:szCs w:val="21"/>
                <w:shd w:val="clear" w:color="auto" w:fill="FFFFFF"/>
              </w:rPr>
              <w:t>(五)有其他危害国家安全、损害国家利益或者社会公共利益情形的。</w:t>
            </w:r>
          </w:p>
          <w:p w:rsidR="00A26AC4" w:rsidRDefault="00A26AC4" w:rsidP="00B12A9B">
            <w:pPr>
              <w:pStyle w:val="a5"/>
              <w:spacing w:before="0" w:beforeAutospacing="0" w:after="0" w:afterAutospacing="0" w:line="290" w:lineRule="exact"/>
              <w:ind w:firstLine="420"/>
              <w:jc w:val="both"/>
              <w:rPr>
                <w:sz w:val="21"/>
                <w:szCs w:val="21"/>
              </w:rPr>
            </w:pPr>
            <w:r>
              <w:rPr>
                <w:rFonts w:hint="eastAsia"/>
                <w:color w:val="333333"/>
                <w:sz w:val="21"/>
                <w:szCs w:val="21"/>
                <w:shd w:val="clear" w:color="auto" w:fill="FFFFFF"/>
              </w:rPr>
              <w:t>境外非政府组织、境外非政府组织代表机构有分裂国家、破坏国家统一、颠覆国家政权等犯罪行为的，由登记管理机关依照前款规定处罚，对直接责任人员依法追究刑事责任。</w:t>
            </w:r>
          </w:p>
        </w:tc>
      </w:tr>
      <w:tr w:rsidR="00A26AC4" w:rsidTr="0060023C">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5A7662" w:rsidP="00B12A9B">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A26AC4" w:rsidTr="0060023C">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1.受案责任：</w:t>
            </w:r>
            <w:r w:rsidR="00DA57C2">
              <w:rPr>
                <w:rFonts w:hint="eastAsia"/>
                <w:sz w:val="21"/>
                <w:szCs w:val="21"/>
              </w:rPr>
              <w:t>通过对日常执法执勤发现、其他部门移交或群众报案、控告、举报的</w:t>
            </w:r>
            <w:r w:rsidR="00B12A9B" w:rsidRPr="00AE393E">
              <w:rPr>
                <w:rFonts w:hint="eastAsia"/>
                <w:sz w:val="21"/>
                <w:szCs w:val="21"/>
              </w:rPr>
              <w:t>境外非政府组织、代表机构实施危害国家安全犯罪行为</w:t>
            </w:r>
            <w:r>
              <w:rPr>
                <w:rFonts w:hint="eastAsia"/>
                <w:sz w:val="21"/>
                <w:szCs w:val="21"/>
              </w:rPr>
              <w:t>的行为</w:t>
            </w:r>
            <w:r w:rsidR="00DA57C2">
              <w:rPr>
                <w:rFonts w:hint="eastAsia"/>
                <w:sz w:val="21"/>
                <w:szCs w:val="21"/>
              </w:rPr>
              <w:t>，应当予以审查，决定是否受理为行政案件。</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4.告知责任：</w:t>
            </w:r>
            <w:r w:rsidR="00DA57C2">
              <w:rPr>
                <w:rFonts w:hint="eastAsia"/>
                <w:sz w:val="21"/>
                <w:szCs w:val="21"/>
              </w:rPr>
              <w:t>采用书面形式或者笔录形式告知当事人拟作出的行政处罚或不予行政处罚的事实、理由及依据，并告知其依法享有的权利。</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A26AC4" w:rsidTr="00B12A9B">
        <w:trPr>
          <w:trHeight w:val="141"/>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B12A9B">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00106E5F">
              <w:rPr>
                <w:rFonts w:hint="eastAsia"/>
                <w:sz w:val="21"/>
                <w:szCs w:val="21"/>
              </w:rPr>
              <w:t>《中华人民共和国人民警察法》</w:t>
            </w:r>
            <w:r w:rsidR="00B12A9B">
              <w:rPr>
                <w:rFonts w:hint="eastAsia"/>
                <w:sz w:val="21"/>
                <w:szCs w:val="21"/>
              </w:rPr>
              <w:t>、《中华人民共和国境外非政府组织境内活动管理法》、</w:t>
            </w:r>
            <w:r>
              <w:rPr>
                <w:rFonts w:hint="eastAsia"/>
                <w:sz w:val="21"/>
                <w:szCs w:val="21"/>
              </w:rPr>
              <w:t>《行政机关公务员处分条例》、《四川省行政执法监督条例》、《公安机关人民警察纪律条令》等法律法规规章的相关规定追究相应的责任。</w:t>
            </w:r>
          </w:p>
        </w:tc>
      </w:tr>
      <w:tr w:rsidR="00A26AC4" w:rsidTr="0060023C">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0817-2801305</w:t>
            </w:r>
          </w:p>
        </w:tc>
      </w:tr>
    </w:tbl>
    <w:p w:rsidR="00A26AC4" w:rsidRDefault="00A26AC4" w:rsidP="00A26AC4">
      <w:pPr>
        <w:rPr>
          <w:rFonts w:ascii="宋体" w:hAnsi="宋体" w:cs="宋体"/>
          <w:szCs w:val="21"/>
        </w:rPr>
      </w:pPr>
    </w:p>
    <w:p w:rsidR="002E3ADB" w:rsidRDefault="002E3ADB" w:rsidP="00A26AC4">
      <w:pPr>
        <w:rPr>
          <w:rFonts w:ascii="宋体" w:hAnsi="宋体" w:cs="宋体"/>
          <w:szCs w:val="21"/>
        </w:rPr>
      </w:pPr>
    </w:p>
    <w:p w:rsidR="002E3ADB" w:rsidRDefault="002E3ADB" w:rsidP="00A26AC4">
      <w:pPr>
        <w:rPr>
          <w:rFonts w:ascii="宋体" w:hAnsi="宋体" w:cs="宋体"/>
          <w:szCs w:val="21"/>
        </w:rPr>
      </w:pPr>
    </w:p>
    <w:p w:rsidR="00A26AC4" w:rsidRDefault="00A26AC4" w:rsidP="00A26AC4">
      <w:pPr>
        <w:pStyle w:val="a5"/>
        <w:spacing w:before="0" w:beforeAutospacing="0" w:after="0" w:afterAutospacing="0"/>
        <w:jc w:val="both"/>
        <w:rPr>
          <w:color w:val="030303"/>
          <w:sz w:val="21"/>
          <w:szCs w:val="21"/>
        </w:rPr>
      </w:pPr>
      <w:r>
        <w:rPr>
          <w:rFonts w:hint="eastAsia"/>
          <w:color w:val="030303"/>
          <w:sz w:val="21"/>
          <w:szCs w:val="21"/>
        </w:rPr>
        <w:t>表2-54</w:t>
      </w:r>
    </w:p>
    <w:tbl>
      <w:tblPr>
        <w:tblW w:w="0" w:type="auto"/>
        <w:tblInd w:w="3" w:type="dxa"/>
        <w:tblLayout w:type="fixed"/>
        <w:tblCellMar>
          <w:top w:w="15" w:type="dxa"/>
          <w:left w:w="15" w:type="dxa"/>
          <w:bottom w:w="15" w:type="dxa"/>
          <w:right w:w="15" w:type="dxa"/>
        </w:tblCellMar>
        <w:tblLook w:val="0000"/>
      </w:tblPr>
      <w:tblGrid>
        <w:gridCol w:w="1872"/>
        <w:gridCol w:w="6491"/>
      </w:tblGrid>
      <w:tr w:rsidR="00A26AC4" w:rsidTr="0060023C">
        <w:trPr>
          <w:trHeight w:val="1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序 号</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21</w:t>
            </w:r>
          </w:p>
        </w:tc>
      </w:tr>
      <w:tr w:rsidR="00A26AC4" w:rsidTr="0060023C">
        <w:trPr>
          <w:trHeight w:val="22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权力类型</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行政处罚</w:t>
            </w:r>
          </w:p>
        </w:tc>
      </w:tr>
      <w:tr w:rsidR="00A26AC4" w:rsidTr="0060023C">
        <w:trPr>
          <w:trHeight w:val="2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权力项目名称</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sidRPr="00AE393E">
              <w:rPr>
                <w:rFonts w:hint="eastAsia"/>
                <w:sz w:val="21"/>
                <w:szCs w:val="21"/>
              </w:rPr>
              <w:t>对泄露与国家情报工作有关的国家秘密</w:t>
            </w:r>
            <w:r w:rsidR="0067581B">
              <w:rPr>
                <w:rFonts w:hint="eastAsia"/>
                <w:sz w:val="21"/>
                <w:szCs w:val="21"/>
              </w:rPr>
              <w:t>的行政处罚</w:t>
            </w:r>
          </w:p>
        </w:tc>
      </w:tr>
      <w:tr w:rsidR="00A26AC4" w:rsidTr="0060023C">
        <w:trPr>
          <w:trHeight w:val="4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实施依据</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Pr="0036323B" w:rsidRDefault="0036323B" w:rsidP="0036323B">
            <w:pPr>
              <w:widowControl/>
              <w:ind w:firstLineChars="200" w:firstLine="420"/>
              <w:jc w:val="left"/>
              <w:rPr>
                <w:rFonts w:ascii="宋体" w:eastAsia="宋体" w:hAnsi="宋体" w:cs="宋体"/>
                <w:kern w:val="0"/>
                <w:szCs w:val="21"/>
              </w:rPr>
            </w:pPr>
            <w:r w:rsidRPr="0036323B">
              <w:rPr>
                <w:rFonts w:ascii="宋体" w:eastAsia="宋体" w:hAnsi="宋体" w:cs="宋体" w:hint="eastAsia"/>
                <w:kern w:val="0"/>
                <w:szCs w:val="21"/>
              </w:rPr>
              <w:t>《</w:t>
            </w:r>
            <w:r w:rsidRPr="0036323B">
              <w:rPr>
                <w:rFonts w:ascii="宋体" w:eastAsia="宋体" w:hAnsi="宋体" w:cs="宋体"/>
                <w:kern w:val="0"/>
                <w:szCs w:val="21"/>
              </w:rPr>
              <w:t>中华人民共和国国家情报法</w:t>
            </w:r>
            <w:r w:rsidRPr="0036323B">
              <w:rPr>
                <w:rFonts w:ascii="宋体" w:eastAsia="宋体" w:hAnsi="宋体" w:cs="宋体" w:hint="eastAsia"/>
                <w:kern w:val="0"/>
                <w:szCs w:val="21"/>
              </w:rPr>
              <w:t>》</w:t>
            </w:r>
            <w:r w:rsidRPr="0036323B">
              <w:rPr>
                <w:rFonts w:ascii="宋体" w:eastAsia="宋体" w:hAnsi="宋体" w:cs="宋体"/>
                <w:kern w:val="0"/>
                <w:szCs w:val="21"/>
              </w:rPr>
              <w:t>第二十九条 泄露与国家情报工作有关的国家秘密的，由国家情报工作机构建议相关单位给予处分或者由国家安全机关、公安机关处警告或者十五日以下拘留；构成犯罪的，依法追究刑事责任。</w:t>
            </w:r>
          </w:p>
        </w:tc>
      </w:tr>
      <w:tr w:rsidR="00A26AC4" w:rsidTr="0060023C">
        <w:trPr>
          <w:trHeight w:val="36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责任主体</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5A7662" w:rsidP="00205961">
            <w:pPr>
              <w:pStyle w:val="a5"/>
              <w:spacing w:before="0" w:beforeAutospacing="0" w:after="0" w:afterAutospacing="0" w:line="290" w:lineRule="exact"/>
              <w:jc w:val="center"/>
              <w:rPr>
                <w:sz w:val="21"/>
                <w:szCs w:val="21"/>
              </w:rPr>
            </w:pPr>
            <w:r>
              <w:rPr>
                <w:rFonts w:hint="eastAsia"/>
                <w:sz w:val="21"/>
                <w:szCs w:val="21"/>
              </w:rPr>
              <w:t>南充市公安局国内安全保卫支队</w:t>
            </w:r>
          </w:p>
        </w:tc>
      </w:tr>
      <w:tr w:rsidR="00A26AC4" w:rsidTr="0060023C">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责任事项</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205961">
            <w:pPr>
              <w:pStyle w:val="a5"/>
              <w:spacing w:before="0" w:beforeAutospacing="0" w:after="0" w:afterAutospacing="0" w:line="290" w:lineRule="exact"/>
              <w:ind w:firstLineChars="200" w:firstLine="420"/>
              <w:rPr>
                <w:sz w:val="21"/>
                <w:szCs w:val="21"/>
              </w:rPr>
            </w:pPr>
            <w:r>
              <w:rPr>
                <w:rFonts w:hint="eastAsia"/>
                <w:sz w:val="21"/>
                <w:szCs w:val="21"/>
              </w:rPr>
              <w:t>1.受案责任：</w:t>
            </w:r>
            <w:r w:rsidR="00DA57C2">
              <w:rPr>
                <w:rFonts w:hint="eastAsia"/>
                <w:sz w:val="21"/>
                <w:szCs w:val="21"/>
              </w:rPr>
              <w:t>通过对日常执法执勤发现、其他部门移交或群众报案、控告、举报的</w:t>
            </w:r>
            <w:r w:rsidR="00205961" w:rsidRPr="00AE393E">
              <w:rPr>
                <w:rFonts w:hint="eastAsia"/>
                <w:sz w:val="21"/>
                <w:szCs w:val="21"/>
              </w:rPr>
              <w:t>泄露与国家情报工作有关的国家秘密</w:t>
            </w:r>
            <w:r>
              <w:rPr>
                <w:rFonts w:hint="eastAsia"/>
                <w:sz w:val="21"/>
                <w:szCs w:val="21"/>
              </w:rPr>
              <w:t>的行为</w:t>
            </w:r>
            <w:r w:rsidR="00DA57C2">
              <w:rPr>
                <w:rFonts w:hint="eastAsia"/>
                <w:sz w:val="21"/>
                <w:szCs w:val="21"/>
              </w:rPr>
              <w:t>，应当予以审查，决定是否受理为行政案件。</w:t>
            </w:r>
          </w:p>
          <w:p w:rsidR="00A26AC4" w:rsidRDefault="00A26AC4" w:rsidP="00205961">
            <w:pPr>
              <w:pStyle w:val="a5"/>
              <w:spacing w:before="0" w:beforeAutospacing="0" w:after="0" w:afterAutospacing="0" w:line="290" w:lineRule="exact"/>
              <w:ind w:firstLineChars="200" w:firstLine="420"/>
              <w:rPr>
                <w:sz w:val="21"/>
                <w:szCs w:val="21"/>
              </w:rPr>
            </w:pPr>
            <w:r>
              <w:rPr>
                <w:rFonts w:hint="eastAsia"/>
                <w:sz w:val="21"/>
                <w:szCs w:val="21"/>
              </w:rPr>
              <w:t>2.调查责任：对受理的案件属于本单位管辖范围内的事项及时组织调查取证，与当事人有直接利害关系的应当回避。执法人员不得少于两人，询问或者检查应当制作笔录，允许当事人辩解。</w:t>
            </w:r>
          </w:p>
          <w:p w:rsidR="00A26AC4" w:rsidRDefault="00A26AC4" w:rsidP="00205961">
            <w:pPr>
              <w:pStyle w:val="a5"/>
              <w:spacing w:before="0" w:beforeAutospacing="0" w:after="0" w:afterAutospacing="0" w:line="290" w:lineRule="exact"/>
              <w:ind w:firstLineChars="200" w:firstLine="420"/>
              <w:rPr>
                <w:sz w:val="21"/>
                <w:szCs w:val="21"/>
              </w:rPr>
            </w:pPr>
            <w:r>
              <w:rPr>
                <w:rFonts w:hint="eastAsia"/>
                <w:sz w:val="21"/>
                <w:szCs w:val="21"/>
              </w:rPr>
              <w:t>3.审查责任：对案件违法事实、证据、调查取证程序、法律适用、处罚种类和幅度、当事人陈述和申辩等进行审查，提出处理意见。</w:t>
            </w:r>
          </w:p>
          <w:p w:rsidR="00A26AC4" w:rsidRDefault="00A26AC4" w:rsidP="00205961">
            <w:pPr>
              <w:pStyle w:val="a5"/>
              <w:spacing w:before="0" w:beforeAutospacing="0" w:after="0" w:afterAutospacing="0" w:line="290" w:lineRule="exact"/>
              <w:ind w:firstLineChars="200" w:firstLine="420"/>
              <w:rPr>
                <w:sz w:val="21"/>
                <w:szCs w:val="21"/>
              </w:rPr>
            </w:pPr>
            <w:r>
              <w:rPr>
                <w:rFonts w:hint="eastAsia"/>
                <w:sz w:val="21"/>
                <w:szCs w:val="21"/>
              </w:rPr>
              <w:t>4.告知责任：</w:t>
            </w:r>
            <w:r w:rsidR="00DA57C2">
              <w:rPr>
                <w:rFonts w:hint="eastAsia"/>
                <w:sz w:val="21"/>
                <w:szCs w:val="21"/>
              </w:rPr>
              <w:t>采用书面形式或者笔录形式告知当事人拟作出的行政处罚或不予行政处罚的事实、理由及依据，并告知其依法享有的权利。</w:t>
            </w:r>
          </w:p>
          <w:p w:rsidR="00A26AC4" w:rsidRDefault="00A26AC4" w:rsidP="00205961">
            <w:pPr>
              <w:pStyle w:val="a5"/>
              <w:spacing w:before="0" w:beforeAutospacing="0" w:after="0" w:afterAutospacing="0" w:line="290" w:lineRule="exact"/>
              <w:ind w:firstLineChars="200" w:firstLine="420"/>
              <w:rPr>
                <w:sz w:val="21"/>
                <w:szCs w:val="21"/>
              </w:rPr>
            </w:pPr>
            <w:r>
              <w:rPr>
                <w:rFonts w:hint="eastAsia"/>
                <w:sz w:val="21"/>
                <w:szCs w:val="21"/>
              </w:rPr>
              <w:t>5.决定责任：作出处罚决定，制作《行政处罚决定书》，并载明相关事项。</w:t>
            </w:r>
          </w:p>
          <w:p w:rsidR="00A26AC4" w:rsidRDefault="00A26AC4" w:rsidP="00205961">
            <w:pPr>
              <w:pStyle w:val="a5"/>
              <w:spacing w:before="0" w:beforeAutospacing="0" w:after="0" w:afterAutospacing="0" w:line="290" w:lineRule="exact"/>
              <w:ind w:firstLineChars="200" w:firstLine="420"/>
              <w:rPr>
                <w:sz w:val="21"/>
                <w:szCs w:val="21"/>
              </w:rPr>
            </w:pPr>
            <w:r>
              <w:rPr>
                <w:rFonts w:hint="eastAsia"/>
                <w:sz w:val="21"/>
                <w:szCs w:val="21"/>
              </w:rPr>
              <w:t>6.送达责任：按照法律法规规定的方式和时限，将《行政处罚决定书》送达当事人。</w:t>
            </w:r>
          </w:p>
          <w:p w:rsidR="00A26AC4" w:rsidRDefault="00A26AC4" w:rsidP="00205961">
            <w:pPr>
              <w:pStyle w:val="a5"/>
              <w:spacing w:before="0" w:beforeAutospacing="0" w:after="0" w:afterAutospacing="0" w:line="290" w:lineRule="exact"/>
              <w:ind w:firstLineChars="200" w:firstLine="420"/>
              <w:rPr>
                <w:sz w:val="21"/>
                <w:szCs w:val="21"/>
              </w:rPr>
            </w:pPr>
            <w:r>
              <w:rPr>
                <w:rFonts w:hint="eastAsia"/>
                <w:sz w:val="21"/>
                <w:szCs w:val="21"/>
              </w:rPr>
              <w:t>7.执行责任：依照生效的行政处罚决定和有关规定执行。</w:t>
            </w:r>
          </w:p>
          <w:p w:rsidR="00A26AC4" w:rsidRDefault="00A26AC4" w:rsidP="00205961">
            <w:pPr>
              <w:pStyle w:val="a5"/>
              <w:spacing w:before="0" w:beforeAutospacing="0" w:after="0" w:afterAutospacing="0" w:line="290" w:lineRule="exact"/>
              <w:ind w:firstLineChars="200" w:firstLine="420"/>
              <w:rPr>
                <w:sz w:val="21"/>
                <w:szCs w:val="21"/>
              </w:rPr>
            </w:pPr>
            <w:r>
              <w:rPr>
                <w:rFonts w:hint="eastAsia"/>
                <w:sz w:val="21"/>
                <w:szCs w:val="21"/>
              </w:rPr>
              <w:t>8.其他责任：法律法规规章等文件规定应履行的其他责任。</w:t>
            </w:r>
          </w:p>
        </w:tc>
      </w:tr>
      <w:tr w:rsidR="00A26AC4" w:rsidTr="00205961">
        <w:trPr>
          <w:trHeight w:val="1559"/>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追责情形</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205961">
            <w:pPr>
              <w:pStyle w:val="a5"/>
              <w:spacing w:before="0" w:beforeAutospacing="0" w:after="0" w:afterAutospacing="0" w:line="290" w:lineRule="exact"/>
              <w:ind w:firstLineChars="200" w:firstLine="420"/>
              <w:rPr>
                <w:sz w:val="21"/>
                <w:szCs w:val="21"/>
              </w:rPr>
            </w:pPr>
            <w:r>
              <w:rPr>
                <w:rFonts w:hint="eastAsia"/>
                <w:sz w:val="21"/>
                <w:szCs w:val="21"/>
              </w:rPr>
              <w:t>对不履行或不正确履行行政职责的行政机关及其工作人员，依据《中华人民共和国监察法》、《中华人民共和国行政处罚法》、《中华人民共和国行政强制法》、</w:t>
            </w:r>
            <w:r w:rsidR="00106E5F">
              <w:rPr>
                <w:rFonts w:hint="eastAsia"/>
                <w:sz w:val="21"/>
                <w:szCs w:val="21"/>
              </w:rPr>
              <w:t>《中华人民共</w:t>
            </w:r>
            <w:r w:rsidR="00106E5F" w:rsidRPr="00177EDC">
              <w:rPr>
                <w:rFonts w:hint="eastAsia"/>
                <w:sz w:val="21"/>
                <w:szCs w:val="21"/>
              </w:rPr>
              <w:t>和国人民警察法》</w:t>
            </w:r>
            <w:r w:rsidR="00B12A9B" w:rsidRPr="00177EDC">
              <w:rPr>
                <w:rFonts w:hint="eastAsia"/>
                <w:sz w:val="21"/>
                <w:szCs w:val="21"/>
              </w:rPr>
              <w:t>、《</w:t>
            </w:r>
            <w:r w:rsidR="00177EDC" w:rsidRPr="00177EDC">
              <w:rPr>
                <w:sz w:val="21"/>
                <w:szCs w:val="21"/>
              </w:rPr>
              <w:t>中华人民共和国国家情报法</w:t>
            </w:r>
            <w:r w:rsidR="00B12A9B" w:rsidRPr="00177EDC">
              <w:rPr>
                <w:rFonts w:hint="eastAsia"/>
                <w:sz w:val="21"/>
                <w:szCs w:val="21"/>
              </w:rPr>
              <w:t>》、</w:t>
            </w:r>
            <w:r w:rsidRPr="00177EDC">
              <w:rPr>
                <w:rFonts w:hint="eastAsia"/>
                <w:sz w:val="21"/>
                <w:szCs w:val="21"/>
              </w:rPr>
              <w:t>《行政机关公务员处分条例》、《四川省行政执法监督条例》、《公安机关人民警察纪律条令》等法律</w:t>
            </w:r>
            <w:r>
              <w:rPr>
                <w:rFonts w:hint="eastAsia"/>
                <w:sz w:val="21"/>
                <w:szCs w:val="21"/>
              </w:rPr>
              <w:t>法规规章的相关规定追究相应的责任。</w:t>
            </w:r>
          </w:p>
        </w:tc>
      </w:tr>
      <w:tr w:rsidR="00A26AC4" w:rsidTr="0060023C">
        <w:trPr>
          <w:trHeight w:val="90"/>
        </w:trPr>
        <w:tc>
          <w:tcPr>
            <w:tcW w:w="18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监督电话</w:t>
            </w:r>
          </w:p>
        </w:tc>
        <w:tc>
          <w:tcPr>
            <w:tcW w:w="64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26AC4" w:rsidRDefault="00A26AC4" w:rsidP="0060023C">
            <w:pPr>
              <w:pStyle w:val="a5"/>
              <w:spacing w:before="0" w:beforeAutospacing="0" w:after="0" w:afterAutospacing="0"/>
              <w:jc w:val="center"/>
              <w:rPr>
                <w:sz w:val="21"/>
                <w:szCs w:val="21"/>
              </w:rPr>
            </w:pPr>
            <w:r>
              <w:rPr>
                <w:rFonts w:hint="eastAsia"/>
                <w:sz w:val="21"/>
                <w:szCs w:val="21"/>
              </w:rPr>
              <w:t>0817-2801305</w:t>
            </w:r>
          </w:p>
        </w:tc>
      </w:tr>
    </w:tbl>
    <w:p w:rsidR="00A26AC4" w:rsidRDefault="00A26AC4" w:rsidP="00A26AC4">
      <w:pPr>
        <w:rPr>
          <w:rFonts w:ascii="宋体" w:hAnsi="宋体" w:cs="宋体"/>
          <w:szCs w:val="21"/>
        </w:rPr>
      </w:pPr>
    </w:p>
    <w:p w:rsidR="009D56BE" w:rsidRDefault="009D56BE" w:rsidP="00A26AC4">
      <w:pPr>
        <w:rPr>
          <w:rFonts w:ascii="宋体" w:hAnsi="宋体" w:cs="宋体"/>
          <w:szCs w:val="21"/>
        </w:rPr>
      </w:pPr>
    </w:p>
    <w:p w:rsidR="009D56BE" w:rsidRDefault="009D56BE" w:rsidP="00A26AC4">
      <w:pPr>
        <w:rPr>
          <w:rFonts w:ascii="宋体" w:hAnsi="宋体" w:cs="宋体"/>
          <w:szCs w:val="21"/>
        </w:rPr>
      </w:pPr>
    </w:p>
    <w:p w:rsidR="009D56BE" w:rsidRDefault="009D56BE" w:rsidP="00A26AC4">
      <w:pPr>
        <w:rPr>
          <w:rFonts w:ascii="宋体" w:hAnsi="宋体" w:cs="宋体"/>
          <w:szCs w:val="21"/>
        </w:rPr>
      </w:pPr>
    </w:p>
    <w:p w:rsidR="009D56BE" w:rsidRDefault="009D56BE" w:rsidP="00A26AC4">
      <w:pPr>
        <w:rPr>
          <w:rFonts w:ascii="宋体" w:hAnsi="宋体" w:cs="宋体"/>
          <w:szCs w:val="21"/>
        </w:rPr>
      </w:pPr>
    </w:p>
    <w:p w:rsidR="009D56BE" w:rsidRDefault="009D56BE" w:rsidP="00A26AC4">
      <w:pPr>
        <w:rPr>
          <w:rFonts w:ascii="宋体" w:hAnsi="宋体" w:cs="宋体"/>
          <w:szCs w:val="21"/>
        </w:rPr>
      </w:pPr>
    </w:p>
    <w:p w:rsidR="009D56BE" w:rsidRDefault="009D56BE" w:rsidP="00A26AC4">
      <w:pPr>
        <w:rPr>
          <w:rFonts w:ascii="宋体" w:hAnsi="宋体" w:cs="宋体"/>
          <w:szCs w:val="21"/>
        </w:rPr>
      </w:pPr>
    </w:p>
    <w:p w:rsidR="002E3ADB" w:rsidRDefault="002E3ADB" w:rsidP="00A26AC4">
      <w:pPr>
        <w:rPr>
          <w:rFonts w:ascii="宋体" w:hAnsi="宋体" w:cs="宋体"/>
          <w:szCs w:val="21"/>
        </w:rPr>
      </w:pPr>
    </w:p>
    <w:p w:rsidR="002E3ADB" w:rsidRDefault="002E3ADB" w:rsidP="00A26AC4">
      <w:pPr>
        <w:rPr>
          <w:rFonts w:ascii="宋体" w:hAnsi="宋体" w:cs="宋体"/>
          <w:szCs w:val="21"/>
        </w:rPr>
      </w:pPr>
    </w:p>
    <w:p w:rsidR="009D56BE" w:rsidRDefault="009D56BE" w:rsidP="00A26AC4">
      <w:pPr>
        <w:rPr>
          <w:rFonts w:ascii="宋体" w:hAnsi="宋体" w:cs="宋体"/>
          <w:szCs w:val="21"/>
        </w:rPr>
      </w:pPr>
    </w:p>
    <w:p w:rsidR="009D56BE" w:rsidRDefault="009D56BE" w:rsidP="00A26AC4">
      <w:pPr>
        <w:rPr>
          <w:rFonts w:ascii="宋体" w:hAnsi="宋体" w:cs="宋体"/>
          <w:szCs w:val="21"/>
        </w:rPr>
      </w:pPr>
    </w:p>
    <w:p w:rsidR="009D56BE" w:rsidRDefault="009D56BE" w:rsidP="00A26AC4">
      <w:pPr>
        <w:rPr>
          <w:rFonts w:ascii="宋体" w:hAnsi="宋体" w:cs="宋体"/>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2-55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22</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对非法制造、贩卖、持有、使用警用标志、制式服装、警械、证件</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《中华人民共和国人民警察法》第</w:t>
            </w:r>
            <w:r w:rsidR="009D56BE">
              <w:rPr>
                <w:rFonts w:asciiTheme="minorEastAsia" w:hAnsiTheme="minorEastAsia" w:cstheme="minorEastAsia" w:hint="eastAsia"/>
                <w:color w:val="000000" w:themeColor="text1"/>
                <w:szCs w:val="21"/>
              </w:rPr>
              <w:t>三十六</w:t>
            </w:r>
            <w:r w:rsidRPr="00F50497">
              <w:rPr>
                <w:rFonts w:asciiTheme="minorEastAsia" w:hAnsiTheme="minorEastAsia" w:cstheme="minorEastAsia" w:hint="eastAsia"/>
                <w:color w:val="000000" w:themeColor="text1"/>
                <w:szCs w:val="21"/>
              </w:rPr>
              <w:t>条：“人民警察的警用标志、制式服装和警械，由国务院公安部门统一监制，会同其他有关国家机关管理，其他个人和组织不得非法制造、贩卖。人民警察的警用标志、制式服装、警械、证件为人民警察专用，其他个人和组织不得持有和使用。违反前两款规定的，没收非法制造、贩卖、持有、使用的人民警察警用标志、制式服装、警械、证件，由公安机关处十五日以下拘留或者警告，可以并处违法所得五倍以下的罚款；构成犯罪的，依法追究刑事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5106E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非法制造、贩卖、持有、使用警用标志、制式服装、警械、证件案件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2-56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对生产、销售仿制警用制式服装、标志</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《人民警察制式服装及其标志管理规定》第</w:t>
            </w:r>
            <w:r w:rsidR="009D56BE">
              <w:rPr>
                <w:rFonts w:asciiTheme="minorEastAsia" w:hAnsiTheme="minorEastAsia" w:cstheme="minorEastAsia" w:hint="eastAsia"/>
                <w:color w:val="000000" w:themeColor="text1"/>
                <w:szCs w:val="21"/>
              </w:rPr>
              <w:t>十七</w:t>
            </w:r>
            <w:r w:rsidRPr="00F50497">
              <w:rPr>
                <w:rFonts w:asciiTheme="minorEastAsia" w:hAnsiTheme="minorEastAsia" w:cstheme="minorEastAsia" w:hint="eastAsia"/>
                <w:color w:val="000000" w:themeColor="text1"/>
                <w:szCs w:val="21"/>
              </w:rPr>
              <w:t>条：“生产、销售与人民，警察制式服装及其标志相仿并足以造成混淆的服装或者标志的，由县级以上公安机关责令停止非法生产或者销售，处警告或者五千元以上一万元以下罚款。”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生产、销售仿制警用制式服装、标志案件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w:t>
            </w:r>
            <w:r w:rsidR="00BB1A9C">
              <w:rPr>
                <w:rFonts w:asciiTheme="minorEastAsia" w:hAnsiTheme="minorEastAsia" w:cstheme="minorEastAsia" w:hint="eastAsia"/>
                <w:color w:val="000000" w:themeColor="text1"/>
                <w:szCs w:val="21"/>
              </w:rPr>
              <w:t>、</w:t>
            </w:r>
            <w:r w:rsidR="00BB1A9C" w:rsidRPr="00F50497">
              <w:rPr>
                <w:rFonts w:asciiTheme="minorEastAsia" w:hAnsiTheme="minorEastAsia" w:cstheme="minorEastAsia" w:hint="eastAsia"/>
                <w:color w:val="000000" w:themeColor="text1"/>
                <w:szCs w:val="21"/>
              </w:rPr>
              <w:t>《人民警察制式服装及其标志管理规定》</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Default="00AF5291" w:rsidP="00F50497">
      <w:pPr>
        <w:pStyle w:val="a6"/>
        <w:spacing w:after="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122909" w:rsidRPr="00122909" w:rsidRDefault="00122909" w:rsidP="00122909"/>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2-57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对穿着、佩带仿制警用制式服装、标志</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《人民警察制式服装及其标志管理规定》第</w:t>
            </w:r>
            <w:r w:rsidR="009D56BE">
              <w:rPr>
                <w:rFonts w:asciiTheme="minorEastAsia" w:hAnsiTheme="minorEastAsia" w:cstheme="minorEastAsia" w:hint="eastAsia"/>
                <w:color w:val="000000" w:themeColor="text1"/>
                <w:szCs w:val="21"/>
              </w:rPr>
              <w:t>十八</w:t>
            </w:r>
            <w:r w:rsidRPr="00F50497">
              <w:rPr>
                <w:rFonts w:asciiTheme="minorEastAsia" w:hAnsiTheme="minorEastAsia" w:cstheme="minorEastAsia" w:hint="eastAsia"/>
                <w:color w:val="000000" w:themeColor="text1"/>
                <w:szCs w:val="21"/>
              </w:rPr>
              <w:t>条：“穿着和佩带与人民警察制式服装及其标志相仿并足以造成混淆的服装或者标志的，由县级以上公安机关责令改正，处警告或者一千元以下罚款。”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穿着、佩带仿制警用制式服装、标志案件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w:t>
            </w:r>
            <w:r w:rsidR="00BB1A9C">
              <w:rPr>
                <w:rFonts w:asciiTheme="minorEastAsia" w:hAnsiTheme="minorEastAsia" w:cstheme="minorEastAsia" w:hint="eastAsia"/>
                <w:color w:val="000000" w:themeColor="text1"/>
                <w:szCs w:val="21"/>
              </w:rPr>
              <w:t>、</w:t>
            </w:r>
            <w:r w:rsidR="00BB1A9C" w:rsidRPr="00F50497">
              <w:rPr>
                <w:rFonts w:asciiTheme="minorEastAsia" w:hAnsiTheme="minorEastAsia" w:cstheme="minorEastAsia" w:hint="eastAsia"/>
                <w:color w:val="000000" w:themeColor="text1"/>
                <w:szCs w:val="21"/>
              </w:rPr>
              <w:t>《人民警察制式服装及其标志管理规定》</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2-58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25</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对扰乱单位秩序</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《中华人民共和国治安管理处罚法》第二十三条：</w:t>
            </w:r>
            <w:r w:rsidRPr="00F50497">
              <w:rPr>
                <w:rFonts w:asciiTheme="minorEastAsia" w:hAnsiTheme="minorEastAsia" w:cstheme="minorEastAsia" w:hint="eastAsia"/>
                <w:color w:val="000000" w:themeColor="text1"/>
                <w:kern w:val="0"/>
                <w:szCs w:val="21"/>
              </w:rPr>
              <w:t>有下列行为之一的，处警告或者二百元以下罚款；情节较重的，处五日以上十日以下拘留，可以并处五百元以下罚款：</w:t>
            </w:r>
            <w:r w:rsidRPr="00F50497">
              <w:rPr>
                <w:rFonts w:asciiTheme="minorEastAsia" w:hAnsiTheme="minorEastAsia" w:cstheme="minorEastAsia" w:hint="eastAsia"/>
                <w:color w:val="000000" w:themeColor="text1"/>
                <w:szCs w:val="21"/>
              </w:rPr>
              <w:t>（一）扰乱机关、团体、企业、事业单位秩序，致使工作、生产、营业、医疗、教学、科研不能正常进行，尚未造成严重损失的。</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扰乱单位秩序案件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Default="00AF5291" w:rsidP="00F50497">
      <w:pPr>
        <w:pStyle w:val="a6"/>
        <w:spacing w:after="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2-59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26</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对扰乱公共场所秩序</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《中华人民共和国治安管理处罚法》第二十三条</w:t>
            </w:r>
            <w:r w:rsidRPr="00F50497">
              <w:rPr>
                <w:rFonts w:asciiTheme="minorEastAsia" w:hAnsiTheme="minorEastAsia" w:cstheme="minorEastAsia" w:hint="eastAsia"/>
                <w:color w:val="000000" w:themeColor="text1"/>
                <w:kern w:val="0"/>
                <w:szCs w:val="21"/>
              </w:rPr>
              <w:t>有下列行为之一的，处警告或者二百元以下罚款；情节较重的，处五日以上十日以下拘留，可以并处五百元以下罚款：</w:t>
            </w:r>
            <w:r w:rsidRPr="00F50497">
              <w:rPr>
                <w:rFonts w:asciiTheme="minorEastAsia" w:hAnsiTheme="minorEastAsia" w:cstheme="minorEastAsia" w:hint="eastAsia"/>
                <w:color w:val="000000" w:themeColor="text1"/>
                <w:szCs w:val="21"/>
              </w:rPr>
              <w:t>（二）扰乱车站、港口、码头、机场、商场、公园、展览馆或者其他公共场所秩序的。</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扰乱公共场所秩序案件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Default="00AF5291"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Pr="00F50497" w:rsidRDefault="002E3ADB"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2-60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27</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对扰乱公共交通工具上的秩序</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《中华人民共和国治安管理处罚法》第二十三条：</w:t>
            </w:r>
            <w:r w:rsidRPr="00F50497">
              <w:rPr>
                <w:rFonts w:asciiTheme="minorEastAsia" w:hAnsiTheme="minorEastAsia" w:cstheme="minorEastAsia" w:hint="eastAsia"/>
                <w:color w:val="000000" w:themeColor="text1"/>
                <w:kern w:val="0"/>
                <w:szCs w:val="21"/>
              </w:rPr>
              <w:t>有下列行为之一的，处警告或者二百元以下罚款；情节较重的，处五日以上十日以下拘留，可以并处五百元以下罚款：</w:t>
            </w:r>
            <w:r w:rsidRPr="00F50497">
              <w:rPr>
                <w:rFonts w:asciiTheme="minorEastAsia" w:hAnsiTheme="minorEastAsia" w:cstheme="minorEastAsia" w:hint="eastAsia"/>
                <w:color w:val="000000" w:themeColor="text1"/>
                <w:szCs w:val="21"/>
              </w:rPr>
              <w:t>（三）扰乱公共汽车、电车、火车、船舶、航空器或者其他公共交通工具上的秩序的。</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扰</w:t>
            </w:r>
            <w:r w:rsidR="00864B4A">
              <w:rPr>
                <w:rFonts w:asciiTheme="minorEastAsia" w:hAnsiTheme="minorEastAsia" w:cstheme="minorEastAsia" w:hint="eastAsia"/>
                <w:color w:val="000000" w:themeColor="text1"/>
                <w:szCs w:val="21"/>
              </w:rPr>
              <w:t>乱公共</w:t>
            </w:r>
            <w:r w:rsidRPr="00F50497">
              <w:rPr>
                <w:rFonts w:asciiTheme="minorEastAsia" w:hAnsiTheme="minorEastAsia" w:cstheme="minorEastAsia" w:hint="eastAsia"/>
                <w:color w:val="000000" w:themeColor="text1"/>
                <w:szCs w:val="21"/>
              </w:rPr>
              <w:t>交通工具上的秩序案件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2-61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28</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对妨碍交通工具正常行驶</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《中华人民共和国治安管理处罚法》第二十三条</w:t>
            </w:r>
            <w:r w:rsidRPr="00F50497">
              <w:rPr>
                <w:rFonts w:asciiTheme="minorEastAsia" w:hAnsiTheme="minorEastAsia" w:cstheme="minorEastAsia" w:hint="eastAsia"/>
                <w:color w:val="000000" w:themeColor="text1"/>
                <w:kern w:val="0"/>
                <w:szCs w:val="21"/>
              </w:rPr>
              <w:t>有下列行为之一的，处警告或者二百元以下罚款；情节较重的，处五日以上十日以下拘留，可以并处五百元以下罚款：</w:t>
            </w:r>
            <w:r w:rsidRPr="00F50497">
              <w:rPr>
                <w:rFonts w:asciiTheme="minorEastAsia" w:hAnsiTheme="minorEastAsia" w:cstheme="minorEastAsia" w:hint="eastAsia"/>
                <w:color w:val="000000" w:themeColor="text1"/>
                <w:szCs w:val="21"/>
              </w:rPr>
              <w:t>（四）非法拦截或者强登、扒乘机动车、船舶、航空器以及其他交通工具，影响交通工具正常行驶的。</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妨碍交通工具正常行驶案件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Pr="00F50497" w:rsidRDefault="00AF5291" w:rsidP="00F50497">
      <w:pPr>
        <w:rPr>
          <w:rFonts w:asciiTheme="minorEastAsia" w:hAnsiTheme="minorEastAsia" w:cstheme="minorEastAsia"/>
          <w:color w:val="000000" w:themeColor="text1"/>
          <w:szCs w:val="21"/>
        </w:rPr>
      </w:pPr>
    </w:p>
    <w:p w:rsidR="00AF5291" w:rsidRDefault="00AF5291"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Pr="00F50497" w:rsidRDefault="002E3ADB" w:rsidP="00F50497">
      <w:pPr>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2-62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29</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对破坏选举秩序</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《中华人民共和国治安管理处罚法》第二十三条</w:t>
            </w:r>
            <w:r w:rsidRPr="00F50497">
              <w:rPr>
                <w:rFonts w:asciiTheme="minorEastAsia" w:hAnsiTheme="minorEastAsia" w:cstheme="minorEastAsia" w:hint="eastAsia"/>
                <w:color w:val="000000" w:themeColor="text1"/>
                <w:kern w:val="0"/>
                <w:szCs w:val="21"/>
              </w:rPr>
              <w:t>有下列行为之一的，处警告或者二百元以下罚款；情节较重的，处五日以上十日以下拘留，可以并处五百元以下罚款：</w:t>
            </w:r>
            <w:r w:rsidRPr="00F50497">
              <w:rPr>
                <w:rFonts w:asciiTheme="minorEastAsia" w:hAnsiTheme="minorEastAsia" w:cstheme="minorEastAsia" w:hint="eastAsia"/>
                <w:color w:val="000000" w:themeColor="text1"/>
                <w:szCs w:val="21"/>
              </w:rPr>
              <w:t>（五）破坏依法进行的选举秩序的。</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破坏选举秩序案件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2-63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30</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对聚众扰乱单位秩序</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《中华人民共和国治安管理处罚法》第二十三条</w:t>
            </w:r>
            <w:r w:rsidRPr="00F50497">
              <w:rPr>
                <w:rFonts w:asciiTheme="minorEastAsia" w:hAnsiTheme="minorEastAsia" w:cstheme="minorEastAsia" w:hint="eastAsia"/>
                <w:color w:val="000000" w:themeColor="text1"/>
                <w:kern w:val="0"/>
                <w:szCs w:val="21"/>
              </w:rPr>
              <w:t>有下列行为之一的，处警告或者二百元以下罚款；情节较重的，处五日以上十日以下拘留，可以并处五百元以下罚款：</w:t>
            </w:r>
            <w:r w:rsidRPr="00F50497">
              <w:rPr>
                <w:rFonts w:asciiTheme="minorEastAsia" w:hAnsiTheme="minorEastAsia" w:cstheme="minorEastAsia" w:hint="eastAsia"/>
                <w:color w:val="000000" w:themeColor="text1"/>
                <w:szCs w:val="21"/>
              </w:rPr>
              <w:t>（一）扰乱机关、团体、企业、事业单位秩序，致使工作、生产、营业、医疗、教学、科研不能正常进行，尚未造成严重损失的。</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聚众实施前款行为的，对首要分子处十日以上十五日以下拘留，可以并处一千元以下罚款。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聚众扰乱单位秩序案件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2-64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31</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对聚众扰乱公共场所秩序</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《中华人民共和国治安管理处罚法》第二十三条</w:t>
            </w:r>
            <w:r w:rsidRPr="00F50497">
              <w:rPr>
                <w:rFonts w:asciiTheme="minorEastAsia" w:hAnsiTheme="minorEastAsia" w:cstheme="minorEastAsia" w:hint="eastAsia"/>
                <w:color w:val="000000" w:themeColor="text1"/>
                <w:kern w:val="0"/>
                <w:szCs w:val="21"/>
              </w:rPr>
              <w:t>有下列行为之一的，处警告或者二百元以下罚款；情节较重的，处五日以上十日以下拘留，可以并处五百元以下罚款：</w:t>
            </w:r>
            <w:r w:rsidRPr="00F50497">
              <w:rPr>
                <w:rFonts w:asciiTheme="minorEastAsia" w:hAnsiTheme="minorEastAsia" w:cstheme="minorEastAsia" w:hint="eastAsia"/>
                <w:color w:val="000000" w:themeColor="text1"/>
                <w:szCs w:val="21"/>
              </w:rPr>
              <w:t>（二）扰乱车站、港口、码头、机场、商场、公园、展览馆或者其他公共场所秩序的。</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聚众实施前款行为的，对首要分子处十日以上十五日以下拘留，可以并处一千元以下罚款。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聚众扰乱公共场所秩序案件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2-65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32</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对聚众扰乱公共交通工具上的秩序</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《中华人民共和国治安管理处罚法》第二十三条</w:t>
            </w:r>
            <w:r w:rsidRPr="00F50497">
              <w:rPr>
                <w:rFonts w:asciiTheme="minorEastAsia" w:hAnsiTheme="minorEastAsia" w:cstheme="minorEastAsia" w:hint="eastAsia"/>
                <w:color w:val="000000" w:themeColor="text1"/>
                <w:kern w:val="0"/>
                <w:szCs w:val="21"/>
              </w:rPr>
              <w:t>有下列行为之一的，处警告或者二百元以下罚款；情节较重的，处五日以上十日以下拘留，可以并处五百元以下罚款：</w:t>
            </w:r>
            <w:r w:rsidRPr="00F50497">
              <w:rPr>
                <w:rFonts w:asciiTheme="minorEastAsia" w:hAnsiTheme="minorEastAsia" w:cstheme="minorEastAsia" w:hint="eastAsia"/>
                <w:color w:val="000000" w:themeColor="text1"/>
                <w:szCs w:val="21"/>
              </w:rPr>
              <w:t>（三）扰乱公共汽车、电车、火车、船舶、航空器或者其他公共交通工具上的秩序的。</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聚众实施前款行为的，对首要分子处十日以上十五日以下拘留，可以并处一千元以下罚款。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聚众扰乱公共交通工具上的秩序案件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70"/>
        </w:trPr>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ind w:firstLineChars="200" w:firstLine="420"/>
        <w:jc w:val="left"/>
        <w:rPr>
          <w:rFonts w:asciiTheme="minorEastAsia" w:hAnsiTheme="minorEastAsia" w:cstheme="minorEastAsia"/>
          <w:color w:val="000000" w:themeColor="text1"/>
          <w:szCs w:val="21"/>
        </w:rPr>
      </w:pPr>
    </w:p>
    <w:p w:rsidR="002E3ADB" w:rsidRDefault="002E3ADB" w:rsidP="00F50497">
      <w:pPr>
        <w:ind w:firstLineChars="200" w:firstLine="420"/>
        <w:jc w:val="left"/>
        <w:rPr>
          <w:rFonts w:asciiTheme="minorEastAsia" w:hAnsiTheme="minorEastAsia" w:cstheme="minorEastAsia"/>
          <w:color w:val="000000" w:themeColor="text1"/>
          <w:szCs w:val="21"/>
        </w:rPr>
      </w:pPr>
    </w:p>
    <w:p w:rsidR="002E3ADB" w:rsidRPr="00F50497" w:rsidRDefault="002E3ADB"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2-66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33</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对聚众妨碍交通工具正常行驶</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《中华人民共和国治安管理处罚法》第二十三条</w:t>
            </w:r>
            <w:r w:rsidRPr="00F50497">
              <w:rPr>
                <w:rFonts w:asciiTheme="minorEastAsia" w:hAnsiTheme="minorEastAsia" w:cstheme="minorEastAsia" w:hint="eastAsia"/>
                <w:color w:val="000000" w:themeColor="text1"/>
                <w:kern w:val="0"/>
                <w:szCs w:val="21"/>
              </w:rPr>
              <w:t>有下列行为之一的，处警告或者二百元以下罚款；情节较重的，处五日以上十日以下拘留，可以并处五百元以下罚款：</w:t>
            </w:r>
            <w:r w:rsidRPr="00F50497">
              <w:rPr>
                <w:rFonts w:asciiTheme="minorEastAsia" w:hAnsiTheme="minorEastAsia" w:cstheme="minorEastAsia" w:hint="eastAsia"/>
                <w:color w:val="000000" w:themeColor="text1"/>
                <w:szCs w:val="21"/>
              </w:rPr>
              <w:t>（四）非法拦截或者强登、扒乘机动车、船舶、航空器以及其他交通工具，影响交通工具正常行驶的。</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聚众实施前款行为的，对首要分子处十日以上十五日以下拘留，可以并处一千元以下罚款。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聚众妨碍交通工具正常行驶案件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pStyle w:val="a6"/>
        <w:spacing w:after="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F047BB">
        <w:rPr>
          <w:rFonts w:asciiTheme="minorEastAsia" w:hAnsiTheme="minorEastAsia" w:cstheme="minorEastAsia" w:hint="eastAsia"/>
          <w:b w:val="0"/>
          <w:bCs w:val="0"/>
          <w:color w:val="000000" w:themeColor="text1"/>
          <w:szCs w:val="21"/>
        </w:rPr>
        <w:t>2-67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F047BB"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34</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对聚众破坏选举秩序</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《中华人民共和国治安管理处罚法》第二十三条</w:t>
            </w:r>
            <w:r w:rsidRPr="00F50497">
              <w:rPr>
                <w:rFonts w:asciiTheme="minorEastAsia" w:hAnsiTheme="minorEastAsia" w:cstheme="minorEastAsia" w:hint="eastAsia"/>
                <w:color w:val="000000" w:themeColor="text1"/>
                <w:kern w:val="0"/>
                <w:szCs w:val="21"/>
              </w:rPr>
              <w:t>有下列行为之一的，处警告或者二百元以下罚款；情节较重的，处五日以上十日以下拘留，可以并处五百元以下罚款：</w:t>
            </w:r>
            <w:r w:rsidRPr="00F50497">
              <w:rPr>
                <w:rFonts w:asciiTheme="minorEastAsia" w:hAnsiTheme="minorEastAsia" w:cstheme="minorEastAsia" w:hint="eastAsia"/>
                <w:color w:val="000000" w:themeColor="text1"/>
                <w:szCs w:val="21"/>
              </w:rPr>
              <w:t>（五）破坏依法进行的选举秩序的。</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聚众实施前款行为的，对首要分子处十日以上十五日以下拘留，可以并处一千元以下罚款。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聚众破坏选举秩序案件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Default="00AF5291" w:rsidP="00F50497">
      <w:pPr>
        <w:pStyle w:val="a6"/>
        <w:spacing w:after="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2-68</w:t>
      </w:r>
    </w:p>
    <w:tbl>
      <w:tblPr>
        <w:tblpPr w:leftFromText="180" w:rightFromText="180" w:vertAnchor="text" w:horzAnchor="margin" w:tblpX="108" w:tblpY="4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095"/>
      </w:tblGrid>
      <w:tr w:rsidR="00AF5291" w:rsidRPr="00F50497">
        <w:trPr>
          <w:trHeight w:val="305"/>
        </w:trPr>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095"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35</w:t>
            </w:r>
          </w:p>
        </w:tc>
      </w:tr>
      <w:tr w:rsidR="00AF5291" w:rsidRPr="00F50497">
        <w:trPr>
          <w:trHeight w:val="324"/>
        </w:trPr>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09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44"/>
        </w:trPr>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09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对强行进入大型活动场内</w:t>
            </w:r>
            <w:r w:rsidR="0067581B">
              <w:rPr>
                <w:rFonts w:asciiTheme="minorEastAsia" w:hAnsiTheme="minorEastAsia" w:cstheme="minorEastAsia" w:hint="eastAsia"/>
                <w:color w:val="000000" w:themeColor="text1"/>
                <w:szCs w:val="21"/>
              </w:rPr>
              <w:t>的行政处罚</w:t>
            </w:r>
          </w:p>
        </w:tc>
      </w:tr>
      <w:tr w:rsidR="00AF5291" w:rsidRPr="00F50497">
        <w:trPr>
          <w:trHeight w:val="1241"/>
        </w:trPr>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095"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9D56BE">
              <w:rPr>
                <w:rFonts w:asciiTheme="minorEastAsia" w:hAnsiTheme="minorEastAsia" w:cstheme="minorEastAsia" w:hint="eastAsia"/>
                <w:color w:val="000000" w:themeColor="text1"/>
                <w:szCs w:val="21"/>
              </w:rPr>
              <w:t>二十四条</w:t>
            </w:r>
            <w:r w:rsidR="00B66023" w:rsidRPr="00F50497">
              <w:rPr>
                <w:rFonts w:asciiTheme="minorEastAsia" w:hAnsiTheme="minorEastAsia" w:cstheme="minorEastAsia" w:hint="eastAsia"/>
                <w:color w:val="000000" w:themeColor="text1"/>
                <w:szCs w:val="21"/>
              </w:rPr>
              <w:t>第</w:t>
            </w:r>
            <w:r w:rsidR="00B66023">
              <w:rPr>
                <w:rFonts w:asciiTheme="minorEastAsia" w:hAnsiTheme="minorEastAsia" w:cstheme="minorEastAsia" w:hint="eastAsia"/>
                <w:color w:val="000000" w:themeColor="text1"/>
                <w:szCs w:val="21"/>
              </w:rPr>
              <w:t>一</w:t>
            </w:r>
            <w:r w:rsidR="00B66023" w:rsidRPr="00F50497">
              <w:rPr>
                <w:rFonts w:asciiTheme="minorEastAsia" w:hAnsiTheme="minorEastAsia" w:cstheme="minorEastAsia" w:hint="eastAsia"/>
                <w:color w:val="000000" w:themeColor="text1"/>
                <w:szCs w:val="21"/>
              </w:rPr>
              <w:t>款第</w:t>
            </w:r>
            <w:r w:rsidR="00B66023">
              <w:rPr>
                <w:rFonts w:asciiTheme="minorEastAsia" w:hAnsiTheme="minorEastAsia" w:cstheme="minorEastAsia" w:hint="eastAsia"/>
                <w:color w:val="000000" w:themeColor="text1"/>
                <w:szCs w:val="21"/>
              </w:rPr>
              <w:t>一</w:t>
            </w:r>
            <w:r w:rsidR="00B66023" w:rsidRPr="00F50497">
              <w:rPr>
                <w:rFonts w:asciiTheme="minorEastAsia" w:hAnsiTheme="minorEastAsia" w:cstheme="minorEastAsia" w:hint="eastAsia"/>
                <w:color w:val="000000" w:themeColor="text1"/>
                <w:szCs w:val="21"/>
              </w:rPr>
              <w:t>项</w:t>
            </w:r>
            <w:r w:rsidRPr="00F50497">
              <w:rPr>
                <w:rFonts w:asciiTheme="minorEastAsia" w:hAnsiTheme="minorEastAsia" w:cstheme="minorEastAsia" w:hint="eastAsia"/>
                <w:color w:val="000000" w:themeColor="text1"/>
                <w:szCs w:val="21"/>
              </w:rPr>
              <w:t>；“有下列行为之一，扰乱文化、体育等大型群众性活动秩序的，处警告或者二百元以下罚款；情节严重的，处五日以上十日以下拘留，可以并处五百元以下罚款：</w:t>
            </w:r>
          </w:p>
          <w:p w:rsidR="00B66023" w:rsidRDefault="009D56BE" w:rsidP="00B66023">
            <w:pPr>
              <w:widowControl/>
              <w:spacing w:line="360" w:lineRule="atLeast"/>
              <w:ind w:firstLine="480"/>
              <w:jc w:val="left"/>
              <w:rPr>
                <w:rFonts w:ascii="Arial" w:eastAsia="宋体" w:hAnsi="Arial" w:cs="Arial"/>
                <w:color w:val="333333"/>
                <w:kern w:val="0"/>
                <w:szCs w:val="21"/>
              </w:rPr>
            </w:pPr>
            <w:r w:rsidRPr="009D56BE">
              <w:rPr>
                <w:rFonts w:ascii="Arial" w:eastAsia="宋体" w:hAnsi="Arial" w:cs="Arial"/>
                <w:color w:val="333333"/>
                <w:kern w:val="0"/>
                <w:szCs w:val="21"/>
              </w:rPr>
              <w:t>（一）强行进入场内的；</w:t>
            </w:r>
          </w:p>
          <w:p w:rsidR="00AF5291" w:rsidRPr="009D56BE" w:rsidRDefault="00B66023" w:rsidP="00B66023">
            <w:pPr>
              <w:widowControl/>
              <w:spacing w:line="360" w:lineRule="atLeast"/>
              <w:ind w:firstLine="480"/>
              <w:jc w:val="left"/>
              <w:rPr>
                <w:rFonts w:ascii="Arial" w:eastAsia="宋体" w:hAnsi="Arial" w:cs="Arial"/>
                <w:color w:val="333333"/>
                <w:kern w:val="0"/>
                <w:szCs w:val="21"/>
              </w:rPr>
            </w:pPr>
            <w:r w:rsidRPr="00B66023">
              <w:rPr>
                <w:rFonts w:asciiTheme="minorEastAsia" w:hAnsiTheme="minorEastAsia" w:cstheme="minorEastAsia"/>
                <w:color w:val="000000" w:themeColor="text1"/>
                <w:szCs w:val="21"/>
              </w:rPr>
              <w:t>因扰乱体育比赛秩序被处以拘留处罚的，可以同时责令其12个月内不得进入</w:t>
            </w:r>
            <w:hyperlink r:id="rId13" w:tgtFrame="_blank" w:history="1">
              <w:r w:rsidRPr="00B66023">
                <w:rPr>
                  <w:rFonts w:asciiTheme="minorEastAsia" w:hAnsiTheme="minorEastAsia" w:cstheme="minorEastAsia"/>
                  <w:color w:val="000000" w:themeColor="text1"/>
                </w:rPr>
                <w:t>体育场馆</w:t>
              </w:r>
            </w:hyperlink>
            <w:r w:rsidRPr="00B66023">
              <w:rPr>
                <w:rFonts w:asciiTheme="minorEastAsia" w:hAnsiTheme="minorEastAsia" w:cstheme="minorEastAsia"/>
                <w:color w:val="000000" w:themeColor="text1"/>
                <w:szCs w:val="21"/>
              </w:rPr>
              <w:t>观看同类比赛；违反规定进入体育场馆的，强行带离现场。</w:t>
            </w:r>
          </w:p>
        </w:tc>
      </w:tr>
      <w:tr w:rsidR="00AF5291" w:rsidRPr="00F50497">
        <w:trPr>
          <w:trHeight w:val="406"/>
        </w:trPr>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09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478"/>
        </w:trPr>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095"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强行进入大型活动场内案件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095"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74"/>
        </w:trPr>
        <w:tc>
          <w:tcPr>
            <w:tcW w:w="223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09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Default="002E3ADB" w:rsidP="00F50497">
      <w:pPr>
        <w:rPr>
          <w:rFonts w:asciiTheme="minorEastAsia" w:hAnsiTheme="minorEastAsia" w:cstheme="minorEastAsia"/>
          <w:color w:val="000000" w:themeColor="text1"/>
          <w:szCs w:val="21"/>
        </w:rPr>
      </w:pPr>
    </w:p>
    <w:p w:rsidR="002E3ADB" w:rsidRPr="00F50497" w:rsidRDefault="002E3ADB" w:rsidP="00F50497">
      <w:pPr>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2-69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264"/>
      </w:tblGrid>
      <w:tr w:rsidR="00AF5291" w:rsidRPr="00F50497">
        <w:trPr>
          <w:trHeight w:val="300"/>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64"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36</w:t>
            </w:r>
          </w:p>
        </w:tc>
      </w:tr>
      <w:tr w:rsidR="00AF5291" w:rsidRPr="00F50497">
        <w:trPr>
          <w:trHeight w:val="319"/>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53"/>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对违规在大型活动场内燃放物品</w:t>
            </w:r>
            <w:r w:rsidR="0067581B">
              <w:rPr>
                <w:rFonts w:asciiTheme="minorEastAsia" w:hAnsiTheme="minorEastAsia" w:cstheme="minorEastAsia" w:hint="eastAsia"/>
                <w:color w:val="000000" w:themeColor="text1"/>
                <w:szCs w:val="21"/>
              </w:rPr>
              <w:t>的行政处罚</w:t>
            </w:r>
          </w:p>
        </w:tc>
      </w:tr>
      <w:tr w:rsidR="00AF5291" w:rsidRPr="00F50497">
        <w:trPr>
          <w:trHeight w:val="1399"/>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64"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w:t>
            </w:r>
            <w:r w:rsidR="00B66023">
              <w:rPr>
                <w:rFonts w:asciiTheme="minorEastAsia" w:hAnsiTheme="minorEastAsia" w:cstheme="minorEastAsia" w:hint="eastAsia"/>
                <w:color w:val="000000" w:themeColor="text1"/>
                <w:szCs w:val="21"/>
              </w:rPr>
              <w:t>二十四</w:t>
            </w:r>
            <w:r w:rsidRPr="00F50497">
              <w:rPr>
                <w:rFonts w:asciiTheme="minorEastAsia" w:hAnsiTheme="minorEastAsia" w:cstheme="minorEastAsia" w:hint="eastAsia"/>
                <w:color w:val="000000" w:themeColor="text1"/>
                <w:szCs w:val="21"/>
              </w:rPr>
              <w:t>条第</w:t>
            </w:r>
            <w:r w:rsidR="00B66023">
              <w:rPr>
                <w:rFonts w:asciiTheme="minorEastAsia" w:hAnsiTheme="minorEastAsia" w:cstheme="minorEastAsia" w:hint="eastAsia"/>
                <w:color w:val="000000" w:themeColor="text1"/>
                <w:szCs w:val="21"/>
              </w:rPr>
              <w:t>一</w:t>
            </w:r>
            <w:r w:rsidRPr="00F50497">
              <w:rPr>
                <w:rFonts w:asciiTheme="minorEastAsia" w:hAnsiTheme="minorEastAsia" w:cstheme="minorEastAsia" w:hint="eastAsia"/>
                <w:color w:val="000000" w:themeColor="text1"/>
                <w:szCs w:val="21"/>
              </w:rPr>
              <w:t>款第</w:t>
            </w:r>
            <w:r w:rsidR="00B66023">
              <w:rPr>
                <w:rFonts w:asciiTheme="minorEastAsia" w:hAnsiTheme="minorEastAsia" w:cstheme="minorEastAsia" w:hint="eastAsia"/>
                <w:color w:val="000000" w:themeColor="text1"/>
                <w:szCs w:val="21"/>
              </w:rPr>
              <w:t>二</w:t>
            </w:r>
            <w:r w:rsidRPr="00F50497">
              <w:rPr>
                <w:rFonts w:asciiTheme="minorEastAsia" w:hAnsiTheme="minorEastAsia" w:cstheme="minorEastAsia" w:hint="eastAsia"/>
                <w:color w:val="000000" w:themeColor="text1"/>
                <w:szCs w:val="21"/>
              </w:rPr>
              <w:t>项；“有下列行为之一，扰乱文化、体育等大型群众性活动秩序的，处警告或者二百元以下罚款；情节严重的，处五日以上十日以下拘留，可以并处五百元以下罚款：”</w:t>
            </w:r>
          </w:p>
          <w:p w:rsidR="00AF5291" w:rsidRDefault="009D56BE" w:rsidP="009D56BE">
            <w:pPr>
              <w:widowControl/>
              <w:spacing w:line="360" w:lineRule="atLeast"/>
              <w:ind w:firstLine="480"/>
              <w:jc w:val="left"/>
              <w:rPr>
                <w:rFonts w:ascii="Arial" w:eastAsia="宋体" w:hAnsi="Arial" w:cs="Arial"/>
                <w:color w:val="333333"/>
                <w:kern w:val="0"/>
                <w:szCs w:val="21"/>
              </w:rPr>
            </w:pPr>
            <w:r w:rsidRPr="009D56BE">
              <w:rPr>
                <w:rFonts w:ascii="Arial" w:eastAsia="宋体" w:hAnsi="Arial" w:cs="Arial"/>
                <w:color w:val="333333"/>
                <w:kern w:val="0"/>
                <w:szCs w:val="21"/>
              </w:rPr>
              <w:t>（二）违反规定，在场内燃放烟花爆竹或者其他物品的；</w:t>
            </w:r>
          </w:p>
          <w:p w:rsidR="00B66023" w:rsidRPr="009D56BE" w:rsidRDefault="00B66023" w:rsidP="009D56BE">
            <w:pPr>
              <w:widowControl/>
              <w:spacing w:line="360" w:lineRule="atLeast"/>
              <w:ind w:firstLine="480"/>
              <w:jc w:val="left"/>
              <w:rPr>
                <w:rFonts w:ascii="Arial" w:eastAsia="宋体" w:hAnsi="Arial" w:cs="Arial"/>
                <w:color w:val="333333"/>
                <w:kern w:val="0"/>
                <w:szCs w:val="21"/>
              </w:rPr>
            </w:pPr>
            <w:r w:rsidRPr="00B66023">
              <w:rPr>
                <w:rFonts w:asciiTheme="minorEastAsia" w:hAnsiTheme="minorEastAsia" w:cstheme="minorEastAsia"/>
                <w:color w:val="000000" w:themeColor="text1"/>
                <w:szCs w:val="21"/>
              </w:rPr>
              <w:t>因扰乱体育比赛秩序被处以拘留处罚的，可以同时责令其12个月内不得进入</w:t>
            </w:r>
            <w:hyperlink r:id="rId14" w:tgtFrame="_blank" w:history="1">
              <w:r w:rsidRPr="00B66023">
                <w:rPr>
                  <w:rFonts w:asciiTheme="minorEastAsia" w:hAnsiTheme="minorEastAsia" w:cstheme="minorEastAsia"/>
                  <w:color w:val="000000" w:themeColor="text1"/>
                </w:rPr>
                <w:t>体育场馆</w:t>
              </w:r>
            </w:hyperlink>
            <w:r w:rsidRPr="00B66023">
              <w:rPr>
                <w:rFonts w:asciiTheme="minorEastAsia" w:hAnsiTheme="minorEastAsia" w:cstheme="minorEastAsia"/>
                <w:color w:val="000000" w:themeColor="text1"/>
                <w:szCs w:val="21"/>
              </w:rPr>
              <w:t>观看同类比赛；违反规定进入体育场馆的，强行带离现场。</w:t>
            </w:r>
          </w:p>
        </w:tc>
      </w:tr>
      <w:tr w:rsidR="00AF5291" w:rsidRPr="00F50497">
        <w:trPr>
          <w:trHeight w:val="357"/>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64" w:type="dxa"/>
            <w:vAlign w:val="center"/>
          </w:tcPr>
          <w:p w:rsidR="00AF5291" w:rsidRPr="00F50497" w:rsidRDefault="005A7BB9" w:rsidP="00EA50C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817"/>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64"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违规在大型活动场内燃放物品案件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64"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286"/>
        </w:trPr>
        <w:tc>
          <w:tcPr>
            <w:tcW w:w="2100"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ind w:firstLineChars="200" w:firstLine="420"/>
        <w:jc w:val="left"/>
        <w:rPr>
          <w:rFonts w:asciiTheme="minorEastAsia" w:hAnsiTheme="minorEastAsia" w:cstheme="minorEastAsia"/>
          <w:color w:val="000000" w:themeColor="text1"/>
          <w:szCs w:val="21"/>
        </w:rPr>
      </w:pPr>
    </w:p>
    <w:p w:rsidR="002E3ADB" w:rsidRDefault="002E3ADB" w:rsidP="00F50497">
      <w:pPr>
        <w:ind w:firstLineChars="200" w:firstLine="420"/>
        <w:jc w:val="left"/>
        <w:rPr>
          <w:rFonts w:asciiTheme="minorEastAsia" w:hAnsiTheme="minorEastAsia" w:cstheme="minorEastAsia"/>
          <w:color w:val="000000" w:themeColor="text1"/>
          <w:szCs w:val="21"/>
        </w:rPr>
      </w:pPr>
    </w:p>
    <w:p w:rsidR="002E3ADB" w:rsidRPr="00F50497" w:rsidRDefault="002E3ADB"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2-70</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180"/>
      </w:tblGrid>
      <w:tr w:rsidR="00AF5291" w:rsidRPr="00F50497">
        <w:trPr>
          <w:trHeight w:val="300"/>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180"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37</w:t>
            </w:r>
          </w:p>
        </w:tc>
      </w:tr>
      <w:tr w:rsidR="00AF5291" w:rsidRPr="00F50497">
        <w:trPr>
          <w:trHeight w:val="290"/>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53"/>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对在大型活动场内展示侮辱性物品</w:t>
            </w:r>
            <w:r w:rsidR="0067581B">
              <w:rPr>
                <w:rFonts w:asciiTheme="minorEastAsia" w:hAnsiTheme="minorEastAsia" w:cstheme="minorEastAsia" w:hint="eastAsia"/>
                <w:color w:val="000000" w:themeColor="text1"/>
                <w:szCs w:val="21"/>
              </w:rPr>
              <w:t>的行政处罚</w:t>
            </w:r>
          </w:p>
        </w:tc>
      </w:tr>
      <w:tr w:rsidR="00AF5291" w:rsidRPr="00F50497">
        <w:trPr>
          <w:trHeight w:val="1161"/>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18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444F71">
              <w:rPr>
                <w:rFonts w:asciiTheme="minorEastAsia" w:hAnsiTheme="minorEastAsia" w:cstheme="minorEastAsia" w:hint="eastAsia"/>
                <w:color w:val="000000" w:themeColor="text1"/>
                <w:szCs w:val="21"/>
              </w:rPr>
              <w:t>二十四</w:t>
            </w:r>
            <w:r w:rsidRPr="00F50497">
              <w:rPr>
                <w:rFonts w:asciiTheme="minorEastAsia" w:hAnsiTheme="minorEastAsia" w:cstheme="minorEastAsia" w:hint="eastAsia"/>
                <w:color w:val="000000" w:themeColor="text1"/>
                <w:szCs w:val="21"/>
              </w:rPr>
              <w:t>条第</w:t>
            </w:r>
            <w:r w:rsidR="00444F71">
              <w:rPr>
                <w:rFonts w:asciiTheme="minorEastAsia" w:hAnsiTheme="minorEastAsia" w:cstheme="minorEastAsia" w:hint="eastAsia"/>
                <w:color w:val="000000" w:themeColor="text1"/>
                <w:szCs w:val="21"/>
              </w:rPr>
              <w:t>一</w:t>
            </w:r>
            <w:r w:rsidRPr="00F50497">
              <w:rPr>
                <w:rFonts w:asciiTheme="minorEastAsia" w:hAnsiTheme="minorEastAsia" w:cstheme="minorEastAsia" w:hint="eastAsia"/>
                <w:color w:val="000000" w:themeColor="text1"/>
                <w:szCs w:val="21"/>
              </w:rPr>
              <w:t>款第</w:t>
            </w:r>
            <w:r w:rsidR="00444F71">
              <w:rPr>
                <w:rFonts w:asciiTheme="minorEastAsia" w:hAnsiTheme="minorEastAsia" w:cstheme="minorEastAsia" w:hint="eastAsia"/>
                <w:color w:val="000000" w:themeColor="text1"/>
                <w:szCs w:val="21"/>
              </w:rPr>
              <w:t>三</w:t>
            </w:r>
            <w:r w:rsidRPr="00F50497">
              <w:rPr>
                <w:rFonts w:asciiTheme="minorEastAsia" w:hAnsiTheme="minorEastAsia" w:cstheme="minorEastAsia" w:hint="eastAsia"/>
                <w:color w:val="000000" w:themeColor="text1"/>
                <w:szCs w:val="21"/>
              </w:rPr>
              <w:t>项； 有下列行为之一，扰乱文化、体育等大型群众性活动秩序的，处警告或者二百元以下罚款；情节严重的，处五日以上十日以下拘留，可以并处五百元以下罚款：</w:t>
            </w:r>
          </w:p>
          <w:p w:rsidR="00AF5291"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（三）展示侮辱性标语、条幅等物品的。</w:t>
            </w:r>
          </w:p>
          <w:p w:rsidR="00444F71" w:rsidRPr="00F50497" w:rsidRDefault="00444F71" w:rsidP="00F50497">
            <w:pPr>
              <w:ind w:firstLineChars="200" w:firstLine="420"/>
              <w:jc w:val="left"/>
              <w:rPr>
                <w:rFonts w:asciiTheme="minorEastAsia" w:hAnsiTheme="minorEastAsia" w:cstheme="minorEastAsia"/>
                <w:color w:val="000000" w:themeColor="text1"/>
                <w:szCs w:val="21"/>
              </w:rPr>
            </w:pPr>
            <w:r w:rsidRPr="00B66023">
              <w:rPr>
                <w:rFonts w:asciiTheme="minorEastAsia" w:hAnsiTheme="minorEastAsia" w:cstheme="minorEastAsia"/>
                <w:color w:val="000000" w:themeColor="text1"/>
                <w:szCs w:val="21"/>
              </w:rPr>
              <w:t>因扰乱体育比赛秩序被处以拘留处罚的，可以同时责令其12个月内不得进入</w:t>
            </w:r>
            <w:hyperlink r:id="rId15" w:tgtFrame="_blank" w:history="1">
              <w:r w:rsidRPr="00B66023">
                <w:rPr>
                  <w:rFonts w:asciiTheme="minorEastAsia" w:hAnsiTheme="minorEastAsia" w:cstheme="minorEastAsia"/>
                  <w:color w:val="000000" w:themeColor="text1"/>
                </w:rPr>
                <w:t>体育场馆</w:t>
              </w:r>
            </w:hyperlink>
            <w:r w:rsidRPr="00B66023">
              <w:rPr>
                <w:rFonts w:asciiTheme="minorEastAsia" w:hAnsiTheme="minorEastAsia" w:cstheme="minorEastAsia"/>
                <w:color w:val="000000" w:themeColor="text1"/>
                <w:szCs w:val="21"/>
              </w:rPr>
              <w:t>观看同类比赛；违反规定进入体育场馆的，强行带离现场。</w:t>
            </w:r>
          </w:p>
        </w:tc>
      </w:tr>
      <w:tr w:rsidR="00AF5291" w:rsidRPr="00F50497">
        <w:trPr>
          <w:trHeight w:val="271"/>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441"/>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18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在大型活动场内展示侮辱性物品案件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18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239"/>
        </w:trPr>
        <w:tc>
          <w:tcPr>
            <w:tcW w:w="2100"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2-71</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180"/>
      </w:tblGrid>
      <w:tr w:rsidR="00AF5291" w:rsidRPr="00F50497">
        <w:trPr>
          <w:trHeight w:val="310"/>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180"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38</w:t>
            </w:r>
          </w:p>
        </w:tc>
      </w:tr>
      <w:tr w:rsidR="00AF5291" w:rsidRPr="00F50497">
        <w:trPr>
          <w:trHeight w:val="286"/>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76"/>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对围攻大型活动工作人员</w:t>
            </w:r>
            <w:r w:rsidR="0067581B">
              <w:rPr>
                <w:rFonts w:asciiTheme="minorEastAsia" w:hAnsiTheme="minorEastAsia" w:cstheme="minorEastAsia" w:hint="eastAsia"/>
                <w:color w:val="000000" w:themeColor="text1"/>
                <w:szCs w:val="21"/>
              </w:rPr>
              <w:t>的行政处罚</w:t>
            </w:r>
          </w:p>
        </w:tc>
      </w:tr>
      <w:tr w:rsidR="00AF5291" w:rsidRPr="00F50497">
        <w:trPr>
          <w:trHeight w:val="1199"/>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18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444F71">
              <w:rPr>
                <w:rFonts w:asciiTheme="minorEastAsia" w:hAnsiTheme="minorEastAsia" w:cstheme="minorEastAsia" w:hint="eastAsia"/>
                <w:color w:val="000000" w:themeColor="text1"/>
                <w:szCs w:val="21"/>
              </w:rPr>
              <w:t>二十四</w:t>
            </w:r>
            <w:r w:rsidRPr="00F50497">
              <w:rPr>
                <w:rFonts w:asciiTheme="minorEastAsia" w:hAnsiTheme="minorEastAsia" w:cstheme="minorEastAsia" w:hint="eastAsia"/>
                <w:color w:val="000000" w:themeColor="text1"/>
                <w:szCs w:val="21"/>
              </w:rPr>
              <w:t>条第</w:t>
            </w:r>
            <w:r w:rsidR="00444F71">
              <w:rPr>
                <w:rFonts w:asciiTheme="minorEastAsia" w:hAnsiTheme="minorEastAsia" w:cstheme="minorEastAsia" w:hint="eastAsia"/>
                <w:color w:val="000000" w:themeColor="text1"/>
                <w:szCs w:val="21"/>
              </w:rPr>
              <w:t>一</w:t>
            </w:r>
            <w:r w:rsidRPr="00F50497">
              <w:rPr>
                <w:rFonts w:asciiTheme="minorEastAsia" w:hAnsiTheme="minorEastAsia" w:cstheme="minorEastAsia" w:hint="eastAsia"/>
                <w:color w:val="000000" w:themeColor="text1"/>
                <w:szCs w:val="21"/>
              </w:rPr>
              <w:t>款第</w:t>
            </w:r>
            <w:r w:rsidR="00444F71">
              <w:rPr>
                <w:rFonts w:asciiTheme="minorEastAsia" w:hAnsiTheme="minorEastAsia" w:cstheme="minorEastAsia" w:hint="eastAsia"/>
                <w:color w:val="000000" w:themeColor="text1"/>
                <w:szCs w:val="21"/>
              </w:rPr>
              <w:t>四</w:t>
            </w:r>
            <w:r w:rsidRPr="00F50497">
              <w:rPr>
                <w:rFonts w:asciiTheme="minorEastAsia" w:hAnsiTheme="minorEastAsia" w:cstheme="minorEastAsia" w:hint="eastAsia"/>
                <w:color w:val="000000" w:themeColor="text1"/>
                <w:szCs w:val="21"/>
              </w:rPr>
              <w:t>项；有下列行为之一，扰乱文化、体育等大型群众性活动秩序的，处警告或者二百元以下罚款；情节严重的，处五日以上十日以下拘留，可以并处五百元以下罚款：</w:t>
            </w:r>
          </w:p>
          <w:p w:rsidR="00AF5291"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（四）围攻裁判员、运动员或者其他工作人员的。</w:t>
            </w:r>
          </w:p>
          <w:p w:rsidR="00444F71" w:rsidRPr="00F50497" w:rsidRDefault="00444F71" w:rsidP="00F50497">
            <w:pPr>
              <w:ind w:firstLineChars="200" w:firstLine="420"/>
              <w:jc w:val="left"/>
              <w:rPr>
                <w:rFonts w:asciiTheme="minorEastAsia" w:hAnsiTheme="minorEastAsia" w:cstheme="minorEastAsia"/>
                <w:color w:val="000000" w:themeColor="text1"/>
                <w:szCs w:val="21"/>
              </w:rPr>
            </w:pPr>
            <w:r w:rsidRPr="00B66023">
              <w:rPr>
                <w:rFonts w:asciiTheme="minorEastAsia" w:hAnsiTheme="minorEastAsia" w:cstheme="minorEastAsia"/>
                <w:color w:val="000000" w:themeColor="text1"/>
                <w:szCs w:val="21"/>
              </w:rPr>
              <w:t>因扰乱体育比赛秩序被处以拘留处罚的，可以同时责令其12个月内不得进入</w:t>
            </w:r>
            <w:hyperlink r:id="rId16" w:tgtFrame="_blank" w:history="1">
              <w:r w:rsidRPr="00B66023">
                <w:rPr>
                  <w:rFonts w:asciiTheme="minorEastAsia" w:hAnsiTheme="minorEastAsia" w:cstheme="minorEastAsia"/>
                  <w:color w:val="000000" w:themeColor="text1"/>
                </w:rPr>
                <w:t>体育场馆</w:t>
              </w:r>
            </w:hyperlink>
            <w:r w:rsidRPr="00B66023">
              <w:rPr>
                <w:rFonts w:asciiTheme="minorEastAsia" w:hAnsiTheme="minorEastAsia" w:cstheme="minorEastAsia"/>
                <w:color w:val="000000" w:themeColor="text1"/>
                <w:szCs w:val="21"/>
              </w:rPr>
              <w:t>观看同类比赛；违反规定进入体育场馆的，强行带离现场。</w:t>
            </w:r>
          </w:p>
        </w:tc>
      </w:tr>
      <w:tr w:rsidR="00AF5291" w:rsidRPr="00F50497">
        <w:trPr>
          <w:trHeight w:val="257"/>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3050"/>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18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围攻大型活动工作人员案件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18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286"/>
        </w:trPr>
        <w:tc>
          <w:tcPr>
            <w:tcW w:w="2100"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ind w:firstLineChars="200" w:firstLine="420"/>
        <w:jc w:val="left"/>
        <w:rPr>
          <w:rFonts w:asciiTheme="minorEastAsia" w:hAnsiTheme="minorEastAsia" w:cstheme="minorEastAsia"/>
          <w:color w:val="000000" w:themeColor="text1"/>
          <w:szCs w:val="21"/>
        </w:rPr>
      </w:pPr>
    </w:p>
    <w:p w:rsidR="002E3ADB" w:rsidRDefault="002E3ADB" w:rsidP="00F50497">
      <w:pPr>
        <w:ind w:firstLineChars="200" w:firstLine="420"/>
        <w:jc w:val="left"/>
        <w:rPr>
          <w:rFonts w:asciiTheme="minorEastAsia" w:hAnsiTheme="minorEastAsia" w:cstheme="minorEastAsia"/>
          <w:color w:val="000000" w:themeColor="text1"/>
          <w:szCs w:val="21"/>
        </w:rPr>
      </w:pPr>
    </w:p>
    <w:p w:rsidR="002E3ADB" w:rsidRPr="00F50497" w:rsidRDefault="002E3ADB"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2-72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00"/>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39</w:t>
            </w:r>
          </w:p>
        </w:tc>
      </w:tr>
      <w:tr w:rsidR="00AF5291" w:rsidRPr="00F50497">
        <w:trPr>
          <w:trHeight w:val="320"/>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5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对向大型活动场内投掷杂物</w:t>
            </w:r>
            <w:r w:rsidR="0067581B">
              <w:rPr>
                <w:rFonts w:asciiTheme="minorEastAsia" w:hAnsiTheme="minorEastAsia" w:cstheme="minorEastAsia" w:hint="eastAsia"/>
                <w:color w:val="000000" w:themeColor="text1"/>
                <w:szCs w:val="21"/>
              </w:rPr>
              <w:t>的行政处罚</w:t>
            </w:r>
          </w:p>
        </w:tc>
      </w:tr>
      <w:tr w:rsidR="00AF5291" w:rsidRPr="00F50497">
        <w:trPr>
          <w:trHeight w:val="1235"/>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444F71">
              <w:rPr>
                <w:rFonts w:asciiTheme="minorEastAsia" w:hAnsiTheme="minorEastAsia" w:cstheme="minorEastAsia" w:hint="eastAsia"/>
                <w:color w:val="000000" w:themeColor="text1"/>
                <w:szCs w:val="21"/>
              </w:rPr>
              <w:t>二十四</w:t>
            </w:r>
            <w:r w:rsidRPr="00F50497">
              <w:rPr>
                <w:rFonts w:asciiTheme="minorEastAsia" w:hAnsiTheme="minorEastAsia" w:cstheme="minorEastAsia" w:hint="eastAsia"/>
                <w:color w:val="000000" w:themeColor="text1"/>
                <w:szCs w:val="21"/>
              </w:rPr>
              <w:t>条第</w:t>
            </w:r>
            <w:r w:rsidR="00444F71">
              <w:rPr>
                <w:rFonts w:asciiTheme="minorEastAsia" w:hAnsiTheme="minorEastAsia" w:cstheme="minorEastAsia" w:hint="eastAsia"/>
                <w:color w:val="000000" w:themeColor="text1"/>
                <w:szCs w:val="21"/>
              </w:rPr>
              <w:t>一</w:t>
            </w:r>
            <w:r w:rsidRPr="00F50497">
              <w:rPr>
                <w:rFonts w:asciiTheme="minorEastAsia" w:hAnsiTheme="minorEastAsia" w:cstheme="minorEastAsia" w:hint="eastAsia"/>
                <w:color w:val="000000" w:themeColor="text1"/>
                <w:szCs w:val="21"/>
              </w:rPr>
              <w:t>款第</w:t>
            </w:r>
            <w:r w:rsidR="00444F71">
              <w:rPr>
                <w:rFonts w:asciiTheme="minorEastAsia" w:hAnsiTheme="minorEastAsia" w:cstheme="minorEastAsia" w:hint="eastAsia"/>
                <w:color w:val="000000" w:themeColor="text1"/>
                <w:szCs w:val="21"/>
              </w:rPr>
              <w:t>五</w:t>
            </w:r>
            <w:r w:rsidRPr="00F50497">
              <w:rPr>
                <w:rFonts w:asciiTheme="minorEastAsia" w:hAnsiTheme="minorEastAsia" w:cstheme="minorEastAsia" w:hint="eastAsia"/>
                <w:color w:val="000000" w:themeColor="text1"/>
                <w:szCs w:val="21"/>
              </w:rPr>
              <w:t>项；有下列行为之一，扰乱文化、体育等大型群众性活动秩序的，处警告或者二百元以下罚款；情节严重的，处五日以上十日以下拘留，可以并处五百元以下罚款：</w:t>
            </w:r>
          </w:p>
          <w:p w:rsidR="00AF5291"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（五）向场内投掷杂物，不听制止的。</w:t>
            </w:r>
          </w:p>
          <w:p w:rsidR="00444F71" w:rsidRPr="00F50497" w:rsidRDefault="00444F71" w:rsidP="00F50497">
            <w:pPr>
              <w:ind w:firstLineChars="200" w:firstLine="420"/>
              <w:jc w:val="left"/>
              <w:rPr>
                <w:rFonts w:asciiTheme="minorEastAsia" w:hAnsiTheme="minorEastAsia" w:cstheme="minorEastAsia"/>
                <w:color w:val="000000" w:themeColor="text1"/>
                <w:szCs w:val="21"/>
              </w:rPr>
            </w:pPr>
            <w:r w:rsidRPr="00B66023">
              <w:rPr>
                <w:rFonts w:asciiTheme="minorEastAsia" w:hAnsiTheme="minorEastAsia" w:cstheme="minorEastAsia"/>
                <w:color w:val="000000" w:themeColor="text1"/>
                <w:szCs w:val="21"/>
              </w:rPr>
              <w:t>因扰乱体育比赛秩序被处以拘留处罚的，可以同时责令其12个月内不得进入</w:t>
            </w:r>
            <w:hyperlink r:id="rId17" w:tgtFrame="_blank" w:history="1">
              <w:r w:rsidRPr="00B66023">
                <w:rPr>
                  <w:rFonts w:asciiTheme="minorEastAsia" w:hAnsiTheme="minorEastAsia" w:cstheme="minorEastAsia"/>
                  <w:color w:val="000000" w:themeColor="text1"/>
                </w:rPr>
                <w:t>体育场馆</w:t>
              </w:r>
            </w:hyperlink>
            <w:r w:rsidRPr="00B66023">
              <w:rPr>
                <w:rFonts w:asciiTheme="minorEastAsia" w:hAnsiTheme="minorEastAsia" w:cstheme="minorEastAsia"/>
                <w:color w:val="000000" w:themeColor="text1"/>
                <w:szCs w:val="21"/>
              </w:rPr>
              <w:t>观看同类比赛；违反规定进入体育场馆的，强行带离现场。</w:t>
            </w:r>
          </w:p>
        </w:tc>
      </w:tr>
      <w:tr w:rsidR="00AF5291" w:rsidRPr="00F50497">
        <w:trPr>
          <w:trHeight w:val="30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47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向大型活动场内投掷杂物案件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02"/>
        </w:trPr>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ind w:firstLineChars="200" w:firstLine="420"/>
        <w:jc w:val="left"/>
        <w:rPr>
          <w:rFonts w:asciiTheme="minorEastAsia" w:hAnsiTheme="minorEastAsia" w:cstheme="minorEastAsia"/>
          <w:color w:val="000000" w:themeColor="text1"/>
          <w:szCs w:val="21"/>
        </w:rPr>
      </w:pPr>
    </w:p>
    <w:p w:rsidR="002E3ADB" w:rsidRDefault="002E3ADB" w:rsidP="00F50497">
      <w:pPr>
        <w:ind w:firstLineChars="200" w:firstLine="420"/>
        <w:jc w:val="left"/>
        <w:rPr>
          <w:rFonts w:asciiTheme="minorEastAsia" w:hAnsiTheme="minorEastAsia" w:cstheme="minorEastAsia"/>
          <w:color w:val="000000" w:themeColor="text1"/>
          <w:szCs w:val="21"/>
        </w:rPr>
      </w:pPr>
    </w:p>
    <w:p w:rsidR="002E3ADB" w:rsidRPr="00F50497" w:rsidRDefault="002E3ADB"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2-73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43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40</w:t>
            </w:r>
          </w:p>
        </w:tc>
      </w:tr>
      <w:tr w:rsidR="00AF5291" w:rsidRPr="00F50497">
        <w:trPr>
          <w:trHeight w:val="42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5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对其他扰乱大型活动秩序的行为</w:t>
            </w:r>
            <w:r w:rsidR="0067581B">
              <w:rPr>
                <w:rFonts w:asciiTheme="minorEastAsia" w:hAnsiTheme="minorEastAsia" w:cstheme="minorEastAsia" w:hint="eastAsia"/>
                <w:color w:val="000000" w:themeColor="text1"/>
                <w:szCs w:val="21"/>
              </w:rPr>
              <w:t>的行政处罚</w:t>
            </w:r>
          </w:p>
        </w:tc>
      </w:tr>
      <w:tr w:rsidR="00AF5291" w:rsidRPr="00F50497">
        <w:trPr>
          <w:trHeight w:val="1080"/>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444F71">
              <w:rPr>
                <w:rFonts w:asciiTheme="minorEastAsia" w:hAnsiTheme="minorEastAsia" w:cstheme="minorEastAsia" w:hint="eastAsia"/>
                <w:color w:val="000000" w:themeColor="text1"/>
                <w:szCs w:val="21"/>
              </w:rPr>
              <w:t>二十四</w:t>
            </w:r>
            <w:r w:rsidRPr="00F50497">
              <w:rPr>
                <w:rFonts w:asciiTheme="minorEastAsia" w:hAnsiTheme="minorEastAsia" w:cstheme="minorEastAsia" w:hint="eastAsia"/>
                <w:color w:val="000000" w:themeColor="text1"/>
                <w:szCs w:val="21"/>
              </w:rPr>
              <w:t>条第</w:t>
            </w:r>
            <w:r w:rsidR="00444F71">
              <w:rPr>
                <w:rFonts w:asciiTheme="minorEastAsia" w:hAnsiTheme="minorEastAsia" w:cstheme="minorEastAsia" w:hint="eastAsia"/>
                <w:color w:val="000000" w:themeColor="text1"/>
                <w:szCs w:val="21"/>
              </w:rPr>
              <w:t>一</w:t>
            </w:r>
            <w:r w:rsidRPr="00F50497">
              <w:rPr>
                <w:rFonts w:asciiTheme="minorEastAsia" w:hAnsiTheme="minorEastAsia" w:cstheme="minorEastAsia" w:hint="eastAsia"/>
                <w:color w:val="000000" w:themeColor="text1"/>
                <w:szCs w:val="21"/>
              </w:rPr>
              <w:t>款第</w:t>
            </w:r>
            <w:r w:rsidR="00444F71">
              <w:rPr>
                <w:rFonts w:asciiTheme="minorEastAsia" w:hAnsiTheme="minorEastAsia" w:cstheme="minorEastAsia" w:hint="eastAsia"/>
                <w:color w:val="000000" w:themeColor="text1"/>
                <w:szCs w:val="21"/>
              </w:rPr>
              <w:t>六</w:t>
            </w:r>
            <w:r w:rsidRPr="00F50497">
              <w:rPr>
                <w:rFonts w:asciiTheme="minorEastAsia" w:hAnsiTheme="minorEastAsia" w:cstheme="minorEastAsia" w:hint="eastAsia"/>
                <w:color w:val="000000" w:themeColor="text1"/>
                <w:szCs w:val="21"/>
              </w:rPr>
              <w:t>项；有下列行为之一，扰乱文化、体育等大型群众性活动秩序的，处警告或者二百元以下罚款；情节严重的，处五日以上十日以下拘留，可以并处五百元以下罚款：</w:t>
            </w:r>
          </w:p>
          <w:p w:rsidR="00AF5291"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（六）扰乱大型群众性活动秩序的其他行为。</w:t>
            </w:r>
          </w:p>
          <w:p w:rsidR="00A92E80" w:rsidRPr="00F50497" w:rsidRDefault="00A92E80" w:rsidP="00F50497">
            <w:pPr>
              <w:ind w:firstLineChars="200" w:firstLine="420"/>
              <w:jc w:val="left"/>
              <w:rPr>
                <w:rFonts w:asciiTheme="minorEastAsia" w:hAnsiTheme="minorEastAsia" w:cstheme="minorEastAsia"/>
                <w:color w:val="000000" w:themeColor="text1"/>
                <w:szCs w:val="21"/>
              </w:rPr>
            </w:pPr>
            <w:r w:rsidRPr="00B66023">
              <w:rPr>
                <w:rFonts w:asciiTheme="minorEastAsia" w:hAnsiTheme="minorEastAsia" w:cstheme="minorEastAsia"/>
                <w:color w:val="000000" w:themeColor="text1"/>
                <w:szCs w:val="21"/>
              </w:rPr>
              <w:t>因扰乱体育比赛秩序被处以拘留处罚的，可以同时责令其12个月内不得进入</w:t>
            </w:r>
            <w:hyperlink r:id="rId18" w:tgtFrame="_blank" w:history="1">
              <w:r w:rsidRPr="00B66023">
                <w:rPr>
                  <w:rFonts w:asciiTheme="minorEastAsia" w:hAnsiTheme="minorEastAsia" w:cstheme="minorEastAsia"/>
                  <w:color w:val="000000" w:themeColor="text1"/>
                </w:rPr>
                <w:t>体育场馆</w:t>
              </w:r>
            </w:hyperlink>
            <w:r w:rsidRPr="00B66023">
              <w:rPr>
                <w:rFonts w:asciiTheme="minorEastAsia" w:hAnsiTheme="minorEastAsia" w:cstheme="minorEastAsia"/>
                <w:color w:val="000000" w:themeColor="text1"/>
                <w:szCs w:val="21"/>
              </w:rPr>
              <w:t>观看同类比赛；违反规定进入体育场馆的，强行带离现场。</w:t>
            </w:r>
          </w:p>
        </w:tc>
      </w:tr>
      <w:tr w:rsidR="00AF5291" w:rsidRPr="00F50497">
        <w:trPr>
          <w:trHeight w:val="29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477"/>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其他扰乱大型活动秩序的行为案件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02"/>
        </w:trPr>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ind w:firstLineChars="200" w:firstLine="420"/>
        <w:jc w:val="left"/>
        <w:rPr>
          <w:rFonts w:asciiTheme="minorEastAsia" w:hAnsiTheme="minorEastAsia" w:cstheme="minorEastAsia"/>
          <w:color w:val="000000" w:themeColor="text1"/>
          <w:szCs w:val="21"/>
        </w:rPr>
      </w:pPr>
    </w:p>
    <w:p w:rsidR="002E3ADB" w:rsidRDefault="002E3ADB" w:rsidP="00F50497">
      <w:pPr>
        <w:ind w:firstLineChars="200" w:firstLine="420"/>
        <w:jc w:val="left"/>
        <w:rPr>
          <w:rFonts w:asciiTheme="minorEastAsia" w:hAnsiTheme="minorEastAsia" w:cstheme="minorEastAsia"/>
          <w:color w:val="000000" w:themeColor="text1"/>
          <w:szCs w:val="21"/>
        </w:rPr>
      </w:pPr>
    </w:p>
    <w:p w:rsidR="002E3ADB" w:rsidRPr="00F50497" w:rsidRDefault="002E3ADB"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2-74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264"/>
      </w:tblGrid>
      <w:tr w:rsidR="00AF5291" w:rsidRPr="00F50497">
        <w:trPr>
          <w:trHeight w:val="310"/>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64" w:type="dxa"/>
            <w:vAlign w:val="center"/>
          </w:tcPr>
          <w:p w:rsidR="00AF5291" w:rsidRPr="00F50497" w:rsidRDefault="00D305EE" w:rsidP="00D305EE">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41</w:t>
            </w:r>
          </w:p>
        </w:tc>
      </w:tr>
      <w:tr w:rsidR="00AF5291" w:rsidRPr="00F50497">
        <w:trPr>
          <w:trHeight w:val="316"/>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193"/>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对虚构事实扰乱公共秩序</w:t>
            </w:r>
            <w:r w:rsidR="0067581B">
              <w:rPr>
                <w:rFonts w:asciiTheme="minorEastAsia" w:hAnsiTheme="minorEastAsia" w:cstheme="minorEastAsia" w:hint="eastAsia"/>
                <w:color w:val="000000" w:themeColor="text1"/>
                <w:szCs w:val="21"/>
              </w:rPr>
              <w:t>的行政处罚</w:t>
            </w:r>
          </w:p>
        </w:tc>
      </w:tr>
      <w:tr w:rsidR="00AF5291" w:rsidRPr="00F50497">
        <w:trPr>
          <w:trHeight w:val="1113"/>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64"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A92E80">
              <w:rPr>
                <w:rFonts w:asciiTheme="minorEastAsia" w:hAnsiTheme="minorEastAsia" w:cstheme="minorEastAsia" w:hint="eastAsia"/>
                <w:color w:val="000000" w:themeColor="text1"/>
                <w:szCs w:val="21"/>
              </w:rPr>
              <w:t>二十五</w:t>
            </w:r>
            <w:r w:rsidRPr="00F50497">
              <w:rPr>
                <w:rFonts w:asciiTheme="minorEastAsia" w:hAnsiTheme="minorEastAsia" w:cstheme="minorEastAsia" w:hint="eastAsia"/>
                <w:color w:val="000000" w:themeColor="text1"/>
                <w:szCs w:val="21"/>
              </w:rPr>
              <w:t>条第</w:t>
            </w:r>
            <w:r w:rsidR="00A92E80">
              <w:rPr>
                <w:rFonts w:asciiTheme="minorEastAsia" w:hAnsiTheme="minorEastAsia" w:cstheme="minorEastAsia" w:hint="eastAsia"/>
                <w:color w:val="000000" w:themeColor="text1"/>
                <w:szCs w:val="21"/>
              </w:rPr>
              <w:t>一</w:t>
            </w:r>
            <w:r w:rsidRPr="00F50497">
              <w:rPr>
                <w:rFonts w:asciiTheme="minorEastAsia" w:hAnsiTheme="minorEastAsia" w:cstheme="minorEastAsia" w:hint="eastAsia"/>
                <w:color w:val="000000" w:themeColor="text1"/>
                <w:szCs w:val="21"/>
              </w:rPr>
              <w:t>项；有下列行为之一的，处五日以上十日以下拘留，可以并处五百元以下罚款；情节较轻的，处五日以下拘留或者五百元以下罚款：</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（一）散布谣言，谎报险情、疫情、警情或者以其他方法故意扰乱公共秩序的；</w:t>
            </w:r>
          </w:p>
        </w:tc>
      </w:tr>
      <w:tr w:rsidR="00AF5291" w:rsidRPr="00F50497">
        <w:trPr>
          <w:trHeight w:val="253"/>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615"/>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64"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虚构事实扰乱公共秩序案件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64"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298"/>
        </w:trPr>
        <w:tc>
          <w:tcPr>
            <w:tcW w:w="2100"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ind w:firstLineChars="200" w:firstLine="420"/>
        <w:jc w:val="left"/>
        <w:rPr>
          <w:rFonts w:asciiTheme="minorEastAsia" w:hAnsiTheme="minorEastAsia" w:cstheme="minorEastAsia"/>
          <w:color w:val="000000" w:themeColor="text1"/>
          <w:szCs w:val="21"/>
        </w:rPr>
      </w:pPr>
    </w:p>
    <w:p w:rsidR="002E3ADB" w:rsidRDefault="002E3ADB" w:rsidP="00F50497">
      <w:pPr>
        <w:ind w:firstLineChars="200" w:firstLine="420"/>
        <w:jc w:val="left"/>
        <w:rPr>
          <w:rFonts w:asciiTheme="minorEastAsia" w:hAnsiTheme="minorEastAsia" w:cstheme="minorEastAsia"/>
          <w:color w:val="000000" w:themeColor="text1"/>
          <w:szCs w:val="21"/>
        </w:rPr>
      </w:pPr>
    </w:p>
    <w:p w:rsidR="002E3ADB" w:rsidRPr="00F50497" w:rsidRDefault="002E3ADB"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2-75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06"/>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42</w:t>
            </w:r>
          </w:p>
        </w:tc>
      </w:tr>
      <w:tr w:rsidR="00AF5291" w:rsidRPr="00F50497">
        <w:trPr>
          <w:trHeight w:val="312"/>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4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对投放虚假危险物质</w:t>
            </w:r>
            <w:r w:rsidR="0067581B">
              <w:rPr>
                <w:rFonts w:asciiTheme="minorEastAsia" w:hAnsiTheme="minorEastAsia" w:cstheme="minorEastAsia" w:hint="eastAsia"/>
                <w:color w:val="000000" w:themeColor="text1"/>
                <w:szCs w:val="21"/>
              </w:rPr>
              <w:t>的行政处罚</w:t>
            </w:r>
          </w:p>
        </w:tc>
      </w:tr>
      <w:tr w:rsidR="00AF5291" w:rsidRPr="00F50497">
        <w:trPr>
          <w:trHeight w:val="146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pacing w:val="4"/>
                <w:szCs w:val="21"/>
              </w:rPr>
            </w:pPr>
            <w:r w:rsidRPr="00F50497">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pacing w:val="4"/>
                <w:szCs w:val="21"/>
              </w:rPr>
              <w:t>第</w:t>
            </w:r>
            <w:r w:rsidR="00A92E80">
              <w:rPr>
                <w:rFonts w:asciiTheme="minorEastAsia" w:hAnsiTheme="minorEastAsia" w:cstheme="minorEastAsia" w:hint="eastAsia"/>
                <w:color w:val="000000" w:themeColor="text1"/>
                <w:szCs w:val="21"/>
              </w:rPr>
              <w:t>二十五</w:t>
            </w:r>
            <w:r w:rsidRPr="00F50497">
              <w:rPr>
                <w:rFonts w:asciiTheme="minorEastAsia" w:hAnsiTheme="minorEastAsia" w:cstheme="minorEastAsia" w:hint="eastAsia"/>
                <w:color w:val="000000" w:themeColor="text1"/>
                <w:spacing w:val="4"/>
                <w:szCs w:val="21"/>
              </w:rPr>
              <w:t>条第</w:t>
            </w:r>
            <w:r w:rsidR="00A92E80">
              <w:rPr>
                <w:rFonts w:asciiTheme="minorEastAsia" w:hAnsiTheme="minorEastAsia" w:cstheme="minorEastAsia" w:hint="eastAsia"/>
                <w:color w:val="000000" w:themeColor="text1"/>
                <w:spacing w:val="4"/>
                <w:szCs w:val="21"/>
              </w:rPr>
              <w:t>二</w:t>
            </w:r>
            <w:r w:rsidRPr="00F50497">
              <w:rPr>
                <w:rFonts w:asciiTheme="minorEastAsia" w:hAnsiTheme="minorEastAsia" w:cstheme="minorEastAsia" w:hint="eastAsia"/>
                <w:color w:val="000000" w:themeColor="text1"/>
                <w:spacing w:val="4"/>
                <w:szCs w:val="21"/>
              </w:rPr>
              <w:t>项；有下列行为之一的，处五日以上十日以下拘留，可以并处五百元以下罚款；情节较轻的，处五日以下拘留或者五百元以下罚款：</w:t>
            </w:r>
          </w:p>
          <w:p w:rsidR="00AF5291" w:rsidRPr="00F50497" w:rsidRDefault="005A7BB9" w:rsidP="00F50497">
            <w:pPr>
              <w:ind w:firstLineChars="200" w:firstLine="436"/>
              <w:jc w:val="left"/>
              <w:rPr>
                <w:rFonts w:asciiTheme="minorEastAsia" w:hAnsiTheme="minorEastAsia" w:cstheme="minorEastAsia"/>
                <w:color w:val="000000" w:themeColor="text1"/>
                <w:spacing w:val="4"/>
                <w:szCs w:val="21"/>
              </w:rPr>
            </w:pPr>
            <w:r w:rsidRPr="00F50497">
              <w:rPr>
                <w:rFonts w:asciiTheme="minorEastAsia" w:hAnsiTheme="minorEastAsia" w:cstheme="minorEastAsia" w:hint="eastAsia"/>
                <w:color w:val="000000" w:themeColor="text1"/>
                <w:spacing w:val="4"/>
                <w:szCs w:val="21"/>
              </w:rPr>
              <w:t>（二）投放虚假的爆炸性、毒害性、放射性、腐蚀性物质或者传染病病原体等危险物质扰乱公共秩序的。</w:t>
            </w:r>
          </w:p>
        </w:tc>
      </w:tr>
      <w:tr w:rsidR="00AF5291" w:rsidRPr="00F50497">
        <w:trPr>
          <w:trHeight w:val="366"/>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91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投放虚假危险物质案件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27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135"/>
        </w:trPr>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ind w:firstLineChars="200" w:firstLine="420"/>
        <w:jc w:val="left"/>
        <w:rPr>
          <w:rFonts w:asciiTheme="minorEastAsia" w:hAnsiTheme="minorEastAsia" w:cstheme="minorEastAsia"/>
          <w:color w:val="000000" w:themeColor="text1"/>
          <w:szCs w:val="21"/>
        </w:rPr>
      </w:pPr>
    </w:p>
    <w:p w:rsidR="002E3ADB" w:rsidRDefault="002E3ADB" w:rsidP="00F50497">
      <w:pPr>
        <w:ind w:firstLineChars="200" w:firstLine="420"/>
        <w:jc w:val="left"/>
        <w:rPr>
          <w:rFonts w:asciiTheme="minorEastAsia" w:hAnsiTheme="minorEastAsia" w:cstheme="minorEastAsia"/>
          <w:color w:val="000000" w:themeColor="text1"/>
          <w:szCs w:val="21"/>
        </w:rPr>
      </w:pPr>
    </w:p>
    <w:p w:rsidR="002E3ADB" w:rsidRPr="00F50497" w:rsidRDefault="002E3ADB"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2-76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trPr>
          <w:trHeight w:val="231"/>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43</w:t>
            </w:r>
          </w:p>
        </w:tc>
      </w:tr>
      <w:tr w:rsidR="00AF5291" w:rsidRPr="00F50497">
        <w:trPr>
          <w:trHeight w:val="251"/>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70"/>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对扬言实施放火、爆炸、投放危险物质</w:t>
            </w:r>
            <w:r w:rsidR="0067581B">
              <w:rPr>
                <w:rFonts w:asciiTheme="minorEastAsia" w:hAnsiTheme="minorEastAsia" w:cstheme="minorEastAsia" w:hint="eastAsia"/>
                <w:color w:val="000000" w:themeColor="text1"/>
                <w:szCs w:val="21"/>
              </w:rPr>
              <w:t>的行政处罚</w:t>
            </w:r>
          </w:p>
        </w:tc>
      </w:tr>
      <w:tr w:rsidR="00AF5291" w:rsidRPr="00F50497">
        <w:trPr>
          <w:trHeight w:val="1291"/>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A92E80">
              <w:rPr>
                <w:rFonts w:asciiTheme="minorEastAsia" w:hAnsiTheme="minorEastAsia" w:cstheme="minorEastAsia" w:hint="eastAsia"/>
                <w:color w:val="000000" w:themeColor="text1"/>
                <w:szCs w:val="21"/>
              </w:rPr>
              <w:t>二十五</w:t>
            </w:r>
            <w:r w:rsidRPr="00F50497">
              <w:rPr>
                <w:rFonts w:asciiTheme="minorEastAsia" w:hAnsiTheme="minorEastAsia" w:cstheme="minorEastAsia" w:hint="eastAsia"/>
                <w:color w:val="000000" w:themeColor="text1"/>
                <w:szCs w:val="21"/>
              </w:rPr>
              <w:t>条第</w:t>
            </w:r>
            <w:r w:rsidR="00A92E80">
              <w:rPr>
                <w:rFonts w:asciiTheme="minorEastAsia" w:hAnsiTheme="minorEastAsia" w:cstheme="minorEastAsia" w:hint="eastAsia"/>
                <w:color w:val="000000" w:themeColor="text1"/>
                <w:szCs w:val="21"/>
              </w:rPr>
              <w:t>三</w:t>
            </w:r>
            <w:r w:rsidRPr="00F50497">
              <w:rPr>
                <w:rFonts w:asciiTheme="minorEastAsia" w:hAnsiTheme="minorEastAsia" w:cstheme="minorEastAsia" w:hint="eastAsia"/>
                <w:color w:val="000000" w:themeColor="text1"/>
                <w:szCs w:val="21"/>
              </w:rPr>
              <w:t>项；有下列行为之一的，处五日以上十日以下拘留，可以并处五百元以下罚款；情节较轻的，处五日以下拘留或者五百元以下罚款：</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（三）扬言实施放火、爆炸、投放危险物质扰乱公共秩序的。</w:t>
            </w:r>
          </w:p>
        </w:tc>
      </w:tr>
      <w:tr w:rsidR="00AF5291" w:rsidRPr="00F50497">
        <w:trPr>
          <w:trHeight w:val="303"/>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784"/>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扬言实施放火、爆炸、投放危险物质案件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33"/>
        </w:trPr>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kern w:val="0"/>
          <w:szCs w:val="21"/>
          <w:u w:color="000000"/>
        </w:rPr>
      </w:pPr>
    </w:p>
    <w:p w:rsidR="00AF5291" w:rsidRPr="00F50497" w:rsidRDefault="00AF5291" w:rsidP="00F50497">
      <w:pPr>
        <w:ind w:firstLineChars="200" w:firstLine="420"/>
        <w:jc w:val="left"/>
        <w:rPr>
          <w:rFonts w:asciiTheme="minorEastAsia" w:hAnsiTheme="minorEastAsia" w:cstheme="minorEastAsia"/>
          <w:color w:val="000000" w:themeColor="text1"/>
          <w:kern w:val="0"/>
          <w:szCs w:val="21"/>
          <w:u w:color="000000"/>
        </w:rPr>
      </w:pPr>
    </w:p>
    <w:p w:rsidR="00AF5291"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2E3ADB" w:rsidRDefault="002E3ADB" w:rsidP="002E3ADB"/>
    <w:p w:rsidR="002E3ADB" w:rsidRPr="002E3ADB" w:rsidRDefault="002E3ADB" w:rsidP="002E3ADB"/>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2-77</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44</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对寻衅滋事</w:t>
            </w:r>
            <w:r w:rsidR="0067581B">
              <w:rPr>
                <w:rFonts w:asciiTheme="minorEastAsia" w:hAnsiTheme="minorEastAsia" w:cstheme="minorEastAsia" w:hint="eastAsia"/>
                <w:color w:val="000000" w:themeColor="text1"/>
                <w:szCs w:val="21"/>
              </w:rPr>
              <w:t>的行政处罚</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《中华人民共和国治安管理处罚法》第二十六条  有下列行为之一的，处五日以上十日以下拘留，可以并处五百元以下罚款；情节较重的，处十日以上十五日以下拘留，可以并处一千元以下罚款： （一）结伙斗殴的；（二）追逐、拦截他人的；（三）强拿硬要或者任意损毁、占用公私财物的；（四）其他寻衅滋事行为。</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寻衅滋事案件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23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kern w:val="0"/>
          <w:szCs w:val="21"/>
          <w:u w:color="000000"/>
        </w:rPr>
      </w:pPr>
    </w:p>
    <w:p w:rsidR="00AF5291" w:rsidRPr="00F50497" w:rsidRDefault="00AF5291" w:rsidP="00F50497">
      <w:pPr>
        <w:jc w:val="left"/>
        <w:rPr>
          <w:rFonts w:asciiTheme="minorEastAsia" w:hAnsiTheme="minorEastAsia" w:cstheme="minorEastAsia"/>
          <w:color w:val="000000" w:themeColor="text1"/>
          <w:kern w:val="0"/>
          <w:szCs w:val="21"/>
          <w:u w:color="000000"/>
        </w:rPr>
      </w:pPr>
    </w:p>
    <w:p w:rsidR="00AF5291" w:rsidRPr="00F50497" w:rsidRDefault="00AF5291" w:rsidP="00F50497">
      <w:pPr>
        <w:jc w:val="left"/>
        <w:rPr>
          <w:rFonts w:asciiTheme="minorEastAsia" w:hAnsiTheme="minorEastAsia" w:cstheme="minorEastAsia"/>
          <w:color w:val="000000" w:themeColor="text1"/>
          <w:kern w:val="0"/>
          <w:szCs w:val="21"/>
          <w:u w:color="000000"/>
        </w:rPr>
      </w:pPr>
    </w:p>
    <w:p w:rsidR="00AF5291" w:rsidRDefault="00AF5291" w:rsidP="00F50497">
      <w:pPr>
        <w:jc w:val="left"/>
        <w:rPr>
          <w:rFonts w:asciiTheme="minorEastAsia" w:hAnsiTheme="minorEastAsia" w:cstheme="minorEastAsia"/>
          <w:color w:val="000000" w:themeColor="text1"/>
          <w:kern w:val="0"/>
          <w:szCs w:val="21"/>
          <w:u w:color="000000"/>
        </w:rPr>
      </w:pPr>
    </w:p>
    <w:p w:rsidR="002E3ADB" w:rsidRDefault="002E3ADB" w:rsidP="00F50497">
      <w:pPr>
        <w:jc w:val="left"/>
        <w:rPr>
          <w:rFonts w:asciiTheme="minorEastAsia" w:hAnsiTheme="minorEastAsia" w:cstheme="minorEastAsia"/>
          <w:color w:val="000000" w:themeColor="text1"/>
          <w:kern w:val="0"/>
          <w:szCs w:val="21"/>
          <w:u w:color="000000"/>
        </w:rPr>
      </w:pPr>
    </w:p>
    <w:p w:rsidR="002E3ADB" w:rsidRPr="00F50497" w:rsidRDefault="002E3ADB" w:rsidP="00F50497">
      <w:pPr>
        <w:jc w:val="left"/>
        <w:rPr>
          <w:rFonts w:asciiTheme="minorEastAsia" w:hAnsiTheme="minorEastAsia" w:cstheme="minorEastAsia"/>
          <w:color w:val="000000" w:themeColor="text1"/>
          <w:kern w:val="0"/>
          <w:szCs w:val="21"/>
          <w:u w:color="000000"/>
        </w:rPr>
      </w:pPr>
    </w:p>
    <w:p w:rsidR="00AF5291" w:rsidRPr="00F50497" w:rsidRDefault="00AF5291" w:rsidP="00F50497">
      <w:pPr>
        <w:jc w:val="left"/>
        <w:rPr>
          <w:rFonts w:asciiTheme="minorEastAsia" w:hAnsiTheme="minorEastAsia" w:cstheme="minorEastAsia"/>
          <w:color w:val="000000" w:themeColor="text1"/>
          <w:kern w:val="0"/>
          <w:szCs w:val="21"/>
          <w:u w:color="000000"/>
        </w:rPr>
      </w:pPr>
    </w:p>
    <w:p w:rsidR="00AF5291" w:rsidRPr="00F50497" w:rsidRDefault="005A7BB9" w:rsidP="00F50497">
      <w:pPr>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表</w:t>
      </w:r>
      <w:r w:rsidR="00D305EE">
        <w:rPr>
          <w:rFonts w:asciiTheme="minorEastAsia" w:hAnsiTheme="minorEastAsia" w:cstheme="minorEastAsia" w:hint="eastAsia"/>
          <w:color w:val="000000" w:themeColor="text1"/>
          <w:kern w:val="0"/>
          <w:szCs w:val="21"/>
          <w:u w:color="000000"/>
        </w:rPr>
        <w:t>2-78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A92E80">
        <w:trPr>
          <w:trHeight w:val="338"/>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D305EE"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45</w:t>
            </w:r>
          </w:p>
        </w:tc>
      </w:tr>
      <w:tr w:rsidR="00AF5291" w:rsidRPr="00F50497" w:rsidTr="00A92E80">
        <w:trPr>
          <w:trHeight w:val="456"/>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rsidTr="00A92E80">
        <w:trPr>
          <w:trHeight w:val="464"/>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对组织、教唆、胁迫、诱骗、煽动从事邪教、会道门活动</w:t>
            </w:r>
            <w:r w:rsidR="0067581B">
              <w:rPr>
                <w:rFonts w:asciiTheme="minorEastAsia" w:hAnsiTheme="minorEastAsia" w:cstheme="minorEastAsia" w:hint="eastAsia"/>
                <w:color w:val="000000" w:themeColor="text1"/>
                <w:kern w:val="0"/>
                <w:szCs w:val="21"/>
                <w:u w:color="000000"/>
              </w:rPr>
              <w:t>的行政处罚</w:t>
            </w:r>
          </w:p>
        </w:tc>
      </w:tr>
      <w:tr w:rsidR="00AF5291" w:rsidRPr="00F50497" w:rsidTr="00A92E80">
        <w:trPr>
          <w:trHeight w:val="460"/>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379" w:type="dxa"/>
            <w:tcBorders>
              <w:top w:val="single" w:sz="4" w:space="0" w:color="auto"/>
              <w:left w:val="single" w:sz="4" w:space="0" w:color="auto"/>
              <w:bottom w:val="single" w:sz="4" w:space="0" w:color="auto"/>
              <w:right w:val="single" w:sz="4" w:space="0" w:color="auto"/>
            </w:tcBorders>
            <w:vAlign w:val="center"/>
          </w:tcPr>
          <w:p w:rsidR="00A92E80" w:rsidRPr="00A92E80" w:rsidRDefault="005A7BB9" w:rsidP="00A92E80">
            <w:pPr>
              <w:widowControl/>
              <w:ind w:firstLine="482"/>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《中华人民共和国治安管理处罚法》第二十七条:</w:t>
            </w:r>
            <w:r w:rsidR="00A92E80" w:rsidRPr="00A92E80">
              <w:rPr>
                <w:rFonts w:asciiTheme="minorEastAsia" w:hAnsiTheme="minorEastAsia" w:cstheme="minorEastAsia"/>
                <w:color w:val="000000" w:themeColor="text1"/>
                <w:kern w:val="0"/>
                <w:szCs w:val="21"/>
                <w:u w:color="000000"/>
              </w:rPr>
              <w:t>有下列行为之一的，处</w:t>
            </w:r>
            <w:r w:rsidR="00E20A03">
              <w:rPr>
                <w:rFonts w:asciiTheme="minorEastAsia" w:hAnsiTheme="minorEastAsia" w:cstheme="minorEastAsia"/>
                <w:color w:val="000000" w:themeColor="text1"/>
                <w:kern w:val="0"/>
                <w:szCs w:val="21"/>
                <w:u w:color="000000"/>
              </w:rPr>
              <w:t>十日</w:t>
            </w:r>
            <w:r w:rsidR="00A92E80" w:rsidRPr="00A92E80">
              <w:rPr>
                <w:rFonts w:asciiTheme="minorEastAsia" w:hAnsiTheme="minorEastAsia" w:cstheme="minorEastAsia"/>
                <w:color w:val="000000" w:themeColor="text1"/>
                <w:kern w:val="0"/>
                <w:szCs w:val="21"/>
                <w:u w:color="000000"/>
              </w:rPr>
              <w:t>以上</w:t>
            </w:r>
            <w:r w:rsidR="00E20A03">
              <w:rPr>
                <w:rFonts w:asciiTheme="minorEastAsia" w:hAnsiTheme="minorEastAsia" w:cstheme="minorEastAsia"/>
                <w:color w:val="000000" w:themeColor="text1"/>
                <w:kern w:val="0"/>
                <w:szCs w:val="21"/>
                <w:u w:color="000000"/>
              </w:rPr>
              <w:t>十五日</w:t>
            </w:r>
            <w:r w:rsidR="00A92E80" w:rsidRPr="00A92E80">
              <w:rPr>
                <w:rFonts w:asciiTheme="minorEastAsia" w:hAnsiTheme="minorEastAsia" w:cstheme="minorEastAsia"/>
                <w:color w:val="000000" w:themeColor="text1"/>
                <w:kern w:val="0"/>
                <w:szCs w:val="21"/>
                <w:u w:color="000000"/>
              </w:rPr>
              <w:t>以下拘留，可以并处1000元以下罚款；情节较轻的，处</w:t>
            </w:r>
            <w:r w:rsidR="00E20A03">
              <w:rPr>
                <w:rFonts w:asciiTheme="minorEastAsia" w:hAnsiTheme="minorEastAsia" w:cstheme="minorEastAsia"/>
                <w:color w:val="000000" w:themeColor="text1"/>
                <w:kern w:val="0"/>
                <w:szCs w:val="21"/>
                <w:u w:color="000000"/>
              </w:rPr>
              <w:t>五日</w:t>
            </w:r>
            <w:r w:rsidR="00A92E80" w:rsidRPr="00A92E80">
              <w:rPr>
                <w:rFonts w:asciiTheme="minorEastAsia" w:hAnsiTheme="minorEastAsia" w:cstheme="minorEastAsia"/>
                <w:color w:val="000000" w:themeColor="text1"/>
                <w:kern w:val="0"/>
                <w:szCs w:val="21"/>
                <w:u w:color="000000"/>
              </w:rPr>
              <w:t>以上</w:t>
            </w:r>
            <w:r w:rsidR="00E20A03">
              <w:rPr>
                <w:rFonts w:asciiTheme="minorEastAsia" w:hAnsiTheme="minorEastAsia" w:cstheme="minorEastAsia"/>
                <w:color w:val="000000" w:themeColor="text1"/>
                <w:kern w:val="0"/>
                <w:szCs w:val="21"/>
                <w:u w:color="000000"/>
              </w:rPr>
              <w:t>十日</w:t>
            </w:r>
            <w:r w:rsidR="00A92E80" w:rsidRPr="00A92E80">
              <w:rPr>
                <w:rFonts w:asciiTheme="minorEastAsia" w:hAnsiTheme="minorEastAsia" w:cstheme="minorEastAsia"/>
                <w:color w:val="000000" w:themeColor="text1"/>
                <w:kern w:val="0"/>
                <w:szCs w:val="21"/>
                <w:u w:color="000000"/>
              </w:rPr>
              <w:t>以下</w:t>
            </w:r>
            <w:hyperlink r:id="rId19" w:tgtFrame="_blank" w:history="1">
              <w:r w:rsidR="00A92E80" w:rsidRPr="00A92E80">
                <w:rPr>
                  <w:rFonts w:asciiTheme="minorEastAsia" w:hAnsiTheme="minorEastAsia" w:cstheme="minorEastAsia"/>
                  <w:color w:val="000000" w:themeColor="text1"/>
                  <w:kern w:val="0"/>
                  <w:u w:color="000000"/>
                </w:rPr>
                <w:t>拘留</w:t>
              </w:r>
            </w:hyperlink>
            <w:r w:rsidR="00A92E80" w:rsidRPr="00A92E80">
              <w:rPr>
                <w:rFonts w:asciiTheme="minorEastAsia" w:hAnsiTheme="minorEastAsia" w:cstheme="minorEastAsia"/>
                <w:color w:val="000000" w:themeColor="text1"/>
                <w:kern w:val="0"/>
                <w:szCs w:val="21"/>
                <w:u w:color="000000"/>
              </w:rPr>
              <w:t>，可以并处500元以下罚款：</w:t>
            </w:r>
          </w:p>
          <w:p w:rsidR="00A92E80" w:rsidRPr="00A92E80" w:rsidRDefault="00A92E80" w:rsidP="00A92E80">
            <w:pPr>
              <w:ind w:firstLine="482"/>
              <w:rPr>
                <w:rFonts w:asciiTheme="minorEastAsia" w:hAnsiTheme="minorEastAsia" w:cstheme="minorEastAsia"/>
                <w:color w:val="000000" w:themeColor="text1"/>
                <w:kern w:val="0"/>
                <w:szCs w:val="21"/>
                <w:u w:color="000000"/>
              </w:rPr>
            </w:pPr>
            <w:r w:rsidRPr="00A92E80">
              <w:rPr>
                <w:rFonts w:asciiTheme="minorEastAsia" w:hAnsiTheme="minorEastAsia" w:cstheme="minorEastAsia"/>
                <w:color w:val="000000" w:themeColor="text1"/>
                <w:kern w:val="0"/>
                <w:szCs w:val="21"/>
                <w:u w:color="000000"/>
              </w:rPr>
              <w:t>（一）组织、教唆、胁迫、诱骗、煽动他人从事</w:t>
            </w:r>
            <w:hyperlink r:id="rId20" w:tgtFrame="_blank" w:history="1">
              <w:r w:rsidRPr="00A92E80">
                <w:rPr>
                  <w:rFonts w:asciiTheme="minorEastAsia" w:hAnsiTheme="minorEastAsia" w:cstheme="minorEastAsia"/>
                  <w:color w:val="000000" w:themeColor="text1"/>
                  <w:kern w:val="0"/>
                  <w:u w:color="000000"/>
                </w:rPr>
                <w:t>邪教</w:t>
              </w:r>
            </w:hyperlink>
            <w:r w:rsidRPr="00A92E80">
              <w:rPr>
                <w:rFonts w:asciiTheme="minorEastAsia" w:hAnsiTheme="minorEastAsia" w:cstheme="minorEastAsia"/>
                <w:color w:val="000000" w:themeColor="text1"/>
                <w:kern w:val="0"/>
                <w:szCs w:val="21"/>
                <w:u w:color="000000"/>
              </w:rPr>
              <w:t>、</w:t>
            </w:r>
            <w:hyperlink r:id="rId21" w:tgtFrame="_blank" w:history="1">
              <w:r w:rsidRPr="00A92E80">
                <w:rPr>
                  <w:rFonts w:asciiTheme="minorEastAsia" w:hAnsiTheme="minorEastAsia" w:cstheme="minorEastAsia"/>
                  <w:color w:val="000000" w:themeColor="text1"/>
                  <w:kern w:val="0"/>
                  <w:u w:color="000000"/>
                </w:rPr>
                <w:t>会道门</w:t>
              </w:r>
            </w:hyperlink>
            <w:r w:rsidRPr="00A92E80">
              <w:rPr>
                <w:rFonts w:asciiTheme="minorEastAsia" w:hAnsiTheme="minorEastAsia" w:cstheme="minorEastAsia"/>
                <w:color w:val="000000" w:themeColor="text1"/>
                <w:kern w:val="0"/>
                <w:szCs w:val="21"/>
                <w:u w:color="000000"/>
              </w:rPr>
              <w:t>活动或者利用邪教、会道门、迷信活动，扰乱社会秩序、损害他人身体健康的；</w:t>
            </w:r>
          </w:p>
          <w:p w:rsidR="00AF5291" w:rsidRPr="00A92E80" w:rsidRDefault="00A92E80" w:rsidP="00A92E80">
            <w:pPr>
              <w:ind w:firstLine="482"/>
              <w:rPr>
                <w:rFonts w:asciiTheme="minorEastAsia" w:hAnsiTheme="minorEastAsia" w:cstheme="minorEastAsia"/>
                <w:color w:val="000000" w:themeColor="text1"/>
                <w:kern w:val="0"/>
                <w:szCs w:val="21"/>
                <w:u w:color="000000"/>
              </w:rPr>
            </w:pPr>
            <w:r w:rsidRPr="00A92E80">
              <w:rPr>
                <w:rFonts w:asciiTheme="minorEastAsia" w:hAnsiTheme="minorEastAsia" w:cstheme="minorEastAsia"/>
                <w:color w:val="000000" w:themeColor="text1"/>
                <w:kern w:val="0"/>
                <w:szCs w:val="21"/>
                <w:u w:color="000000"/>
              </w:rPr>
              <w:t>（二）冒用宗教、</w:t>
            </w:r>
            <w:hyperlink r:id="rId22" w:tgtFrame="_blank" w:history="1">
              <w:r w:rsidRPr="00A92E80">
                <w:rPr>
                  <w:rFonts w:asciiTheme="minorEastAsia" w:hAnsiTheme="minorEastAsia" w:cstheme="minorEastAsia"/>
                  <w:color w:val="000000" w:themeColor="text1"/>
                  <w:kern w:val="0"/>
                  <w:u w:color="000000"/>
                </w:rPr>
                <w:t>气功</w:t>
              </w:r>
            </w:hyperlink>
            <w:r w:rsidRPr="00A92E80">
              <w:rPr>
                <w:rFonts w:asciiTheme="minorEastAsia" w:hAnsiTheme="minorEastAsia" w:cstheme="minorEastAsia"/>
                <w:color w:val="000000" w:themeColor="text1"/>
                <w:kern w:val="0"/>
                <w:szCs w:val="21"/>
                <w:u w:color="000000"/>
              </w:rPr>
              <w:t>名义进行扰乱社会秩序、损害他人身体健康活动的。</w:t>
            </w:r>
          </w:p>
        </w:tc>
      </w:tr>
      <w:tr w:rsidR="00BA3792" w:rsidRPr="00F50497" w:rsidTr="00A92E80">
        <w:trPr>
          <w:trHeight w:val="564"/>
        </w:trPr>
        <w:tc>
          <w:tcPr>
            <w:tcW w:w="1985"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379"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BA379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u w:color="000000"/>
              </w:rPr>
              <w:t>南充市公安局国内安全保卫支队</w:t>
            </w:r>
          </w:p>
        </w:tc>
      </w:tr>
      <w:tr w:rsidR="00AF5291" w:rsidRPr="00F50497" w:rsidTr="00A92E80">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kern w:val="0"/>
                <w:szCs w:val="21"/>
                <w:u w:color="000000"/>
              </w:rPr>
              <w:t>组织、教唆、胁迫、诱骗、煽动从事邪教、会道门活动的案件予以审查，决定是否受理为行政案件。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4.告知责任：在作出行政处罚决定前，应当告知违法嫌疑人拟作出行政处罚决定的事实、理由及依据，并告知违法嫌疑人依法享有陈述权和申辩权。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5.决定责任：作出处罚决定，制作《行政处罚决定书》，并载明相关事项。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6.送达责任：按照法律法规规定的方式和时限，将《行政处罚决定书》送达当事人。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7.执行责任：依照生效的行政处罚决定和有关规定执行。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AF5291" w:rsidRPr="00F50497" w:rsidTr="00A92E80">
        <w:trPr>
          <w:trHeight w:val="1142"/>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A92E80">
        <w:trPr>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2E3ADB" w:rsidRDefault="002E3ADB" w:rsidP="00F50497">
      <w:pPr>
        <w:widowControl/>
        <w:jc w:val="left"/>
        <w:rPr>
          <w:rFonts w:asciiTheme="minorEastAsia" w:hAnsiTheme="minorEastAsia" w:cstheme="minorEastAsia"/>
          <w:color w:val="000000" w:themeColor="text1"/>
          <w:szCs w:val="21"/>
        </w:rPr>
      </w:pPr>
    </w:p>
    <w:p w:rsidR="002E3ADB" w:rsidRDefault="002E3ADB"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2-79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A92E80">
        <w:trPr>
          <w:trHeight w:val="338"/>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D305EE"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46</w:t>
            </w:r>
          </w:p>
        </w:tc>
      </w:tr>
      <w:tr w:rsidR="00AF5291" w:rsidRPr="00F50497" w:rsidTr="00A92E80">
        <w:trPr>
          <w:trHeight w:val="456"/>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rsidTr="00A92E80">
        <w:trPr>
          <w:trHeight w:val="464"/>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对利用邪教、会道门、迷信活动危害社会</w:t>
            </w:r>
            <w:r w:rsidR="0067581B">
              <w:rPr>
                <w:rFonts w:asciiTheme="minorEastAsia" w:hAnsiTheme="minorEastAsia" w:cstheme="minorEastAsia" w:hint="eastAsia"/>
                <w:color w:val="000000" w:themeColor="text1"/>
                <w:kern w:val="0"/>
                <w:szCs w:val="21"/>
                <w:u w:color="000000"/>
              </w:rPr>
              <w:t>的行政处罚</w:t>
            </w:r>
          </w:p>
        </w:tc>
      </w:tr>
      <w:tr w:rsidR="00AF5291" w:rsidRPr="00F50497" w:rsidTr="00A92E80">
        <w:trPr>
          <w:trHeight w:val="460"/>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379" w:type="dxa"/>
            <w:tcBorders>
              <w:top w:val="single" w:sz="4" w:space="0" w:color="auto"/>
              <w:left w:val="single" w:sz="4" w:space="0" w:color="auto"/>
              <w:bottom w:val="single" w:sz="4" w:space="0" w:color="auto"/>
              <w:right w:val="single" w:sz="4" w:space="0" w:color="auto"/>
            </w:tcBorders>
            <w:vAlign w:val="center"/>
          </w:tcPr>
          <w:p w:rsidR="00A92E80" w:rsidRPr="00A92E80" w:rsidRDefault="00A92E80" w:rsidP="00A92E80">
            <w:pPr>
              <w:widowControl/>
              <w:ind w:firstLine="482"/>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《中华人民共和国治安管理处罚法》第二十七条:</w:t>
            </w:r>
            <w:r w:rsidRPr="00A92E80">
              <w:rPr>
                <w:rFonts w:asciiTheme="minorEastAsia" w:hAnsiTheme="minorEastAsia" w:cstheme="minorEastAsia"/>
                <w:color w:val="000000" w:themeColor="text1"/>
                <w:kern w:val="0"/>
                <w:szCs w:val="21"/>
                <w:u w:color="000000"/>
              </w:rPr>
              <w:t>有下列行为之一的，处</w:t>
            </w:r>
            <w:r w:rsidR="00E20A03">
              <w:rPr>
                <w:rFonts w:asciiTheme="minorEastAsia" w:hAnsiTheme="minorEastAsia" w:cstheme="minorEastAsia"/>
                <w:color w:val="000000" w:themeColor="text1"/>
                <w:kern w:val="0"/>
                <w:szCs w:val="21"/>
                <w:u w:color="000000"/>
              </w:rPr>
              <w:t>十日</w:t>
            </w:r>
            <w:r w:rsidRPr="00A92E80">
              <w:rPr>
                <w:rFonts w:asciiTheme="minorEastAsia" w:hAnsiTheme="minorEastAsia" w:cstheme="minorEastAsia"/>
                <w:color w:val="000000" w:themeColor="text1"/>
                <w:kern w:val="0"/>
                <w:szCs w:val="21"/>
                <w:u w:color="000000"/>
              </w:rPr>
              <w:t>以上</w:t>
            </w:r>
            <w:r w:rsidR="00E20A03">
              <w:rPr>
                <w:rFonts w:asciiTheme="minorEastAsia" w:hAnsiTheme="minorEastAsia" w:cstheme="minorEastAsia"/>
                <w:color w:val="000000" w:themeColor="text1"/>
                <w:kern w:val="0"/>
                <w:szCs w:val="21"/>
                <w:u w:color="000000"/>
              </w:rPr>
              <w:t>十五日</w:t>
            </w:r>
            <w:r w:rsidRPr="00A92E80">
              <w:rPr>
                <w:rFonts w:asciiTheme="minorEastAsia" w:hAnsiTheme="minorEastAsia" w:cstheme="minorEastAsia"/>
                <w:color w:val="000000" w:themeColor="text1"/>
                <w:kern w:val="0"/>
                <w:szCs w:val="21"/>
                <w:u w:color="000000"/>
              </w:rPr>
              <w:t>以下拘留，可以并处1000元以下罚款；情节较轻的，处</w:t>
            </w:r>
            <w:r w:rsidR="00E20A03">
              <w:rPr>
                <w:rFonts w:asciiTheme="minorEastAsia" w:hAnsiTheme="minorEastAsia" w:cstheme="minorEastAsia"/>
                <w:color w:val="000000" w:themeColor="text1"/>
                <w:kern w:val="0"/>
                <w:szCs w:val="21"/>
                <w:u w:color="000000"/>
              </w:rPr>
              <w:t>五日</w:t>
            </w:r>
            <w:r w:rsidRPr="00A92E80">
              <w:rPr>
                <w:rFonts w:asciiTheme="minorEastAsia" w:hAnsiTheme="minorEastAsia" w:cstheme="minorEastAsia"/>
                <w:color w:val="000000" w:themeColor="text1"/>
                <w:kern w:val="0"/>
                <w:szCs w:val="21"/>
                <w:u w:color="000000"/>
              </w:rPr>
              <w:t>以上</w:t>
            </w:r>
            <w:r w:rsidR="00E20A03">
              <w:rPr>
                <w:rFonts w:asciiTheme="minorEastAsia" w:hAnsiTheme="minorEastAsia" w:cstheme="minorEastAsia"/>
                <w:color w:val="000000" w:themeColor="text1"/>
                <w:kern w:val="0"/>
                <w:szCs w:val="21"/>
                <w:u w:color="000000"/>
              </w:rPr>
              <w:t>十日</w:t>
            </w:r>
            <w:r w:rsidRPr="00A92E80">
              <w:rPr>
                <w:rFonts w:asciiTheme="minorEastAsia" w:hAnsiTheme="minorEastAsia" w:cstheme="minorEastAsia"/>
                <w:color w:val="000000" w:themeColor="text1"/>
                <w:kern w:val="0"/>
                <w:szCs w:val="21"/>
                <w:u w:color="000000"/>
              </w:rPr>
              <w:t>以下</w:t>
            </w:r>
            <w:hyperlink r:id="rId23" w:tgtFrame="_blank" w:history="1">
              <w:r w:rsidRPr="00A92E80">
                <w:rPr>
                  <w:rFonts w:asciiTheme="minorEastAsia" w:hAnsiTheme="minorEastAsia" w:cstheme="minorEastAsia"/>
                  <w:color w:val="000000" w:themeColor="text1"/>
                  <w:kern w:val="0"/>
                  <w:u w:color="000000"/>
                </w:rPr>
                <w:t>拘留</w:t>
              </w:r>
            </w:hyperlink>
            <w:r w:rsidRPr="00A92E80">
              <w:rPr>
                <w:rFonts w:asciiTheme="minorEastAsia" w:hAnsiTheme="minorEastAsia" w:cstheme="minorEastAsia"/>
                <w:color w:val="000000" w:themeColor="text1"/>
                <w:kern w:val="0"/>
                <w:szCs w:val="21"/>
                <w:u w:color="000000"/>
              </w:rPr>
              <w:t>，可以并处500元以下罚款：</w:t>
            </w:r>
          </w:p>
          <w:p w:rsidR="00A92E80" w:rsidRPr="00A92E80" w:rsidRDefault="00A92E80" w:rsidP="00A92E80">
            <w:pPr>
              <w:ind w:firstLine="482"/>
              <w:rPr>
                <w:rFonts w:asciiTheme="minorEastAsia" w:hAnsiTheme="minorEastAsia" w:cstheme="minorEastAsia"/>
                <w:color w:val="000000" w:themeColor="text1"/>
                <w:kern w:val="0"/>
                <w:szCs w:val="21"/>
                <w:u w:color="000000"/>
              </w:rPr>
            </w:pPr>
            <w:r w:rsidRPr="00A92E80">
              <w:rPr>
                <w:rFonts w:asciiTheme="minorEastAsia" w:hAnsiTheme="minorEastAsia" w:cstheme="minorEastAsia"/>
                <w:color w:val="000000" w:themeColor="text1"/>
                <w:kern w:val="0"/>
                <w:szCs w:val="21"/>
                <w:u w:color="000000"/>
              </w:rPr>
              <w:t>（一）组织、教唆、胁迫、诱骗、煽动他人从事</w:t>
            </w:r>
            <w:hyperlink r:id="rId24" w:tgtFrame="_blank" w:history="1">
              <w:r w:rsidRPr="00A92E80">
                <w:rPr>
                  <w:rFonts w:asciiTheme="minorEastAsia" w:hAnsiTheme="minorEastAsia" w:cstheme="minorEastAsia"/>
                  <w:color w:val="000000" w:themeColor="text1"/>
                  <w:kern w:val="0"/>
                  <w:u w:color="000000"/>
                </w:rPr>
                <w:t>邪教</w:t>
              </w:r>
            </w:hyperlink>
            <w:r w:rsidRPr="00A92E80">
              <w:rPr>
                <w:rFonts w:asciiTheme="minorEastAsia" w:hAnsiTheme="minorEastAsia" w:cstheme="minorEastAsia"/>
                <w:color w:val="000000" w:themeColor="text1"/>
                <w:kern w:val="0"/>
                <w:szCs w:val="21"/>
                <w:u w:color="000000"/>
              </w:rPr>
              <w:t>、</w:t>
            </w:r>
            <w:hyperlink r:id="rId25" w:tgtFrame="_blank" w:history="1">
              <w:r w:rsidRPr="00A92E80">
                <w:rPr>
                  <w:rFonts w:asciiTheme="minorEastAsia" w:hAnsiTheme="minorEastAsia" w:cstheme="minorEastAsia"/>
                  <w:color w:val="000000" w:themeColor="text1"/>
                  <w:kern w:val="0"/>
                  <w:u w:color="000000"/>
                </w:rPr>
                <w:t>会道门</w:t>
              </w:r>
            </w:hyperlink>
            <w:r w:rsidRPr="00A92E80">
              <w:rPr>
                <w:rFonts w:asciiTheme="minorEastAsia" w:hAnsiTheme="minorEastAsia" w:cstheme="minorEastAsia"/>
                <w:color w:val="000000" w:themeColor="text1"/>
                <w:kern w:val="0"/>
                <w:szCs w:val="21"/>
                <w:u w:color="000000"/>
              </w:rPr>
              <w:t>活动或者利用邪教、会道门、迷信活动，扰乱社会秩序、损害他人身体健康的；</w:t>
            </w:r>
          </w:p>
          <w:p w:rsidR="00AF5291" w:rsidRPr="00F50497" w:rsidRDefault="00A92E80" w:rsidP="00A92E80">
            <w:pPr>
              <w:ind w:firstLineChars="200" w:firstLine="420"/>
              <w:jc w:val="left"/>
              <w:rPr>
                <w:rFonts w:asciiTheme="minorEastAsia" w:hAnsiTheme="minorEastAsia" w:cstheme="minorEastAsia"/>
                <w:color w:val="000000" w:themeColor="text1"/>
                <w:kern w:val="0"/>
                <w:szCs w:val="21"/>
                <w:u w:color="000000"/>
              </w:rPr>
            </w:pPr>
            <w:r w:rsidRPr="00A92E80">
              <w:rPr>
                <w:rFonts w:asciiTheme="minorEastAsia" w:hAnsiTheme="minorEastAsia" w:cstheme="minorEastAsia"/>
                <w:color w:val="000000" w:themeColor="text1"/>
                <w:kern w:val="0"/>
                <w:szCs w:val="21"/>
                <w:u w:color="000000"/>
              </w:rPr>
              <w:t>（二）冒用宗教、</w:t>
            </w:r>
            <w:hyperlink r:id="rId26" w:tgtFrame="_blank" w:history="1">
              <w:r w:rsidRPr="00A92E80">
                <w:rPr>
                  <w:rFonts w:asciiTheme="minorEastAsia" w:hAnsiTheme="minorEastAsia" w:cstheme="minorEastAsia"/>
                  <w:color w:val="000000" w:themeColor="text1"/>
                  <w:kern w:val="0"/>
                  <w:u w:color="000000"/>
                </w:rPr>
                <w:t>气功</w:t>
              </w:r>
            </w:hyperlink>
            <w:r w:rsidRPr="00A92E80">
              <w:rPr>
                <w:rFonts w:asciiTheme="minorEastAsia" w:hAnsiTheme="minorEastAsia" w:cstheme="minorEastAsia"/>
                <w:color w:val="000000" w:themeColor="text1"/>
                <w:kern w:val="0"/>
                <w:szCs w:val="21"/>
                <w:u w:color="000000"/>
              </w:rPr>
              <w:t>名义进行扰乱社会秩序、损害他人身体健康活动的。</w:t>
            </w:r>
          </w:p>
        </w:tc>
      </w:tr>
      <w:tr w:rsidR="00BA3792" w:rsidRPr="00F50497" w:rsidTr="00A92E80">
        <w:trPr>
          <w:trHeight w:val="564"/>
        </w:trPr>
        <w:tc>
          <w:tcPr>
            <w:tcW w:w="1985"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379"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BA379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u w:color="000000"/>
              </w:rPr>
              <w:t>南充市公安局国内安全保卫支队</w:t>
            </w:r>
          </w:p>
        </w:tc>
      </w:tr>
      <w:tr w:rsidR="00AF5291" w:rsidRPr="00F50497" w:rsidTr="00A92E80">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1.受案责任：发</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kern w:val="0"/>
                <w:szCs w:val="21"/>
                <w:u w:color="000000"/>
              </w:rPr>
              <w:t>利用邪教、会道门、迷信活动危害社会的案件予以审查，决定是否受理为行政案件。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4.告知责任：在作出行政处罚决定前，应当告知违法嫌疑人拟作出行政处罚决定的事实、理由及依据，并告知违法嫌疑人依法享有陈述权和申辩权。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5.决定责任：作出处罚决定，制作《行政处罚决定书》，并载明相关事项。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6.送达责任：按照法律法规规定的方式和时限，将《行政处罚决定书》送达当事人。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7.执行责任：依照生效的行政处罚决定和有关规定执行。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AF5291" w:rsidRPr="00F50497" w:rsidTr="00A92E80">
        <w:trPr>
          <w:trHeight w:val="1142"/>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A92E80">
        <w:trPr>
          <w:trHeight w:val="416"/>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2-80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A92E80">
        <w:trPr>
          <w:trHeight w:val="338"/>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D305EE"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47</w:t>
            </w:r>
          </w:p>
        </w:tc>
      </w:tr>
      <w:tr w:rsidR="00AF5291" w:rsidRPr="00F50497" w:rsidTr="00A92E80">
        <w:trPr>
          <w:trHeight w:val="456"/>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rsidTr="00A92E80">
        <w:trPr>
          <w:trHeight w:val="464"/>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对冒用宗教、气功名义危害社会</w:t>
            </w:r>
            <w:r w:rsidR="0067581B">
              <w:rPr>
                <w:rFonts w:asciiTheme="minorEastAsia" w:hAnsiTheme="minorEastAsia" w:cstheme="minorEastAsia" w:hint="eastAsia"/>
                <w:color w:val="000000" w:themeColor="text1"/>
                <w:kern w:val="0"/>
                <w:szCs w:val="21"/>
                <w:u w:color="000000"/>
              </w:rPr>
              <w:t>的行政处罚</w:t>
            </w:r>
          </w:p>
        </w:tc>
      </w:tr>
      <w:tr w:rsidR="00AF5291" w:rsidRPr="00F50497" w:rsidTr="00A92E80">
        <w:trPr>
          <w:trHeight w:val="460"/>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379" w:type="dxa"/>
            <w:tcBorders>
              <w:top w:val="single" w:sz="4" w:space="0" w:color="auto"/>
              <w:left w:val="single" w:sz="4" w:space="0" w:color="auto"/>
              <w:bottom w:val="single" w:sz="4" w:space="0" w:color="auto"/>
              <w:right w:val="single" w:sz="4" w:space="0" w:color="auto"/>
            </w:tcBorders>
            <w:vAlign w:val="center"/>
          </w:tcPr>
          <w:p w:rsidR="00A92E80" w:rsidRPr="00A92E80" w:rsidRDefault="00A92E80" w:rsidP="00A92E80">
            <w:pPr>
              <w:widowControl/>
              <w:ind w:firstLine="482"/>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《中华人民共和国治安管理处罚法》第二十七条:</w:t>
            </w:r>
            <w:r w:rsidRPr="00A92E80">
              <w:rPr>
                <w:rFonts w:asciiTheme="minorEastAsia" w:hAnsiTheme="minorEastAsia" w:cstheme="minorEastAsia"/>
                <w:color w:val="000000" w:themeColor="text1"/>
                <w:kern w:val="0"/>
                <w:szCs w:val="21"/>
                <w:u w:color="000000"/>
              </w:rPr>
              <w:t>有下列行为之一的，处</w:t>
            </w:r>
            <w:r w:rsidR="00E20A03">
              <w:rPr>
                <w:rFonts w:asciiTheme="minorEastAsia" w:hAnsiTheme="minorEastAsia" w:cstheme="minorEastAsia"/>
                <w:color w:val="000000" w:themeColor="text1"/>
                <w:kern w:val="0"/>
                <w:szCs w:val="21"/>
                <w:u w:color="000000"/>
              </w:rPr>
              <w:t>十日</w:t>
            </w:r>
            <w:r w:rsidRPr="00A92E80">
              <w:rPr>
                <w:rFonts w:asciiTheme="minorEastAsia" w:hAnsiTheme="minorEastAsia" w:cstheme="minorEastAsia"/>
                <w:color w:val="000000" w:themeColor="text1"/>
                <w:kern w:val="0"/>
                <w:szCs w:val="21"/>
                <w:u w:color="000000"/>
              </w:rPr>
              <w:t>以上</w:t>
            </w:r>
            <w:r w:rsidR="00E20A03">
              <w:rPr>
                <w:rFonts w:asciiTheme="minorEastAsia" w:hAnsiTheme="minorEastAsia" w:cstheme="minorEastAsia"/>
                <w:color w:val="000000" w:themeColor="text1"/>
                <w:kern w:val="0"/>
                <w:szCs w:val="21"/>
                <w:u w:color="000000"/>
              </w:rPr>
              <w:t>十五日</w:t>
            </w:r>
            <w:r w:rsidRPr="00A92E80">
              <w:rPr>
                <w:rFonts w:asciiTheme="minorEastAsia" w:hAnsiTheme="minorEastAsia" w:cstheme="minorEastAsia"/>
                <w:color w:val="000000" w:themeColor="text1"/>
                <w:kern w:val="0"/>
                <w:szCs w:val="21"/>
                <w:u w:color="000000"/>
              </w:rPr>
              <w:t>以下拘留，可以并处1000元以下罚款；情节较轻的，处</w:t>
            </w:r>
            <w:r w:rsidR="00E20A03">
              <w:rPr>
                <w:rFonts w:asciiTheme="minorEastAsia" w:hAnsiTheme="minorEastAsia" w:cstheme="minorEastAsia"/>
                <w:color w:val="000000" w:themeColor="text1"/>
                <w:kern w:val="0"/>
                <w:szCs w:val="21"/>
                <w:u w:color="000000"/>
              </w:rPr>
              <w:t>五日</w:t>
            </w:r>
            <w:r w:rsidRPr="00A92E80">
              <w:rPr>
                <w:rFonts w:asciiTheme="minorEastAsia" w:hAnsiTheme="minorEastAsia" w:cstheme="minorEastAsia"/>
                <w:color w:val="000000" w:themeColor="text1"/>
                <w:kern w:val="0"/>
                <w:szCs w:val="21"/>
                <w:u w:color="000000"/>
              </w:rPr>
              <w:t>以上</w:t>
            </w:r>
            <w:r w:rsidR="00E20A03">
              <w:rPr>
                <w:rFonts w:asciiTheme="minorEastAsia" w:hAnsiTheme="minorEastAsia" w:cstheme="minorEastAsia"/>
                <w:color w:val="000000" w:themeColor="text1"/>
                <w:kern w:val="0"/>
                <w:szCs w:val="21"/>
                <w:u w:color="000000"/>
              </w:rPr>
              <w:t>十日</w:t>
            </w:r>
            <w:r w:rsidRPr="00A92E80">
              <w:rPr>
                <w:rFonts w:asciiTheme="minorEastAsia" w:hAnsiTheme="minorEastAsia" w:cstheme="minorEastAsia"/>
                <w:color w:val="000000" w:themeColor="text1"/>
                <w:kern w:val="0"/>
                <w:szCs w:val="21"/>
                <w:u w:color="000000"/>
              </w:rPr>
              <w:t>以下</w:t>
            </w:r>
            <w:hyperlink r:id="rId27" w:tgtFrame="_blank" w:history="1">
              <w:r w:rsidRPr="00A92E80">
                <w:rPr>
                  <w:rFonts w:asciiTheme="minorEastAsia" w:hAnsiTheme="minorEastAsia" w:cstheme="minorEastAsia"/>
                  <w:color w:val="000000" w:themeColor="text1"/>
                  <w:kern w:val="0"/>
                  <w:u w:color="000000"/>
                </w:rPr>
                <w:t>拘留</w:t>
              </w:r>
            </w:hyperlink>
            <w:r w:rsidRPr="00A92E80">
              <w:rPr>
                <w:rFonts w:asciiTheme="minorEastAsia" w:hAnsiTheme="minorEastAsia" w:cstheme="minorEastAsia"/>
                <w:color w:val="000000" w:themeColor="text1"/>
                <w:kern w:val="0"/>
                <w:szCs w:val="21"/>
                <w:u w:color="000000"/>
              </w:rPr>
              <w:t>，可以并处500元以下罚款：</w:t>
            </w:r>
          </w:p>
          <w:p w:rsidR="00A92E80" w:rsidRPr="00A92E80" w:rsidRDefault="00A92E80" w:rsidP="00A92E80">
            <w:pPr>
              <w:ind w:firstLine="482"/>
              <w:rPr>
                <w:rFonts w:asciiTheme="minorEastAsia" w:hAnsiTheme="minorEastAsia" w:cstheme="minorEastAsia"/>
                <w:color w:val="000000" w:themeColor="text1"/>
                <w:kern w:val="0"/>
                <w:szCs w:val="21"/>
                <w:u w:color="000000"/>
              </w:rPr>
            </w:pPr>
            <w:r w:rsidRPr="00A92E80">
              <w:rPr>
                <w:rFonts w:asciiTheme="minorEastAsia" w:hAnsiTheme="minorEastAsia" w:cstheme="minorEastAsia"/>
                <w:color w:val="000000" w:themeColor="text1"/>
                <w:kern w:val="0"/>
                <w:szCs w:val="21"/>
                <w:u w:color="000000"/>
              </w:rPr>
              <w:t>（一）组织、教唆、胁迫、诱骗、煽动他人从事</w:t>
            </w:r>
            <w:hyperlink r:id="rId28" w:tgtFrame="_blank" w:history="1">
              <w:r w:rsidRPr="00A92E80">
                <w:rPr>
                  <w:rFonts w:asciiTheme="minorEastAsia" w:hAnsiTheme="minorEastAsia" w:cstheme="minorEastAsia"/>
                  <w:color w:val="000000" w:themeColor="text1"/>
                  <w:kern w:val="0"/>
                  <w:u w:color="000000"/>
                </w:rPr>
                <w:t>邪教</w:t>
              </w:r>
            </w:hyperlink>
            <w:r w:rsidRPr="00A92E80">
              <w:rPr>
                <w:rFonts w:asciiTheme="minorEastAsia" w:hAnsiTheme="minorEastAsia" w:cstheme="minorEastAsia"/>
                <w:color w:val="000000" w:themeColor="text1"/>
                <w:kern w:val="0"/>
                <w:szCs w:val="21"/>
                <w:u w:color="000000"/>
              </w:rPr>
              <w:t>、</w:t>
            </w:r>
            <w:hyperlink r:id="rId29" w:tgtFrame="_blank" w:history="1">
              <w:r w:rsidRPr="00A92E80">
                <w:rPr>
                  <w:rFonts w:asciiTheme="minorEastAsia" w:hAnsiTheme="minorEastAsia" w:cstheme="minorEastAsia"/>
                  <w:color w:val="000000" w:themeColor="text1"/>
                  <w:kern w:val="0"/>
                  <w:u w:color="000000"/>
                </w:rPr>
                <w:t>会道门</w:t>
              </w:r>
            </w:hyperlink>
            <w:r w:rsidRPr="00A92E80">
              <w:rPr>
                <w:rFonts w:asciiTheme="minorEastAsia" w:hAnsiTheme="minorEastAsia" w:cstheme="minorEastAsia"/>
                <w:color w:val="000000" w:themeColor="text1"/>
                <w:kern w:val="0"/>
                <w:szCs w:val="21"/>
                <w:u w:color="000000"/>
              </w:rPr>
              <w:t>活动或者利用邪教、会道门、迷信活动，扰乱社会秩序、损害他人身体健康的；</w:t>
            </w:r>
          </w:p>
          <w:p w:rsidR="00AF5291" w:rsidRPr="00F50497" w:rsidRDefault="00A92E80" w:rsidP="00A92E80">
            <w:pPr>
              <w:ind w:firstLineChars="200" w:firstLine="420"/>
              <w:jc w:val="left"/>
              <w:rPr>
                <w:rFonts w:asciiTheme="minorEastAsia" w:hAnsiTheme="minorEastAsia" w:cstheme="minorEastAsia"/>
                <w:color w:val="000000" w:themeColor="text1"/>
                <w:kern w:val="0"/>
                <w:szCs w:val="21"/>
                <w:u w:color="000000"/>
              </w:rPr>
            </w:pPr>
            <w:r w:rsidRPr="00A92E80">
              <w:rPr>
                <w:rFonts w:asciiTheme="minorEastAsia" w:hAnsiTheme="minorEastAsia" w:cstheme="minorEastAsia"/>
                <w:color w:val="000000" w:themeColor="text1"/>
                <w:kern w:val="0"/>
                <w:szCs w:val="21"/>
                <w:u w:color="000000"/>
              </w:rPr>
              <w:t>（二）冒用宗教、</w:t>
            </w:r>
            <w:hyperlink r:id="rId30" w:tgtFrame="_blank" w:history="1">
              <w:r w:rsidRPr="00A92E80">
                <w:rPr>
                  <w:rFonts w:asciiTheme="minorEastAsia" w:hAnsiTheme="minorEastAsia" w:cstheme="minorEastAsia"/>
                  <w:color w:val="000000" w:themeColor="text1"/>
                  <w:kern w:val="0"/>
                  <w:u w:color="000000"/>
                </w:rPr>
                <w:t>气功</w:t>
              </w:r>
            </w:hyperlink>
            <w:r w:rsidRPr="00A92E80">
              <w:rPr>
                <w:rFonts w:asciiTheme="minorEastAsia" w:hAnsiTheme="minorEastAsia" w:cstheme="minorEastAsia"/>
                <w:color w:val="000000" w:themeColor="text1"/>
                <w:kern w:val="0"/>
                <w:szCs w:val="21"/>
                <w:u w:color="000000"/>
              </w:rPr>
              <w:t>名义进行扰乱社会秩序、损害他人身体健康活动的。</w:t>
            </w:r>
          </w:p>
        </w:tc>
      </w:tr>
      <w:tr w:rsidR="00AF5291" w:rsidRPr="00F50497" w:rsidTr="00A92E80">
        <w:trPr>
          <w:trHeight w:val="443"/>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BA3792" w:rsidP="00BA379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u w:color="000000"/>
              </w:rPr>
              <w:t>南充市公安局国内安全保卫支队</w:t>
            </w:r>
          </w:p>
        </w:tc>
      </w:tr>
      <w:tr w:rsidR="00AF5291" w:rsidRPr="00F50497" w:rsidTr="00A92E80">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kern w:val="0"/>
                <w:szCs w:val="21"/>
                <w:u w:color="000000"/>
              </w:rPr>
              <w:t>冒用宗教、气功名义危害社会的案件予以审查，决定是否受理为行政案件。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4.告知责任：在作出行政处罚决定前，应当告知违法嫌疑人拟作出行政处罚决定的事实、理由及依据，并告知违法嫌疑人依法享有陈述权和申辩权。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5.决定责任：作出处罚决定，制作《行政处罚决定书》，并载明相关事项。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6.送达责任：按照法律法规规定的方式和时限，将《行政处罚决定书》送达当事人。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7.执行责任：依照生效的行政处罚决定和有关规定执行。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AF5291" w:rsidRPr="00F50497" w:rsidTr="00A92E80">
        <w:trPr>
          <w:trHeight w:val="1142"/>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A92E80">
        <w:trPr>
          <w:trHeight w:val="50"/>
        </w:trPr>
        <w:tc>
          <w:tcPr>
            <w:tcW w:w="198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379"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357850" w:rsidRDefault="00357850" w:rsidP="00A92E80">
      <w:pPr>
        <w:widowControl/>
        <w:jc w:val="left"/>
        <w:rPr>
          <w:rFonts w:asciiTheme="minorEastAsia" w:hAnsiTheme="minorEastAsia" w:cstheme="minorEastAsia"/>
          <w:color w:val="000000" w:themeColor="text1"/>
          <w:szCs w:val="21"/>
        </w:rPr>
      </w:pPr>
    </w:p>
    <w:p w:rsidR="00F86527" w:rsidRDefault="00F86527" w:rsidP="00A92E80">
      <w:pPr>
        <w:widowControl/>
        <w:jc w:val="left"/>
        <w:rPr>
          <w:rFonts w:asciiTheme="minorEastAsia" w:hAnsiTheme="minorEastAsia" w:cstheme="minorEastAsia"/>
          <w:color w:val="000000" w:themeColor="text1"/>
          <w:szCs w:val="21"/>
        </w:rPr>
      </w:pPr>
    </w:p>
    <w:p w:rsidR="00F86527" w:rsidRPr="00F50497" w:rsidRDefault="00F86527" w:rsidP="00A92E80">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2-81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AF5291" w:rsidRPr="00F50497">
        <w:tc>
          <w:tcPr>
            <w:tcW w:w="2268"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096" w:type="dxa"/>
            <w:shd w:val="clear" w:color="auto" w:fill="auto"/>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48</w:t>
            </w:r>
          </w:p>
        </w:tc>
      </w:tr>
      <w:tr w:rsidR="00AF5291" w:rsidRPr="00F50497">
        <w:tc>
          <w:tcPr>
            <w:tcW w:w="2268"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096"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268"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096"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对故意干扰无线电业务正常进行</w:t>
            </w:r>
            <w:r w:rsidR="0067581B">
              <w:rPr>
                <w:rFonts w:asciiTheme="minorEastAsia" w:hAnsiTheme="minorEastAsia" w:cstheme="minorEastAsia" w:hint="eastAsia"/>
                <w:color w:val="000000" w:themeColor="text1"/>
                <w:szCs w:val="21"/>
              </w:rPr>
              <w:t>的行政处罚</w:t>
            </w:r>
          </w:p>
        </w:tc>
      </w:tr>
      <w:tr w:rsidR="00AF5291" w:rsidRPr="00F50497">
        <w:trPr>
          <w:trHeight w:val="90"/>
        </w:trPr>
        <w:tc>
          <w:tcPr>
            <w:tcW w:w="2268"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096"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《中华人民共和国治安管理处罚法》第二十八条  违反国家规定，故意干扰无线电业务正常进行的，或者对正常运行的无线电台（站）产生有害干扰，经有关主管部门指出后，拒不采取有效措施消除的，处五日以上十日以下拘留；情节严重的，处十日以上十五日以下拘留。</w:t>
            </w:r>
          </w:p>
        </w:tc>
      </w:tr>
      <w:tr w:rsidR="00AF5291" w:rsidRPr="00F50497">
        <w:tc>
          <w:tcPr>
            <w:tcW w:w="2268"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096"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633"/>
        </w:trPr>
        <w:tc>
          <w:tcPr>
            <w:tcW w:w="2268"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096"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故意干扰无线电业务正常进行的案件</w:t>
            </w:r>
            <w:r w:rsidRPr="00F50497">
              <w:rPr>
                <w:rFonts w:asciiTheme="minorEastAsia" w:hAnsiTheme="minorEastAsia" w:cstheme="minorEastAsia" w:hint="eastAsia"/>
                <w:color w:val="000000" w:themeColor="text1"/>
                <w:kern w:val="0"/>
                <w:szCs w:val="21"/>
                <w:u w:color="000000"/>
              </w:rPr>
              <w:t>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4.告知责任：在作出行政处罚决定前，应当告知违法嫌疑人拟作出行政处罚决定的事实、理由及依据，并告知违法嫌疑人依法享有陈述权和申辩权。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5.决定责任：作出处罚决定，制作《行政处罚决定书》，并载明相关事项。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6.送达责任：按照法律法规规定的方式和时限，将《行政处罚决定书》送达当事人。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7.执行责任：依照生效的行政处罚决定和有关规定执行。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kern w:val="0"/>
                <w:szCs w:val="21"/>
                <w:u w:color="000000"/>
              </w:rPr>
              <w:t>8.其他责任：法律法规规章等文件规定应履行的其他责任。</w:t>
            </w:r>
          </w:p>
        </w:tc>
      </w:tr>
      <w:tr w:rsidR="00AF5291" w:rsidRPr="00F50497">
        <w:tc>
          <w:tcPr>
            <w:tcW w:w="2268"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096" w:type="dxa"/>
            <w:shd w:val="clear" w:color="auto" w:fill="auto"/>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268"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096"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Pr="00F50497" w:rsidRDefault="00F86527" w:rsidP="00F50497">
      <w:pPr>
        <w:widowControl/>
        <w:ind w:firstLineChars="200" w:firstLine="420"/>
        <w:jc w:val="left"/>
        <w:rPr>
          <w:rFonts w:asciiTheme="minorEastAsia" w:hAnsiTheme="minorEastAsia" w:cstheme="minorEastAsia"/>
          <w:color w:val="000000" w:themeColor="text1"/>
          <w:szCs w:val="21"/>
        </w:rPr>
      </w:pPr>
    </w:p>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357850" w:rsidRPr="00F50497" w:rsidRDefault="00357850"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2-82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0"/>
        <w:gridCol w:w="6274"/>
      </w:tblGrid>
      <w:tr w:rsidR="00AF5291" w:rsidRPr="00F50497">
        <w:tc>
          <w:tcPr>
            <w:tcW w:w="209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74" w:type="dxa"/>
            <w:vAlign w:val="center"/>
          </w:tcPr>
          <w:p w:rsidR="00AF5291" w:rsidRPr="00F50497" w:rsidRDefault="00D305EE"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49</w:t>
            </w:r>
          </w:p>
        </w:tc>
      </w:tr>
      <w:tr w:rsidR="00AF5291" w:rsidRPr="00F50497">
        <w:tc>
          <w:tcPr>
            <w:tcW w:w="209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74"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344"/>
        </w:trPr>
        <w:tc>
          <w:tcPr>
            <w:tcW w:w="209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权力项目名称</w:t>
            </w:r>
          </w:p>
        </w:tc>
        <w:tc>
          <w:tcPr>
            <w:tcW w:w="6274"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对拒不消除对无线电台（站）的有害干扰</w:t>
            </w:r>
            <w:r w:rsidR="0067581B">
              <w:rPr>
                <w:rFonts w:asciiTheme="minorEastAsia" w:hAnsiTheme="minorEastAsia" w:cstheme="minorEastAsia" w:hint="eastAsia"/>
                <w:color w:val="000000" w:themeColor="text1"/>
                <w:kern w:val="0"/>
                <w:szCs w:val="21"/>
                <w:u w:color="000000"/>
              </w:rPr>
              <w:t>的行政处罚</w:t>
            </w:r>
          </w:p>
        </w:tc>
      </w:tr>
      <w:tr w:rsidR="00AF5291" w:rsidRPr="00F50497">
        <w:trPr>
          <w:trHeight w:val="1239"/>
        </w:trPr>
        <w:tc>
          <w:tcPr>
            <w:tcW w:w="209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实施依据</w:t>
            </w:r>
          </w:p>
        </w:tc>
        <w:tc>
          <w:tcPr>
            <w:tcW w:w="6274" w:type="dxa"/>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kern w:val="2"/>
                <w:sz w:val="21"/>
                <w:szCs w:val="21"/>
              </w:rPr>
              <w:t>《中华人民共和国治安管理处罚法》第二十八条 违反国家规定，</w:t>
            </w:r>
            <w:r w:rsidR="00054736">
              <w:rPr>
                <w:rFonts w:asciiTheme="minorEastAsia" w:eastAsiaTheme="minorEastAsia" w:hAnsiTheme="minorEastAsia" w:cstheme="minorEastAsia" w:hint="eastAsia"/>
                <w:color w:val="000000" w:themeColor="text1"/>
                <w:kern w:val="2"/>
                <w:sz w:val="21"/>
                <w:szCs w:val="21"/>
              </w:rPr>
              <w:t>故意干扰无线电业务正常进行的</w:t>
            </w:r>
            <w:r w:rsidRPr="00F50497">
              <w:rPr>
                <w:rFonts w:asciiTheme="minorEastAsia" w:eastAsiaTheme="minorEastAsia" w:hAnsiTheme="minorEastAsia" w:cstheme="minorEastAsia" w:hint="eastAsia"/>
                <w:color w:val="000000" w:themeColor="text1"/>
                <w:kern w:val="2"/>
                <w:sz w:val="21"/>
                <w:szCs w:val="21"/>
              </w:rPr>
              <w:t>或者正常运行的无线电台（站）产生有害干扰，经有关主管部门指出后，拒不采取有效措施消除的，处五日以上十日以下拘留；情节严重的，处十日以上十五日以下拘留。</w:t>
            </w:r>
          </w:p>
        </w:tc>
      </w:tr>
      <w:tr w:rsidR="00AF5291" w:rsidRPr="00F50497">
        <w:tc>
          <w:tcPr>
            <w:tcW w:w="209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74"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南充市公安局治安管理支队</w:t>
            </w:r>
          </w:p>
        </w:tc>
      </w:tr>
      <w:tr w:rsidR="00AF5291" w:rsidRPr="00F50497">
        <w:tc>
          <w:tcPr>
            <w:tcW w:w="209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74"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1.受案责任：</w:t>
            </w:r>
            <w:r w:rsidR="00357850">
              <w:rPr>
                <w:rFonts w:asciiTheme="minorEastAsia" w:hAnsiTheme="minorEastAsia" w:cstheme="minorEastAsia" w:hint="eastAsia"/>
                <w:color w:val="000000" w:themeColor="text1"/>
                <w:kern w:val="0"/>
                <w:szCs w:val="21"/>
                <w:u w:color="000000"/>
              </w:rPr>
              <w:t>通过对日常执法执勤发现、其他部门移交或群众报案、控告、举报的</w:t>
            </w:r>
            <w:r w:rsidR="00357850" w:rsidRPr="00F50497">
              <w:rPr>
                <w:rFonts w:asciiTheme="minorEastAsia" w:hAnsiTheme="minorEastAsia" w:cstheme="minorEastAsia" w:hint="eastAsia"/>
                <w:color w:val="000000" w:themeColor="text1"/>
                <w:kern w:val="0"/>
                <w:szCs w:val="21"/>
                <w:u w:color="000000"/>
              </w:rPr>
              <w:t>拒不消除对无线电台（站）的有害干扰</w:t>
            </w:r>
            <w:r w:rsidR="00357850">
              <w:rPr>
                <w:rFonts w:asciiTheme="minorEastAsia" w:hAnsiTheme="minorEastAsia" w:cstheme="minorEastAsia" w:hint="eastAsia"/>
                <w:color w:val="000000" w:themeColor="text1"/>
                <w:kern w:val="0"/>
                <w:szCs w:val="21"/>
                <w:u w:color="000000"/>
              </w:rPr>
              <w:t>的案件予以审查，决定是否受理为行政案件。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2.调查责任：</w:t>
            </w:r>
            <w:r w:rsidR="003E7DF9">
              <w:rPr>
                <w:rFonts w:asciiTheme="minorEastAsia" w:hAnsiTheme="minorEastAsia" w:cstheme="minorEastAsia" w:hint="eastAsia"/>
                <w:color w:val="000000" w:themeColor="text1"/>
                <w:kern w:val="0"/>
                <w:szCs w:val="21"/>
                <w:u w:color="000000"/>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3.审查责任：</w:t>
            </w:r>
            <w:r w:rsidR="00A01F84">
              <w:rPr>
                <w:rFonts w:asciiTheme="minorEastAsia" w:hAnsiTheme="minorEastAsia" w:cstheme="minorEastAsia" w:hint="eastAsia"/>
                <w:color w:val="000000" w:themeColor="text1"/>
                <w:kern w:val="0"/>
                <w:szCs w:val="21"/>
                <w:u w:color="000000"/>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5.决定责任：</w:t>
            </w:r>
            <w:r w:rsidR="0026174B">
              <w:rPr>
                <w:rFonts w:asciiTheme="minorEastAsia" w:hAnsiTheme="minorEastAsia" w:cstheme="minorEastAsia" w:hint="eastAsia"/>
                <w:color w:val="000000" w:themeColor="text1"/>
                <w:kern w:val="0"/>
                <w:szCs w:val="21"/>
                <w:u w:color="000000"/>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6.送达责任：</w:t>
            </w:r>
            <w:r w:rsidR="00836A0D">
              <w:rPr>
                <w:rFonts w:asciiTheme="minorEastAsia" w:hAnsiTheme="minorEastAsia" w:cstheme="minorEastAsia" w:hint="eastAsia"/>
                <w:color w:val="000000" w:themeColor="text1"/>
                <w:kern w:val="0"/>
                <w:szCs w:val="21"/>
                <w:u w:color="000000"/>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7.执行责任：</w:t>
            </w:r>
            <w:r w:rsidR="00B85A24">
              <w:rPr>
                <w:rFonts w:asciiTheme="minorEastAsia" w:hAnsiTheme="minorEastAsia" w:cstheme="minorEastAsia" w:hint="eastAsia"/>
                <w:color w:val="000000" w:themeColor="text1"/>
                <w:kern w:val="0"/>
                <w:szCs w:val="21"/>
                <w:u w:color="000000"/>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8.其他责任：法律法规规章文件规定应例行的其他责任。</w:t>
            </w:r>
          </w:p>
        </w:tc>
      </w:tr>
      <w:tr w:rsidR="00AF5291" w:rsidRPr="00F50497">
        <w:trPr>
          <w:trHeight w:val="90"/>
        </w:trPr>
        <w:tc>
          <w:tcPr>
            <w:tcW w:w="209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74" w:type="dxa"/>
            <w:vAlign w:val="center"/>
          </w:tcPr>
          <w:p w:rsidR="00AF5291" w:rsidRPr="00F50497" w:rsidRDefault="005A7BB9" w:rsidP="00357850">
            <w:pPr>
              <w:pStyle w:val="Default"/>
              <w:ind w:firstLineChars="200" w:firstLine="420"/>
              <w:rPr>
                <w:rFonts w:asciiTheme="minorEastAsia" w:eastAsiaTheme="minorEastAsia" w:hAnsiTheme="minorEastAsia" w:cstheme="minorEastAsia"/>
                <w:color w:val="000000" w:themeColor="text1"/>
                <w:sz w:val="21"/>
                <w:szCs w:val="21"/>
                <w:u w:color="000000"/>
              </w:rPr>
            </w:pPr>
            <w:r w:rsidRPr="00F50497">
              <w:rPr>
                <w:rFonts w:asciiTheme="minorEastAsia" w:eastAsiaTheme="minorEastAsia" w:hAnsiTheme="minorEastAsia" w:cstheme="minorEastAsia" w:hint="eastAsia"/>
                <w:color w:val="000000" w:themeColor="text1"/>
                <w:kern w:val="2"/>
                <w:sz w:val="21"/>
                <w:szCs w:val="21"/>
              </w:rPr>
              <w:t>对不履行或不正确履行行政职责的行政机关及其工作人员，依据《中华人民共和国行政处罚法》、《中华人民共和国行政强制法》、《中华人民共和国监察法》、</w:t>
            </w:r>
            <w:r w:rsidR="00357850" w:rsidRPr="00357850">
              <w:rPr>
                <w:rFonts w:asciiTheme="minorEastAsia" w:eastAsiaTheme="minorEastAsia" w:hAnsiTheme="minorEastAsia" w:cstheme="minorEastAsia" w:hint="eastAsia"/>
                <w:color w:val="000000" w:themeColor="text1"/>
                <w:kern w:val="2"/>
                <w:sz w:val="21"/>
                <w:szCs w:val="21"/>
              </w:rPr>
              <w:t>《中华人民共和国人民警察法》、</w:t>
            </w:r>
            <w:r w:rsidR="00357850" w:rsidRPr="00F50497">
              <w:rPr>
                <w:rFonts w:asciiTheme="minorEastAsia" w:eastAsiaTheme="minorEastAsia" w:hAnsiTheme="minorEastAsia" w:cstheme="minorEastAsia" w:hint="eastAsia"/>
                <w:color w:val="000000" w:themeColor="text1"/>
                <w:kern w:val="2"/>
                <w:sz w:val="21"/>
                <w:szCs w:val="21"/>
              </w:rPr>
              <w:t>《中华人民共和国治安管理处罚法》、</w:t>
            </w:r>
            <w:r w:rsidRPr="00F50497">
              <w:rPr>
                <w:rFonts w:asciiTheme="minorEastAsia" w:eastAsiaTheme="minorEastAsia" w:hAnsiTheme="minorEastAsia" w:cstheme="minorEastAsia" w:hint="eastAsia"/>
                <w:color w:val="000000" w:themeColor="text1"/>
                <w:kern w:val="2"/>
                <w:sz w:val="21"/>
                <w:szCs w:val="21"/>
              </w:rPr>
              <w:t>《行政机关公务员处分条例》、《四川省行政执法监督条例》、《四川省行政审批违法违纪行为责任追究办法》等法律法规规章的相关规定追究相应的责任。</w:t>
            </w:r>
          </w:p>
        </w:tc>
      </w:tr>
      <w:tr w:rsidR="00AF5291" w:rsidRPr="00F50497">
        <w:trPr>
          <w:trHeight w:val="93"/>
        </w:trPr>
        <w:tc>
          <w:tcPr>
            <w:tcW w:w="209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74"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AF5291" w:rsidP="00F50497">
      <w:pPr>
        <w:widowControl/>
        <w:jc w:val="left"/>
        <w:rPr>
          <w:rFonts w:asciiTheme="minorEastAsia" w:hAnsiTheme="minorEastAsia" w:cstheme="minorEastAsia"/>
          <w:color w:val="000000" w:themeColor="text1"/>
          <w:szCs w:val="21"/>
        </w:rPr>
      </w:pPr>
    </w:p>
    <w:p w:rsidR="00AF5291" w:rsidRPr="00F50497" w:rsidRDefault="00AF5291" w:rsidP="00F50497">
      <w:pPr>
        <w:widowControl/>
        <w:jc w:val="left"/>
        <w:rPr>
          <w:rFonts w:asciiTheme="minorEastAsia" w:hAnsiTheme="minorEastAsia" w:cstheme="minorEastAsia"/>
          <w:color w:val="000000" w:themeColor="text1"/>
          <w:szCs w:val="21"/>
        </w:rPr>
      </w:pPr>
    </w:p>
    <w:p w:rsidR="00AF5291" w:rsidRDefault="00AF5291"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F86527" w:rsidRPr="00F50497" w:rsidRDefault="00F86527" w:rsidP="00F50497">
      <w:pPr>
        <w:widowControl/>
        <w:jc w:val="left"/>
        <w:rPr>
          <w:rFonts w:asciiTheme="minorEastAsia" w:hAnsiTheme="minorEastAsia" w:cstheme="minorEastAsia"/>
          <w:color w:val="000000" w:themeColor="text1"/>
          <w:szCs w:val="21"/>
        </w:rPr>
      </w:pPr>
    </w:p>
    <w:p w:rsidR="00AF5291" w:rsidRPr="00F50497" w:rsidRDefault="00AF5291" w:rsidP="00F50497">
      <w:pPr>
        <w:widowControl/>
        <w:jc w:val="left"/>
        <w:rPr>
          <w:rFonts w:asciiTheme="minorEastAsia" w:hAnsiTheme="minorEastAsia" w:cstheme="minorEastAsia"/>
          <w:color w:val="000000" w:themeColor="text1"/>
          <w:szCs w:val="21"/>
        </w:rPr>
      </w:pPr>
    </w:p>
    <w:p w:rsidR="00AF5291" w:rsidRPr="00F50497" w:rsidRDefault="00AF5291"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2-83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10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50</w:t>
            </w:r>
          </w:p>
        </w:tc>
      </w:tr>
      <w:tr w:rsidR="00AF5291" w:rsidRPr="00F50497">
        <w:trPr>
          <w:trHeight w:val="136"/>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17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对非法侵入计算机信息系统</w:t>
            </w:r>
            <w:r w:rsidR="0067581B">
              <w:rPr>
                <w:rFonts w:asciiTheme="minorEastAsia" w:hAnsiTheme="minorEastAsia" w:cstheme="minorEastAsia" w:hint="eastAsia"/>
                <w:color w:val="000000" w:themeColor="text1"/>
                <w:kern w:val="0"/>
                <w:szCs w:val="21"/>
                <w:u w:color="000000"/>
              </w:rPr>
              <w:t>的行政处罚</w:t>
            </w:r>
          </w:p>
        </w:tc>
      </w:tr>
      <w:tr w:rsidR="00AF5291" w:rsidRPr="00F50497">
        <w:trPr>
          <w:trHeight w:val="16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szCs w:val="21"/>
              </w:rPr>
              <w:t>《中华人民共和国治安管理处罚法》第二十九条：“有下列行为之一的，处五日以下拘留；情节较重的，处五日以上十日以下拘留：(一)违反国家规定，侵入计算机信息系统，造成危害的；(二)违反国家规定，对计算机信息系统功能进行删除、修改、增加、干扰，造成计算机信息系统不能正常运行的；(三)违反国家规定，对计算机信息系统中存储、处理、传输的数据和应用程序进行删除、修改、增加的；(四)故意制作、传播计算机病毒等破坏性程序，影响计算机信息系统正常运行的。”</w:t>
            </w:r>
          </w:p>
        </w:tc>
      </w:tr>
      <w:tr w:rsidR="00AF5291" w:rsidRPr="00F50497">
        <w:trPr>
          <w:trHeight w:val="16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南充市公安局网络安全保卫支队</w:t>
            </w:r>
          </w:p>
        </w:tc>
      </w:tr>
      <w:tr w:rsidR="00AF5291" w:rsidRPr="00F50497">
        <w:trPr>
          <w:trHeight w:val="430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1.受案责任：</w:t>
            </w:r>
            <w:r w:rsidR="00DA57C2">
              <w:rPr>
                <w:rFonts w:asciiTheme="minorEastAsia" w:eastAsiaTheme="minorEastAsia" w:hAnsiTheme="minorEastAsia" w:cstheme="minorEastAsia" w:hint="eastAsia"/>
                <w:color w:val="000000" w:themeColor="text1"/>
                <w:sz w:val="21"/>
                <w:szCs w:val="21"/>
              </w:rPr>
              <w:t>通过对日常执法执勤发现、其他部门移交或群众报案、控告、举报的</w:t>
            </w:r>
            <w:r w:rsidRPr="00F50497">
              <w:rPr>
                <w:rFonts w:asciiTheme="minorEastAsia" w:eastAsiaTheme="minorEastAsia" w:hAnsiTheme="minorEastAsia" w:cstheme="minorEastAsia" w:hint="eastAsia"/>
                <w:color w:val="000000" w:themeColor="text1"/>
                <w:sz w:val="21"/>
                <w:szCs w:val="21"/>
              </w:rPr>
              <w:t>非法侵入计算机信息系统的案件，予以审查，决定是否受案。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E5111">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F5291" w:rsidRPr="00F50497">
        <w:trPr>
          <w:trHeight w:val="46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120"/>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6F556C" w:rsidRDefault="006F556C"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2-84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51</w:t>
            </w:r>
          </w:p>
        </w:tc>
      </w:tr>
      <w:tr w:rsidR="00AF5291" w:rsidRPr="00F50497">
        <w:trPr>
          <w:trHeight w:val="340"/>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30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rPr>
              <w:t>对非法改变计算机信息系统功能</w:t>
            </w:r>
            <w:r w:rsidR="0067581B">
              <w:rPr>
                <w:rFonts w:asciiTheme="minorEastAsia" w:hAnsiTheme="minorEastAsia" w:cstheme="minorEastAsia" w:hint="eastAsia"/>
                <w:color w:val="000000" w:themeColor="text1"/>
                <w:kern w:val="0"/>
                <w:szCs w:val="21"/>
              </w:rPr>
              <w:t>的行政处罚</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实施依据</w:t>
            </w:r>
          </w:p>
        </w:tc>
        <w:tc>
          <w:tcPr>
            <w:tcW w:w="6237" w:type="dxa"/>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50497">
              <w:rPr>
                <w:rFonts w:asciiTheme="minorEastAsia" w:eastAsiaTheme="minorEastAsia" w:hAnsiTheme="minorEastAsia" w:cstheme="minorEastAsia" w:hint="eastAsia"/>
                <w:color w:val="000000" w:themeColor="text1"/>
                <w:sz w:val="21"/>
                <w:szCs w:val="21"/>
              </w:rPr>
              <w:t>《中华人民共和国治安管理处罚法》第二十九条：“有下列行为之一的，处五日以下拘留；情节较重的，处五日以上十日以下拘留：(一)违反国家规定，侵入计算机信息系统，造成危害的；(二)违反国家规定，对计算机信息系统功能进行删除、修改、增加、干扰，造成计算机信息系统不能正常运行的；(三)违反国家规定，对计算机信息系统中存储、处理、传输的数据和应用程序进行删除、修改、增加的；(四)故意制作、传播计算机病毒等破坏性程序，影响计算机信息系统正常运行的。”</w:t>
            </w:r>
          </w:p>
        </w:tc>
      </w:tr>
      <w:tr w:rsidR="00AF5291" w:rsidRPr="00F50497">
        <w:trPr>
          <w:trHeight w:val="24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南充市公安局网络安全保卫支队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6F556C"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5A7BB9" w:rsidRPr="00F50497">
              <w:rPr>
                <w:rFonts w:asciiTheme="minorEastAsia" w:eastAsiaTheme="minorEastAsia" w:hAnsiTheme="minorEastAsia" w:cstheme="minorEastAsia" w:hint="eastAsia"/>
                <w:color w:val="000000" w:themeColor="text1"/>
                <w:sz w:val="21"/>
                <w:szCs w:val="21"/>
              </w:rPr>
              <w:t>非法改变计算机信息系统功能的行为，予以审查，决定是否受案。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E5111">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F5291" w:rsidRPr="00F50497">
        <w:trPr>
          <w:trHeight w:val="982"/>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15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6F556C" w:rsidRDefault="006F556C"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2-85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D305EE" w:rsidP="00D305EE">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szCs w:val="21"/>
                <w:u w:color="000000"/>
              </w:rPr>
              <w:t>52</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rsidTr="00D305EE">
        <w:trPr>
          <w:trHeight w:val="10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rPr>
              <w:t>对非法改变计算机信息系统数据和应用程序</w:t>
            </w:r>
            <w:r w:rsidR="0067581B">
              <w:rPr>
                <w:rFonts w:asciiTheme="minorEastAsia" w:hAnsiTheme="minorEastAsia" w:cstheme="minorEastAsia" w:hint="eastAsia"/>
                <w:color w:val="000000" w:themeColor="text1"/>
                <w:kern w:val="0"/>
                <w:szCs w:val="21"/>
              </w:rPr>
              <w:t>的行政处罚</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实施依据</w:t>
            </w:r>
          </w:p>
        </w:tc>
        <w:tc>
          <w:tcPr>
            <w:tcW w:w="6237" w:type="dxa"/>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50497">
              <w:rPr>
                <w:rFonts w:asciiTheme="minorEastAsia" w:eastAsiaTheme="minorEastAsia" w:hAnsiTheme="minorEastAsia" w:cstheme="minorEastAsia" w:hint="eastAsia"/>
                <w:color w:val="000000" w:themeColor="text1"/>
                <w:sz w:val="21"/>
                <w:szCs w:val="21"/>
              </w:rPr>
              <w:t>《中华人民共和国治安管理处罚法》第二十九条：“有下列行为之一的，处五日以下拘留；情节较重的，处五日以上十日以下拘留：(一)违反国家规定，侵入计算机信息系统，造成危害的；(二)违反国家规定，对计算机信息系统功能进行删除、修改、增加、干扰，造成计算机信息系统不能正常运行的；(三)违反国家规定，对计算机信息系统中存储、处理、传输的数据和应用程序进行删除、修改、增加的；(四)故意制作、传播计算机病毒等破坏性程序，影响计算机信息系统正常运行的。”</w:t>
            </w:r>
          </w:p>
        </w:tc>
      </w:tr>
      <w:tr w:rsidR="00AF5291" w:rsidRPr="00F50497" w:rsidTr="00D305EE">
        <w:trPr>
          <w:trHeight w:val="10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南充市公安局网络安全保卫支队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6F556C"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5A7BB9" w:rsidRPr="00F50497">
              <w:rPr>
                <w:rFonts w:asciiTheme="minorEastAsia" w:eastAsiaTheme="minorEastAsia" w:hAnsiTheme="minorEastAsia" w:cstheme="minorEastAsia" w:hint="eastAsia"/>
                <w:color w:val="000000" w:themeColor="text1"/>
                <w:sz w:val="21"/>
                <w:szCs w:val="21"/>
              </w:rPr>
              <w:t>非法改变计算机信息系统数据和应用程序的行为，予以审查，决定是否受案。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E5111">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F5291" w:rsidRPr="00F50497">
        <w:trPr>
          <w:trHeight w:val="415"/>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42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6F556C" w:rsidRDefault="006F556C"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2-86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112"/>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53</w:t>
            </w:r>
          </w:p>
        </w:tc>
      </w:tr>
      <w:tr w:rsidR="00AF5291" w:rsidRPr="00F50497">
        <w:trPr>
          <w:trHeight w:val="15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19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rPr>
              <w:t>对故意制作、传播计算机破坏性程序影响运行</w:t>
            </w:r>
            <w:r w:rsidR="0067581B">
              <w:rPr>
                <w:rFonts w:asciiTheme="minorEastAsia" w:hAnsiTheme="minorEastAsia" w:cstheme="minorEastAsia" w:hint="eastAsia"/>
                <w:color w:val="000000" w:themeColor="text1"/>
                <w:kern w:val="0"/>
                <w:szCs w:val="21"/>
              </w:rPr>
              <w:t>的行政处罚</w:t>
            </w:r>
          </w:p>
        </w:tc>
      </w:tr>
      <w:tr w:rsidR="00AF5291" w:rsidRPr="00F50497">
        <w:trPr>
          <w:trHeight w:val="250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实施依据</w:t>
            </w:r>
          </w:p>
        </w:tc>
        <w:tc>
          <w:tcPr>
            <w:tcW w:w="6237" w:type="dxa"/>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50497">
              <w:rPr>
                <w:rFonts w:asciiTheme="minorEastAsia" w:eastAsiaTheme="minorEastAsia" w:hAnsiTheme="minorEastAsia" w:cstheme="minorEastAsia" w:hint="eastAsia"/>
                <w:color w:val="000000" w:themeColor="text1"/>
                <w:sz w:val="21"/>
                <w:szCs w:val="21"/>
              </w:rPr>
              <w:t>《中华人民共和国治安管理处罚法》第二十九条：“有下列行为之一的，处五日以下拘留；情节较重的，处五日以上十日以下拘留：(一)违反国家规定，侵入计算机信息系统，造成危害的；(二)违反国家规定，对计算机信息系统功能进行删除、修改、增加、干扰，造成计算机信息系统不能正常运行的；(三)违反国家规定，对计算机信息系统中存储、处理、传输的数据和应用程序进行删除、修改、增加的；(四)故意制作、传播计算机病毒等破坏性程序，影响计算机信息系统正常运行的。”</w:t>
            </w:r>
          </w:p>
        </w:tc>
      </w:tr>
      <w:tr w:rsidR="00AF5291" w:rsidRPr="00F50497">
        <w:trPr>
          <w:trHeight w:val="14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南充市公安局网络安全保卫支队</w:t>
            </w:r>
          </w:p>
        </w:tc>
      </w:tr>
      <w:tr w:rsidR="00AF5291" w:rsidRPr="00F50497">
        <w:trPr>
          <w:trHeight w:val="47"/>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6F556C"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5A7BB9" w:rsidRPr="00F50497">
              <w:rPr>
                <w:rFonts w:asciiTheme="minorEastAsia" w:eastAsiaTheme="minorEastAsia" w:hAnsiTheme="minorEastAsia" w:cstheme="minorEastAsia" w:hint="eastAsia"/>
                <w:color w:val="000000" w:themeColor="text1"/>
                <w:sz w:val="21"/>
                <w:szCs w:val="21"/>
              </w:rPr>
              <w:t>故意制作、传播计算机破坏性程序影响运行的行为，予以审查，决定是否受案。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E5111">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u w:color="000000"/>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F5291" w:rsidRPr="00F50497">
        <w:trPr>
          <w:trHeight w:val="13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86"/>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6F556C" w:rsidRDefault="006F556C"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2-87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rsidTr="00D305EE">
        <w:trPr>
          <w:trHeight w:val="85"/>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54</w:t>
            </w:r>
          </w:p>
        </w:tc>
      </w:tr>
      <w:tr w:rsidR="00AF5291" w:rsidRPr="00F50497" w:rsidTr="00D305EE">
        <w:trPr>
          <w:trHeight w:val="85"/>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D305EE">
        <w:trPr>
          <w:trHeight w:val="85"/>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D305EE">
            <w:pPr>
              <w:spacing w:line="240" w:lineRule="exact"/>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对非法制造、买卖、储存、运输、邮寄、携带、使用、提供、处置危险物质</w:t>
            </w:r>
            <w:r w:rsidR="0067581B">
              <w:rPr>
                <w:rFonts w:asciiTheme="minorEastAsia" w:hAnsiTheme="minorEastAsia" w:cstheme="minorEastAsia" w:hint="eastAsia"/>
                <w:color w:val="000000" w:themeColor="text1"/>
                <w:szCs w:val="21"/>
              </w:rPr>
              <w:t>的行政处罚</w:t>
            </w:r>
            <w:r w:rsidRPr="00F50497">
              <w:rPr>
                <w:rFonts w:asciiTheme="minorEastAsia" w:hAnsiTheme="minorEastAsia" w:cstheme="minorEastAsia" w:hint="eastAsia"/>
                <w:color w:val="000000" w:themeColor="text1"/>
                <w:szCs w:val="21"/>
              </w:rPr>
              <w:t>。</w:t>
            </w:r>
          </w:p>
        </w:tc>
      </w:tr>
      <w:tr w:rsidR="00AF5291" w:rsidRPr="00F50497">
        <w:trPr>
          <w:trHeight w:val="1266"/>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9127E1">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1.《中华人民共和国治安管理处罚法》第</w:t>
            </w:r>
            <w:r w:rsidR="009127E1">
              <w:rPr>
                <w:rFonts w:asciiTheme="minorEastAsia" w:hAnsiTheme="minorEastAsia" w:cstheme="minorEastAsia" w:hint="eastAsia"/>
                <w:color w:val="000000" w:themeColor="text1"/>
                <w:szCs w:val="21"/>
              </w:rPr>
              <w:t>三十</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违反国家规定，制造、买卖、储存、运输、邮寄、携带、使用、提供、处置爆炸性、毒害性、放射性、腐蚀性物质或者传染病病原体等危险物质的，处十日以上十五日以下拘留；情节较轻的，处五日以上十日以下拘留。</w:t>
            </w:r>
          </w:p>
          <w:p w:rsidR="009127E1" w:rsidRPr="009127E1" w:rsidRDefault="005A7BB9" w:rsidP="009127E1">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2.《民用爆炸物品安全管理条例》第</w:t>
            </w:r>
            <w:r w:rsidR="009127E1">
              <w:rPr>
                <w:rFonts w:asciiTheme="minorEastAsia" w:hAnsiTheme="minorEastAsia" w:cstheme="minorEastAsia" w:hint="eastAsia"/>
                <w:color w:val="000000" w:themeColor="text1"/>
                <w:szCs w:val="21"/>
              </w:rPr>
              <w:t>四十四</w:t>
            </w:r>
            <w:r w:rsidRPr="00F50497">
              <w:rPr>
                <w:rFonts w:asciiTheme="minorEastAsia" w:hAnsiTheme="minorEastAsia" w:cstheme="minorEastAsia" w:hint="eastAsia"/>
                <w:color w:val="000000" w:themeColor="text1"/>
                <w:szCs w:val="21"/>
              </w:rPr>
              <w:t>条</w:t>
            </w:r>
            <w:r w:rsidR="009127E1" w:rsidRPr="009127E1">
              <w:rPr>
                <w:rFonts w:asciiTheme="minorEastAsia" w:hAnsiTheme="minorEastAsia" w:cstheme="minorEastAsia"/>
                <w:color w:val="000000" w:themeColor="text1"/>
                <w:szCs w:val="21"/>
              </w:rPr>
              <w:t>非法制造、买卖、运输、储存民用爆炸物品，构成犯罪的，依法追究刑事责任；尚不构成犯罪，有违反治安管理行为的，依法给予治安管理处罚。</w:t>
            </w:r>
          </w:p>
          <w:p w:rsidR="009127E1" w:rsidRPr="009127E1" w:rsidRDefault="009127E1" w:rsidP="009127E1">
            <w:pPr>
              <w:widowControl/>
              <w:ind w:firstLine="480"/>
              <w:jc w:val="left"/>
              <w:rPr>
                <w:rFonts w:asciiTheme="minorEastAsia" w:hAnsiTheme="minorEastAsia" w:cstheme="minorEastAsia"/>
                <w:color w:val="000000" w:themeColor="text1"/>
                <w:szCs w:val="21"/>
              </w:rPr>
            </w:pPr>
            <w:r w:rsidRPr="009127E1">
              <w:rPr>
                <w:rFonts w:asciiTheme="minorEastAsia" w:hAnsiTheme="minorEastAsia" w:cstheme="minorEastAsia"/>
                <w:color w:val="000000" w:themeColor="text1"/>
                <w:szCs w:val="21"/>
              </w:rPr>
              <w:t>违反本条例规定，在生产、储存、运输、使用民用爆炸物品中发生重大事故，造成严重后果或者后果特别严重，构成犯罪的，依法追究刑事责任。</w:t>
            </w:r>
          </w:p>
          <w:p w:rsidR="009127E1" w:rsidRPr="009127E1" w:rsidRDefault="009127E1" w:rsidP="009127E1">
            <w:pPr>
              <w:widowControl/>
              <w:ind w:firstLine="480"/>
              <w:jc w:val="left"/>
              <w:rPr>
                <w:rFonts w:asciiTheme="minorEastAsia" w:hAnsiTheme="minorEastAsia" w:cstheme="minorEastAsia"/>
                <w:color w:val="000000" w:themeColor="text1"/>
                <w:szCs w:val="21"/>
              </w:rPr>
            </w:pPr>
            <w:r w:rsidRPr="009127E1">
              <w:rPr>
                <w:rFonts w:asciiTheme="minorEastAsia" w:hAnsiTheme="minorEastAsia" w:cstheme="minorEastAsia"/>
                <w:color w:val="000000" w:themeColor="text1"/>
                <w:szCs w:val="21"/>
              </w:rPr>
              <w:t>违反本条例规定，未经许可生产、销售民用爆炸物品的，由民用爆炸物品行业主管部门责令停止非法生产、销售活动，处10万元以上50万元以下的罚款，并没收非法生产、销售的民用爆炸物品及其违法所得。</w:t>
            </w:r>
          </w:p>
          <w:p w:rsidR="009127E1" w:rsidRPr="009127E1" w:rsidRDefault="009127E1" w:rsidP="009127E1">
            <w:pPr>
              <w:widowControl/>
              <w:ind w:firstLine="480"/>
              <w:jc w:val="left"/>
              <w:rPr>
                <w:rFonts w:asciiTheme="minorEastAsia" w:hAnsiTheme="minorEastAsia" w:cstheme="minorEastAsia"/>
                <w:color w:val="000000" w:themeColor="text1"/>
                <w:szCs w:val="21"/>
              </w:rPr>
            </w:pPr>
            <w:r w:rsidRPr="009127E1">
              <w:rPr>
                <w:rFonts w:asciiTheme="minorEastAsia" w:hAnsiTheme="minorEastAsia" w:cstheme="minorEastAsia"/>
                <w:color w:val="000000" w:themeColor="text1"/>
                <w:szCs w:val="21"/>
              </w:rPr>
              <w:t>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w:t>
            </w:r>
          </w:p>
          <w:p w:rsidR="00AF5291" w:rsidRPr="009127E1" w:rsidRDefault="009127E1" w:rsidP="009127E1">
            <w:pPr>
              <w:widowControl/>
              <w:ind w:firstLine="480"/>
              <w:jc w:val="left"/>
              <w:rPr>
                <w:rFonts w:asciiTheme="minorEastAsia" w:hAnsiTheme="minorEastAsia" w:cstheme="minorEastAsia"/>
                <w:color w:val="000000" w:themeColor="text1"/>
                <w:szCs w:val="21"/>
              </w:rPr>
            </w:pPr>
            <w:r w:rsidRPr="009127E1">
              <w:rPr>
                <w:rFonts w:asciiTheme="minorEastAsia" w:hAnsiTheme="minorEastAsia" w:cstheme="minorEastAsia"/>
                <w:color w:val="000000" w:themeColor="text1"/>
                <w:szCs w:val="21"/>
              </w:rPr>
              <w:t>民用爆炸物品行业主管部门、公安机关对没收的非法民用爆炸物品，应当组织销毁。</w:t>
            </w:r>
          </w:p>
          <w:p w:rsidR="00AF5291" w:rsidRPr="00F50497" w:rsidRDefault="005A7BB9" w:rsidP="009127E1">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第</w:t>
            </w:r>
            <w:r w:rsidR="009127E1">
              <w:rPr>
                <w:rFonts w:asciiTheme="minorEastAsia" w:hAnsiTheme="minorEastAsia" w:cstheme="minorEastAsia" w:hint="eastAsia"/>
                <w:color w:val="000000" w:themeColor="text1"/>
                <w:szCs w:val="21"/>
              </w:rPr>
              <w:t>五十一</w:t>
            </w:r>
            <w:r w:rsidRPr="00F50497">
              <w:rPr>
                <w:rFonts w:asciiTheme="minorEastAsia" w:hAnsiTheme="minorEastAsia" w:cstheme="minorEastAsia" w:hint="eastAsia"/>
                <w:color w:val="000000" w:themeColor="text1"/>
                <w:szCs w:val="21"/>
              </w:rPr>
              <w:t>条：</w:t>
            </w:r>
            <w:r w:rsidR="009127E1" w:rsidRPr="009127E1">
              <w:rPr>
                <w:rFonts w:asciiTheme="minorEastAsia" w:hAnsiTheme="minorEastAsia" w:cstheme="minorEastAsia"/>
                <w:color w:val="000000" w:themeColor="text1"/>
                <w:szCs w:val="21"/>
              </w:rPr>
              <w:t>违反本条例规定，携带民用爆炸物品搭乘公共交通工具或者进入公共场所，邮寄或者在托运的货物、行李、包裹、邮件中夹带民用爆炸物品，构成犯罪的，依法追究刑事责任；尚不构成犯罪的，由公安机关依法给予治安管理处罚，没收非法的民用爆炸物品，处1000元以上1万元以下的罚款。</w:t>
            </w:r>
          </w:p>
        </w:tc>
      </w:tr>
      <w:tr w:rsidR="00AF5291" w:rsidRPr="00F50497" w:rsidTr="00D305EE">
        <w:trPr>
          <w:trHeight w:val="85"/>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0E47B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D305EE">
        <w:trPr>
          <w:trHeight w:val="1340"/>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0E47B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非法制造、买卖、储存、运输、邮寄、携带、使用、提供、处置危险物质案件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0E47B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0E47B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0E47B0">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0E47B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0E47B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0E47B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0E47B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D305EE">
        <w:trPr>
          <w:trHeight w:val="72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0E47B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F421CF">
              <w:rPr>
                <w:rFonts w:asciiTheme="minorEastAsia" w:hAnsiTheme="minorEastAsia" w:cstheme="minorEastAsia" w:hint="eastAsia"/>
                <w:color w:val="000000" w:themeColor="text1"/>
                <w:szCs w:val="21"/>
              </w:rPr>
              <w:t>《民用爆炸物品安全管理条例》、《行政机关公务员处分条例》、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AF5291" w:rsidRPr="00F50497" w:rsidTr="00D305EE">
        <w:trPr>
          <w:trHeight w:val="85"/>
        </w:trPr>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0E47B0" w:rsidRDefault="000E47B0"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2-88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trPr>
          <w:trHeight w:val="231"/>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55</w:t>
            </w:r>
          </w:p>
        </w:tc>
      </w:tr>
      <w:tr w:rsidR="00AF5291" w:rsidRPr="00F50497">
        <w:trPr>
          <w:trHeight w:val="251"/>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70"/>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对危险物质被盗、被抢、丢失不报</w:t>
            </w:r>
            <w:r w:rsidR="0067581B">
              <w:rPr>
                <w:rFonts w:asciiTheme="minorEastAsia" w:hAnsiTheme="minorEastAsia" w:cstheme="minorEastAsia" w:hint="eastAsia"/>
                <w:color w:val="000000" w:themeColor="text1"/>
                <w:szCs w:val="21"/>
              </w:rPr>
              <w:t>的行政处罚</w:t>
            </w:r>
          </w:p>
        </w:tc>
      </w:tr>
      <w:tr w:rsidR="00AF5291" w:rsidRPr="00F50497">
        <w:trPr>
          <w:trHeight w:val="1291"/>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民用爆炸物品安全管理条例》第五十条：违反本条例规定，民用爆炸物品从业单位有下列情形之一的，由公安机关处2万元以上10万元以下的罚款；情节严重的，吊销其许可证；有违反治安管理行为的，依法给予治安管理处罚：</w:t>
            </w:r>
          </w:p>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（二）民用爆炸物品丢失、被盗、被抢，未按照规定向当地公安机关报告或者故意隐瞒不报的；</w:t>
            </w:r>
          </w:p>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2.《危险化学品安全管理条例》第八十一条：有下列情形之一的，由公安机关责令改正，可以处1万元以下的罚款；拒不改正的，处1万元以上5万元以下的罚款：</w:t>
            </w:r>
          </w:p>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（二）生产、储存、使用剧毒化学品、易制爆危险化学品的单位发现剧毒化学品、易制爆危险化学品丢失或者被盗，不立即向公安机关报告的；</w:t>
            </w:r>
          </w:p>
        </w:tc>
      </w:tr>
      <w:tr w:rsidR="00AF5291" w:rsidRPr="00F50497">
        <w:trPr>
          <w:trHeight w:val="303"/>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AF5291" w:rsidRPr="00F50497" w:rsidRDefault="005A7BB9" w:rsidP="000E47B0">
            <w:pPr>
              <w:spacing w:line="290" w:lineRule="exact"/>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784"/>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危险物质被盗、被抢、丢失不报的案件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0E47B0">
            <w:pPr>
              <w:spacing w:line="290" w:lineRule="exact"/>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AF5291" w:rsidRPr="00F50497" w:rsidRDefault="005A7BB9" w:rsidP="000E47B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《行政机关公务员处分条例》、《公安机关人民警察纪律条令》、《民用爆炸物品安全管理条例》、《四川省行政执法监督条例》等法律法规规章的相关规定追究相应的责任。</w:t>
            </w:r>
          </w:p>
        </w:tc>
      </w:tr>
      <w:tr w:rsidR="00AF5291" w:rsidRPr="00F50497">
        <w:trPr>
          <w:trHeight w:val="333"/>
        </w:trPr>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AF5291" w:rsidRPr="00F50497" w:rsidRDefault="005A7BB9" w:rsidP="000E47B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2-89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7F1C3A">
        <w:trPr>
          <w:trHeight w:val="277"/>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56</w:t>
            </w:r>
          </w:p>
        </w:tc>
      </w:tr>
      <w:tr w:rsidR="00AF5291" w:rsidRPr="00F50497" w:rsidTr="007F1C3A">
        <w:trPr>
          <w:trHeight w:val="297"/>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7F1C3A">
        <w:trPr>
          <w:trHeight w:val="344"/>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对非法携带枪支、弹药、管制器具</w:t>
            </w:r>
            <w:r w:rsidR="0067581B">
              <w:rPr>
                <w:rFonts w:asciiTheme="minorEastAsia" w:hAnsiTheme="minorEastAsia" w:cstheme="minorEastAsia" w:hint="eastAsia"/>
                <w:color w:val="000000" w:themeColor="text1"/>
                <w:szCs w:val="21"/>
              </w:rPr>
              <w:t>的行政处罚</w:t>
            </w:r>
          </w:p>
        </w:tc>
      </w:tr>
      <w:tr w:rsidR="00AF5291" w:rsidRPr="00F50497" w:rsidTr="007F1C3A">
        <w:trPr>
          <w:trHeight w:val="1548"/>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7F1C3A" w:rsidRPr="007F1C3A" w:rsidRDefault="007F1C3A" w:rsidP="007F1C3A">
            <w:pPr>
              <w:widowControl/>
              <w:ind w:firstLine="48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A7BB9"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三十二</w:t>
            </w:r>
            <w:r w:rsidR="005A7BB9" w:rsidRPr="00F50497">
              <w:rPr>
                <w:rFonts w:asciiTheme="minorEastAsia" w:hAnsiTheme="minorEastAsia" w:cstheme="minorEastAsia" w:hint="eastAsia"/>
                <w:color w:val="000000" w:themeColor="text1"/>
                <w:szCs w:val="21"/>
              </w:rPr>
              <w:t>条：</w:t>
            </w:r>
            <w:r w:rsidRPr="007F1C3A">
              <w:rPr>
                <w:rFonts w:asciiTheme="minorEastAsia" w:hAnsiTheme="minorEastAsia" w:cstheme="minorEastAsia"/>
                <w:color w:val="000000" w:themeColor="text1"/>
                <w:szCs w:val="21"/>
              </w:rPr>
              <w:t>非法携带</w:t>
            </w:r>
            <w:hyperlink r:id="rId31" w:tgtFrame="_blank" w:history="1">
              <w:r w:rsidRPr="007F1C3A">
                <w:rPr>
                  <w:rFonts w:asciiTheme="minorEastAsia" w:hAnsiTheme="minorEastAsia" w:cstheme="minorEastAsia"/>
                  <w:color w:val="000000" w:themeColor="text1"/>
                </w:rPr>
                <w:t>枪支</w:t>
              </w:r>
            </w:hyperlink>
            <w:r w:rsidRPr="007F1C3A">
              <w:rPr>
                <w:rFonts w:asciiTheme="minorEastAsia" w:hAnsiTheme="minorEastAsia" w:cstheme="minorEastAsia"/>
                <w:color w:val="000000" w:themeColor="text1"/>
                <w:szCs w:val="21"/>
              </w:rPr>
              <w:t>、弹药或者</w:t>
            </w:r>
            <w:hyperlink r:id="rId32" w:tgtFrame="_blank" w:history="1">
              <w:r w:rsidRPr="007F1C3A">
                <w:rPr>
                  <w:rFonts w:asciiTheme="minorEastAsia" w:hAnsiTheme="minorEastAsia" w:cstheme="minorEastAsia"/>
                  <w:color w:val="000000" w:themeColor="text1"/>
                </w:rPr>
                <w:t>弩</w:t>
              </w:r>
            </w:hyperlink>
            <w:r w:rsidRPr="007F1C3A">
              <w:rPr>
                <w:rFonts w:asciiTheme="minorEastAsia" w:hAnsiTheme="minorEastAsia" w:cstheme="minorEastAsia"/>
                <w:color w:val="000000" w:themeColor="text1"/>
                <w:szCs w:val="21"/>
              </w:rPr>
              <w:t>、</w:t>
            </w:r>
            <w:hyperlink r:id="rId33" w:tgtFrame="_blank" w:history="1">
              <w:r w:rsidRPr="007F1C3A">
                <w:rPr>
                  <w:rFonts w:asciiTheme="minorEastAsia" w:hAnsiTheme="minorEastAsia" w:cstheme="minorEastAsia"/>
                  <w:color w:val="000000" w:themeColor="text1"/>
                </w:rPr>
                <w:t>匕首</w:t>
              </w:r>
            </w:hyperlink>
            <w:r w:rsidRPr="007F1C3A">
              <w:rPr>
                <w:rFonts w:asciiTheme="minorEastAsia" w:hAnsiTheme="minorEastAsia" w:cstheme="minorEastAsia"/>
                <w:color w:val="000000" w:themeColor="text1"/>
                <w:szCs w:val="21"/>
              </w:rPr>
              <w:t>等国家规定的管制器具的，处</w:t>
            </w:r>
            <w:r w:rsidR="00E20A03">
              <w:rPr>
                <w:rFonts w:asciiTheme="minorEastAsia" w:hAnsiTheme="minorEastAsia" w:cstheme="minorEastAsia"/>
                <w:color w:val="000000" w:themeColor="text1"/>
                <w:szCs w:val="21"/>
              </w:rPr>
              <w:t>五日</w:t>
            </w:r>
            <w:r w:rsidRPr="007F1C3A">
              <w:rPr>
                <w:rFonts w:asciiTheme="minorEastAsia" w:hAnsiTheme="minorEastAsia" w:cstheme="minorEastAsia"/>
                <w:color w:val="000000" w:themeColor="text1"/>
                <w:szCs w:val="21"/>
              </w:rPr>
              <w:t>以下拘留，可以并处500元以下罚款；情节较轻的，处警告或者200元以下罚款。</w:t>
            </w:r>
          </w:p>
          <w:p w:rsidR="007F1C3A" w:rsidRPr="007F1C3A" w:rsidRDefault="007F1C3A" w:rsidP="007F1C3A">
            <w:pPr>
              <w:ind w:firstLine="482"/>
              <w:rPr>
                <w:rFonts w:asciiTheme="minorEastAsia" w:hAnsiTheme="minorEastAsia" w:cstheme="minorEastAsia"/>
                <w:color w:val="000000" w:themeColor="text1"/>
                <w:szCs w:val="21"/>
              </w:rPr>
            </w:pPr>
            <w:r w:rsidRPr="007F1C3A">
              <w:rPr>
                <w:rFonts w:asciiTheme="minorEastAsia" w:hAnsiTheme="minorEastAsia" w:cstheme="minorEastAsia"/>
                <w:color w:val="000000" w:themeColor="text1"/>
                <w:szCs w:val="21"/>
              </w:rPr>
              <w:t>非法携带枪支、弹药或者弩、匕首等国家规定的管制器具进入公共场所或者公共交通工具的，处</w:t>
            </w:r>
            <w:r w:rsidR="00E20A03">
              <w:rPr>
                <w:rFonts w:asciiTheme="minorEastAsia" w:hAnsiTheme="minorEastAsia" w:cstheme="minorEastAsia"/>
                <w:color w:val="000000" w:themeColor="text1"/>
                <w:szCs w:val="21"/>
              </w:rPr>
              <w:t>五日</w:t>
            </w:r>
            <w:r w:rsidRPr="007F1C3A">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7F1C3A">
              <w:rPr>
                <w:rFonts w:asciiTheme="minorEastAsia" w:hAnsiTheme="minorEastAsia" w:cstheme="minorEastAsia"/>
                <w:color w:val="000000" w:themeColor="text1"/>
                <w:szCs w:val="21"/>
              </w:rPr>
              <w:t>以下拘留，可以并处500元以下罚款。</w:t>
            </w:r>
          </w:p>
          <w:p w:rsidR="00AF5291" w:rsidRPr="00F50497" w:rsidRDefault="007F1C3A"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rPr>
              <w:t>2.</w:t>
            </w:r>
            <w:r w:rsidR="005A7BB9" w:rsidRPr="00F50497">
              <w:rPr>
                <w:rFonts w:asciiTheme="minorEastAsia" w:hAnsiTheme="minorEastAsia" w:cstheme="minorEastAsia" w:hint="eastAsia"/>
                <w:color w:val="000000" w:themeColor="text1"/>
                <w:kern w:val="0"/>
                <w:szCs w:val="21"/>
              </w:rPr>
              <w:t>《中华人民共和国枪支管理法》第四十四条 违反本法规定，有下列行为之一的，由公安机关对个人或者单位负有直接责任的主管人员和其他直接责任人员处警告或者十 五日以下拘留；构成犯罪的，依法追究刑事责任：（二）在禁止携带枪支的区域、场所携带枪支的；</w:t>
            </w:r>
          </w:p>
        </w:tc>
      </w:tr>
      <w:tr w:rsidR="00AF5291" w:rsidRPr="00F50497" w:rsidTr="007F1C3A">
        <w:trPr>
          <w:trHeight w:val="210"/>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7F1C3A">
        <w:trPr>
          <w:trHeight w:val="2638"/>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非法携带枪支、弹药、管制器具案件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7F1C3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7F1C3A">
        <w:trPr>
          <w:trHeight w:val="261"/>
        </w:trPr>
        <w:tc>
          <w:tcPr>
            <w:tcW w:w="1843"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Pr="00F50497" w:rsidRDefault="00F86527"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2-90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26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57</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对盗窃、损毁公共设施</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7F1C3A" w:rsidRPr="007F1C3A" w:rsidRDefault="005A7BB9" w:rsidP="007F1C3A">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《中华人民共和国治安管理处罚法》第三十三条</w:t>
            </w:r>
            <w:r w:rsidR="007F1C3A" w:rsidRPr="007F1C3A">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十日</w:t>
            </w:r>
            <w:r w:rsidR="007F1C3A" w:rsidRPr="007F1C3A">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007F1C3A" w:rsidRPr="007F1C3A">
              <w:rPr>
                <w:rFonts w:asciiTheme="minorEastAsia" w:hAnsiTheme="minorEastAsia" w:cstheme="minorEastAsia"/>
                <w:color w:val="000000" w:themeColor="text1"/>
                <w:szCs w:val="21"/>
              </w:rPr>
              <w:t>以下</w:t>
            </w:r>
            <w:hyperlink r:id="rId34" w:tgtFrame="_blank" w:history="1">
              <w:r w:rsidR="007F1C3A" w:rsidRPr="007F1C3A">
                <w:rPr>
                  <w:rFonts w:asciiTheme="minorEastAsia" w:hAnsiTheme="minorEastAsia" w:cstheme="minorEastAsia"/>
                  <w:color w:val="000000" w:themeColor="text1"/>
                </w:rPr>
                <w:t>拘留</w:t>
              </w:r>
            </w:hyperlink>
            <w:r w:rsidR="007F1C3A" w:rsidRPr="007F1C3A">
              <w:rPr>
                <w:rFonts w:asciiTheme="minorEastAsia" w:hAnsiTheme="minorEastAsia" w:cstheme="minorEastAsia"/>
                <w:color w:val="000000" w:themeColor="text1"/>
                <w:szCs w:val="21"/>
              </w:rPr>
              <w:t>：</w:t>
            </w:r>
          </w:p>
          <w:p w:rsidR="007F1C3A" w:rsidRPr="007F1C3A" w:rsidRDefault="007F1C3A" w:rsidP="007F1C3A">
            <w:pPr>
              <w:ind w:firstLine="482"/>
              <w:rPr>
                <w:rFonts w:asciiTheme="minorEastAsia" w:hAnsiTheme="minorEastAsia" w:cstheme="minorEastAsia"/>
                <w:color w:val="000000" w:themeColor="text1"/>
                <w:szCs w:val="21"/>
              </w:rPr>
            </w:pPr>
            <w:r w:rsidRPr="007F1C3A">
              <w:rPr>
                <w:rFonts w:asciiTheme="minorEastAsia" w:hAnsiTheme="minorEastAsia" w:cstheme="minorEastAsia"/>
                <w:color w:val="000000" w:themeColor="text1"/>
                <w:szCs w:val="21"/>
              </w:rPr>
              <w:t>（一）盗窃、损毁油气管道设施、电力电信设施、</w:t>
            </w:r>
            <w:hyperlink r:id="rId35" w:tgtFrame="_blank" w:history="1">
              <w:r w:rsidRPr="007F1C3A">
                <w:rPr>
                  <w:rFonts w:asciiTheme="minorEastAsia" w:hAnsiTheme="minorEastAsia" w:cstheme="minorEastAsia"/>
                  <w:color w:val="000000" w:themeColor="text1"/>
                </w:rPr>
                <w:t>广播电视设施</w:t>
              </w:r>
            </w:hyperlink>
            <w:r w:rsidRPr="007F1C3A">
              <w:rPr>
                <w:rFonts w:asciiTheme="minorEastAsia" w:hAnsiTheme="minorEastAsia" w:cstheme="minorEastAsia"/>
                <w:color w:val="000000" w:themeColor="text1"/>
                <w:szCs w:val="21"/>
              </w:rPr>
              <w:t>、水利防汛工程设施或者</w:t>
            </w:r>
            <w:hyperlink r:id="rId36" w:tgtFrame="_blank" w:history="1">
              <w:r w:rsidRPr="007F1C3A">
                <w:rPr>
                  <w:rFonts w:asciiTheme="minorEastAsia" w:hAnsiTheme="minorEastAsia" w:cstheme="minorEastAsia"/>
                  <w:color w:val="000000" w:themeColor="text1"/>
                </w:rPr>
                <w:t>水文监测</w:t>
              </w:r>
            </w:hyperlink>
            <w:r w:rsidRPr="007F1C3A">
              <w:rPr>
                <w:rFonts w:asciiTheme="minorEastAsia" w:hAnsiTheme="minorEastAsia" w:cstheme="minorEastAsia"/>
                <w:color w:val="000000" w:themeColor="text1"/>
                <w:szCs w:val="21"/>
              </w:rPr>
              <w:t>、测量、气象测报、</w:t>
            </w:r>
            <w:hyperlink r:id="rId37" w:tgtFrame="_blank" w:history="1">
              <w:r w:rsidRPr="007F1C3A">
                <w:rPr>
                  <w:rFonts w:asciiTheme="minorEastAsia" w:hAnsiTheme="minorEastAsia" w:cstheme="minorEastAsia"/>
                  <w:color w:val="000000" w:themeColor="text1"/>
                </w:rPr>
                <w:t>环境监测</w:t>
              </w:r>
            </w:hyperlink>
            <w:r w:rsidRPr="007F1C3A">
              <w:rPr>
                <w:rFonts w:asciiTheme="minorEastAsia" w:hAnsiTheme="minorEastAsia" w:cstheme="minorEastAsia"/>
                <w:color w:val="000000" w:themeColor="text1"/>
                <w:szCs w:val="21"/>
              </w:rPr>
              <w:t>、地质监测、</w:t>
            </w:r>
            <w:hyperlink r:id="rId38" w:tgtFrame="_blank" w:history="1">
              <w:r w:rsidRPr="007F1C3A">
                <w:rPr>
                  <w:rFonts w:asciiTheme="minorEastAsia" w:hAnsiTheme="minorEastAsia" w:cstheme="minorEastAsia"/>
                  <w:color w:val="000000" w:themeColor="text1"/>
                </w:rPr>
                <w:t>地震监测</w:t>
              </w:r>
            </w:hyperlink>
            <w:r w:rsidRPr="007F1C3A">
              <w:rPr>
                <w:rFonts w:asciiTheme="minorEastAsia" w:hAnsiTheme="minorEastAsia" w:cstheme="minorEastAsia"/>
                <w:color w:val="000000" w:themeColor="text1"/>
                <w:szCs w:val="21"/>
              </w:rPr>
              <w:t>等</w:t>
            </w:r>
            <w:hyperlink r:id="rId39" w:tgtFrame="_blank" w:history="1">
              <w:r w:rsidRPr="007F1C3A">
                <w:rPr>
                  <w:rFonts w:asciiTheme="minorEastAsia" w:hAnsiTheme="minorEastAsia" w:cstheme="minorEastAsia"/>
                  <w:color w:val="000000" w:themeColor="text1"/>
                </w:rPr>
                <w:t>公共设施</w:t>
              </w:r>
            </w:hyperlink>
            <w:r w:rsidRPr="007F1C3A">
              <w:rPr>
                <w:rFonts w:asciiTheme="minorEastAsia" w:hAnsiTheme="minorEastAsia" w:cstheme="minorEastAsia"/>
                <w:color w:val="000000" w:themeColor="text1"/>
                <w:szCs w:val="21"/>
              </w:rPr>
              <w:t>的；</w:t>
            </w:r>
          </w:p>
          <w:p w:rsidR="007F1C3A" w:rsidRPr="007F1C3A" w:rsidRDefault="007F1C3A" w:rsidP="007F1C3A">
            <w:pPr>
              <w:ind w:firstLine="482"/>
              <w:rPr>
                <w:rFonts w:asciiTheme="minorEastAsia" w:hAnsiTheme="minorEastAsia" w:cstheme="minorEastAsia"/>
                <w:color w:val="000000" w:themeColor="text1"/>
                <w:szCs w:val="21"/>
              </w:rPr>
            </w:pPr>
            <w:r w:rsidRPr="007F1C3A">
              <w:rPr>
                <w:rFonts w:asciiTheme="minorEastAsia" w:hAnsiTheme="minorEastAsia" w:cstheme="minorEastAsia"/>
                <w:color w:val="000000" w:themeColor="text1"/>
                <w:szCs w:val="21"/>
              </w:rPr>
              <w:t>（二）移动、损毁国家边境的界碑、界桩以及其他边境标志、边境设施或者领土、领海标志设施的；</w:t>
            </w:r>
          </w:p>
          <w:p w:rsidR="00AF5291" w:rsidRPr="007F1C3A" w:rsidRDefault="007F1C3A" w:rsidP="007F1C3A">
            <w:pPr>
              <w:ind w:firstLine="482"/>
              <w:rPr>
                <w:rFonts w:asciiTheme="minorEastAsia" w:hAnsiTheme="minorEastAsia" w:cstheme="minorEastAsia"/>
                <w:color w:val="000000" w:themeColor="text1"/>
                <w:szCs w:val="21"/>
              </w:rPr>
            </w:pPr>
            <w:r w:rsidRPr="007F1C3A">
              <w:rPr>
                <w:rFonts w:asciiTheme="minorEastAsia" w:hAnsiTheme="minorEastAsia" w:cstheme="minorEastAsia"/>
                <w:color w:val="000000" w:themeColor="text1"/>
                <w:szCs w:val="21"/>
              </w:rPr>
              <w:t>（三）非法进行影响国（边）界线走向的活动或者修建有碍国（边）境管理的设施的。</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盗窃、损毁公共设施案件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Pr="00F50497" w:rsidRDefault="00F86527"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2-91</w:t>
      </w:r>
    </w:p>
    <w:tbl>
      <w:tblPr>
        <w:tblW w:w="8364" w:type="dxa"/>
        <w:tblInd w:w="108" w:type="dxa"/>
        <w:tblLayout w:type="fixed"/>
        <w:tblLook w:val="04A0"/>
      </w:tblPr>
      <w:tblGrid>
        <w:gridCol w:w="2127"/>
        <w:gridCol w:w="6237"/>
      </w:tblGrid>
      <w:tr w:rsidR="00AF5291" w:rsidRPr="00F50497">
        <w:trPr>
          <w:trHeight w:val="373"/>
        </w:trPr>
        <w:tc>
          <w:tcPr>
            <w:tcW w:w="2127" w:type="dxa"/>
            <w:tcBorders>
              <w:top w:val="single" w:sz="6"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AF5291" w:rsidRPr="00F50497" w:rsidRDefault="00D305EE" w:rsidP="00F50497">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58</w:t>
            </w:r>
          </w:p>
        </w:tc>
      </w:tr>
      <w:tr w:rsidR="00AF5291" w:rsidRPr="00F50497">
        <w:trPr>
          <w:trHeight w:val="299"/>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AF5291" w:rsidRPr="00F50497">
        <w:trPr>
          <w:trHeight w:val="404"/>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对移动、损毁边境、领土、领海标志设施</w:t>
            </w:r>
            <w:r w:rsidR="0067581B">
              <w:rPr>
                <w:rFonts w:asciiTheme="minorEastAsia" w:eastAsiaTheme="minorEastAsia" w:hAnsiTheme="minorEastAsia" w:cstheme="minorEastAsia" w:hint="eastAsia"/>
                <w:color w:val="000000" w:themeColor="text1"/>
                <w:sz w:val="21"/>
                <w:szCs w:val="21"/>
              </w:rPr>
              <w:t>的行政处罚</w:t>
            </w:r>
          </w:p>
        </w:tc>
      </w:tr>
      <w:tr w:rsidR="00AF5291" w:rsidRPr="00F50497">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中华人民共和国治安管理处罚法》第三十三条：“有下列行为之一的，处十日以上十五日以下拘留：(一)盗窃、损毁油气管道设施、电力电信设施、广播电视设施、水利防汛工程设施，或者水文监测、测量、气象测报、环境监测、地质监测、地震监测等公共设施的；(二)移动、损毁国家边境的界碑、界桩以及其他边境标志、边境设施或者领土、领海标志设施的；(三)非法进行影响国(边)界线走向的活动或者修建有碍国(边)境管理的设施的。”</w:t>
            </w:r>
          </w:p>
        </w:tc>
      </w:tr>
      <w:tr w:rsidR="00AF5291" w:rsidRPr="00F50497">
        <w:trPr>
          <w:trHeight w:val="410"/>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南充市公安局治安管理支队</w:t>
            </w:r>
          </w:p>
        </w:tc>
      </w:tr>
      <w:tr w:rsidR="00AF5291" w:rsidRPr="00F50497">
        <w:trPr>
          <w:trHeight w:val="3845"/>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1.受案责任：</w:t>
            </w:r>
            <w:r w:rsidR="00DA57C2">
              <w:rPr>
                <w:rFonts w:asciiTheme="minorEastAsia" w:eastAsiaTheme="minorEastAsia" w:hAnsiTheme="minorEastAsia" w:cstheme="minorEastAsia" w:hint="eastAsia"/>
                <w:color w:val="000000" w:themeColor="text1"/>
                <w:sz w:val="21"/>
                <w:szCs w:val="21"/>
              </w:rPr>
              <w:t>通过对日常执法执勤发现、其他部门移交或群众报案、控告、举报的</w:t>
            </w:r>
            <w:r w:rsidRPr="00F50497">
              <w:rPr>
                <w:rFonts w:asciiTheme="minorEastAsia" w:eastAsiaTheme="minorEastAsia" w:hAnsiTheme="minorEastAsia" w:cstheme="minorEastAsia" w:hint="eastAsia"/>
                <w:color w:val="000000" w:themeColor="text1"/>
                <w:sz w:val="21"/>
                <w:szCs w:val="21"/>
              </w:rPr>
              <w:t>移动、损毁边境、领土、领海标志设施案件</w:t>
            </w:r>
            <w:r w:rsidR="00DA57C2">
              <w:rPr>
                <w:rFonts w:asciiTheme="minorEastAsia" w:eastAsiaTheme="minorEastAsia" w:hAnsiTheme="minorEastAsia" w:cstheme="minorEastAsia" w:hint="eastAsia"/>
                <w:color w:val="000000" w:themeColor="text1"/>
                <w:sz w:val="21"/>
                <w:szCs w:val="21"/>
              </w:rPr>
              <w:t>，应当予以审查，决定是否受理为行政案件。</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w:t>
            </w:r>
            <w:r w:rsidR="003E7DF9">
              <w:rPr>
                <w:rFonts w:asciiTheme="minorEastAsia" w:eastAsiaTheme="minorEastAsia" w:hAnsiTheme="minorEastAsia" w:cstheme="minorEastAsia" w:hint="eastAsia"/>
                <w:color w:val="000000" w:themeColor="text1"/>
                <w:sz w:val="2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w:t>
            </w:r>
            <w:r w:rsidR="00A01F84">
              <w:rPr>
                <w:rFonts w:asciiTheme="minorEastAsia" w:eastAsiaTheme="minorEastAsia" w:hAnsiTheme="minorEastAsia" w:cstheme="minorEastAsia" w:hint="eastAsia"/>
                <w:color w:val="000000" w:themeColor="text1"/>
                <w:sz w:val="21"/>
                <w:szCs w:val="21"/>
              </w:rPr>
              <w:t>对案件违法事实、证据、调查取证程序、法律适用、处罚种类和幅度、当事人陈述和申辩等进行审查，提出处理意见。</w:t>
            </w:r>
          </w:p>
          <w:p w:rsidR="00AF5291" w:rsidRPr="00F50497" w:rsidRDefault="008166B8" w:rsidP="00F50497">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26174B">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836A0D">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85A24">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F5291" w:rsidRPr="00F50497">
        <w:trPr>
          <w:trHeight w:val="958"/>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113"/>
        </w:trPr>
        <w:tc>
          <w:tcPr>
            <w:tcW w:w="2127" w:type="dxa"/>
            <w:tcBorders>
              <w:top w:val="single" w:sz="4" w:space="0" w:color="000000"/>
              <w:left w:val="single" w:sz="6" w:space="0" w:color="000000"/>
              <w:bottom w:val="single" w:sz="6"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AF5291" w:rsidRDefault="00AF5291" w:rsidP="00F50497">
      <w:pPr>
        <w:ind w:firstLineChars="200" w:firstLine="420"/>
        <w:jc w:val="left"/>
        <w:rPr>
          <w:rFonts w:asciiTheme="minorEastAsia" w:hAnsiTheme="minorEastAsia" w:cstheme="minorEastAsia"/>
          <w:color w:val="000000" w:themeColor="text1"/>
          <w:szCs w:val="21"/>
        </w:rPr>
      </w:pPr>
    </w:p>
    <w:p w:rsidR="00F86527" w:rsidRDefault="00F86527" w:rsidP="00F50497">
      <w:pPr>
        <w:ind w:firstLineChars="200" w:firstLine="420"/>
        <w:jc w:val="left"/>
        <w:rPr>
          <w:rFonts w:asciiTheme="minorEastAsia" w:hAnsiTheme="minorEastAsia" w:cstheme="minorEastAsia"/>
          <w:color w:val="000000" w:themeColor="text1"/>
          <w:szCs w:val="21"/>
        </w:rPr>
      </w:pPr>
    </w:p>
    <w:p w:rsidR="00F86527" w:rsidRDefault="00F86527" w:rsidP="00F50497">
      <w:pPr>
        <w:ind w:firstLineChars="200" w:firstLine="420"/>
        <w:jc w:val="left"/>
        <w:rPr>
          <w:rFonts w:asciiTheme="minorEastAsia" w:hAnsiTheme="minorEastAsia" w:cstheme="minorEastAsia"/>
          <w:color w:val="000000" w:themeColor="text1"/>
          <w:szCs w:val="21"/>
        </w:rPr>
      </w:pPr>
    </w:p>
    <w:p w:rsidR="00F86527" w:rsidRPr="00F50497" w:rsidRDefault="00F86527"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2-92</w:t>
      </w:r>
    </w:p>
    <w:tbl>
      <w:tblPr>
        <w:tblW w:w="8364" w:type="dxa"/>
        <w:tblInd w:w="108" w:type="dxa"/>
        <w:tblLayout w:type="fixed"/>
        <w:tblLook w:val="04A0"/>
      </w:tblPr>
      <w:tblGrid>
        <w:gridCol w:w="2268"/>
        <w:gridCol w:w="6096"/>
      </w:tblGrid>
      <w:tr w:rsidR="00AF5291" w:rsidRPr="00F50497">
        <w:trPr>
          <w:trHeight w:val="495"/>
        </w:trPr>
        <w:tc>
          <w:tcPr>
            <w:tcW w:w="2268" w:type="dxa"/>
            <w:tcBorders>
              <w:top w:val="single" w:sz="6"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6096" w:type="dxa"/>
            <w:tcBorders>
              <w:top w:val="single" w:sz="6" w:space="0" w:color="000000"/>
              <w:left w:val="single" w:sz="4" w:space="0" w:color="000000"/>
              <w:bottom w:val="single" w:sz="4" w:space="0" w:color="000000"/>
              <w:right w:val="single" w:sz="6" w:space="0" w:color="000000"/>
            </w:tcBorders>
            <w:vAlign w:val="center"/>
          </w:tcPr>
          <w:p w:rsidR="00AF5291" w:rsidRPr="00F50497" w:rsidRDefault="00D305EE" w:rsidP="00F50497">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59</w:t>
            </w:r>
          </w:p>
        </w:tc>
      </w:tr>
      <w:tr w:rsidR="00AF5291" w:rsidRPr="00F50497">
        <w:trPr>
          <w:trHeight w:val="483"/>
        </w:trPr>
        <w:tc>
          <w:tcPr>
            <w:tcW w:w="2268"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6096"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AF5291" w:rsidRPr="00F50497">
        <w:trPr>
          <w:trHeight w:val="480"/>
        </w:trPr>
        <w:tc>
          <w:tcPr>
            <w:tcW w:w="2268"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6096"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对非法进行影响国（边）界线走向活动</w:t>
            </w:r>
            <w:r w:rsidR="0067581B">
              <w:rPr>
                <w:rFonts w:asciiTheme="minorEastAsia" w:eastAsiaTheme="minorEastAsia" w:hAnsiTheme="minorEastAsia" w:cstheme="minorEastAsia" w:hint="eastAsia"/>
                <w:color w:val="000000" w:themeColor="text1"/>
                <w:sz w:val="21"/>
                <w:szCs w:val="21"/>
              </w:rPr>
              <w:t>的行政处罚</w:t>
            </w:r>
          </w:p>
        </w:tc>
      </w:tr>
      <w:tr w:rsidR="00AF5291" w:rsidRPr="00F50497">
        <w:trPr>
          <w:trHeight w:val="483"/>
        </w:trPr>
        <w:tc>
          <w:tcPr>
            <w:tcW w:w="2268"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6096"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2B3F3D">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中华人民共和国治安管理处罚法》第三十三条：“有下列行为之一的，处十日以上十五日以下拘留：(一)盗窃、损毁油气管道设施、电力电信设施、广播电视设施、水利防汛工程设施，或者水文监测、测量、气象测报、环境监测、地质监测、地震监测等公共设施的；(二)移动、损毁国家边境的界碑、界桩以及其他边境标志、边境设施或者领土、领海标志设施的；(三)非法进行影响国(边)界线走向的活动或者修建有碍国(边)境管理的设施的。”</w:t>
            </w:r>
          </w:p>
        </w:tc>
      </w:tr>
      <w:tr w:rsidR="00AF5291" w:rsidRPr="00F50497">
        <w:trPr>
          <w:trHeight w:val="483"/>
        </w:trPr>
        <w:tc>
          <w:tcPr>
            <w:tcW w:w="2268"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6096"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2B3F3D">
            <w:pPr>
              <w:pStyle w:val="Default"/>
              <w:spacing w:line="290" w:lineRule="exac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南充市公安局治安管理支队</w:t>
            </w:r>
          </w:p>
        </w:tc>
      </w:tr>
      <w:tr w:rsidR="00AF5291" w:rsidRPr="00F50497">
        <w:trPr>
          <w:trHeight w:val="483"/>
        </w:trPr>
        <w:tc>
          <w:tcPr>
            <w:tcW w:w="2268"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6096" w:type="dxa"/>
            <w:tcBorders>
              <w:top w:val="single" w:sz="4" w:space="0" w:color="000000"/>
              <w:left w:val="single" w:sz="4" w:space="0" w:color="000000"/>
              <w:bottom w:val="single" w:sz="4" w:space="0" w:color="000000"/>
              <w:right w:val="single" w:sz="6" w:space="0" w:color="000000"/>
            </w:tcBorders>
          </w:tcPr>
          <w:p w:rsidR="00AF5291" w:rsidRPr="00F50497" w:rsidRDefault="005A7BB9" w:rsidP="002B3F3D">
            <w:pPr>
              <w:pStyle w:val="Default"/>
              <w:spacing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1.受案责任：</w:t>
            </w:r>
            <w:r w:rsidR="00DA57C2">
              <w:rPr>
                <w:rFonts w:asciiTheme="minorEastAsia" w:eastAsiaTheme="minorEastAsia" w:hAnsiTheme="minorEastAsia" w:cstheme="minorEastAsia" w:hint="eastAsia"/>
                <w:color w:val="000000" w:themeColor="text1"/>
                <w:sz w:val="21"/>
                <w:szCs w:val="21"/>
              </w:rPr>
              <w:t>通过对日常执法执勤发现、其他部门移交或群众报案、控告、举报的</w:t>
            </w:r>
            <w:r w:rsidRPr="00F50497">
              <w:rPr>
                <w:rFonts w:asciiTheme="minorEastAsia" w:eastAsiaTheme="minorEastAsia" w:hAnsiTheme="minorEastAsia" w:cstheme="minorEastAsia" w:hint="eastAsia"/>
                <w:color w:val="000000" w:themeColor="text1"/>
                <w:sz w:val="21"/>
                <w:szCs w:val="21"/>
              </w:rPr>
              <w:t>非法进行影响国（边）界走向活动案件</w:t>
            </w:r>
            <w:r w:rsidR="00DA57C2">
              <w:rPr>
                <w:rFonts w:asciiTheme="minorEastAsia" w:eastAsiaTheme="minorEastAsia" w:hAnsiTheme="minorEastAsia" w:cstheme="minorEastAsia" w:hint="eastAsia"/>
                <w:color w:val="000000" w:themeColor="text1"/>
                <w:sz w:val="21"/>
                <w:szCs w:val="21"/>
              </w:rPr>
              <w:t>，应当予以审查，决定是否受理为行政案件。</w:t>
            </w:r>
          </w:p>
          <w:p w:rsidR="00AF5291" w:rsidRPr="00F50497" w:rsidRDefault="005A7BB9" w:rsidP="002B3F3D">
            <w:pPr>
              <w:pStyle w:val="Default"/>
              <w:spacing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w:t>
            </w:r>
            <w:r w:rsidR="003E7DF9">
              <w:rPr>
                <w:rFonts w:asciiTheme="minorEastAsia" w:eastAsiaTheme="minorEastAsia" w:hAnsiTheme="minorEastAsia" w:cstheme="minorEastAsia" w:hint="eastAsia"/>
                <w:color w:val="000000" w:themeColor="text1"/>
                <w:sz w:val="2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2B3F3D">
            <w:pPr>
              <w:pStyle w:val="Default"/>
              <w:spacing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w:t>
            </w:r>
            <w:r w:rsidR="00A01F84">
              <w:rPr>
                <w:rFonts w:asciiTheme="minorEastAsia" w:eastAsiaTheme="minorEastAsia" w:hAnsiTheme="minorEastAsia" w:cstheme="minorEastAsia" w:hint="eastAsia"/>
                <w:color w:val="000000" w:themeColor="text1"/>
                <w:sz w:val="21"/>
                <w:szCs w:val="21"/>
              </w:rPr>
              <w:t>对案件违法事实、证据、调查取证程序、法律适用、处罚种类和幅度、当事人陈述和申辩等进行审查，提出处理意见。</w:t>
            </w:r>
          </w:p>
          <w:p w:rsidR="00AF5291" w:rsidRPr="00F50497" w:rsidRDefault="008166B8" w:rsidP="002B3F3D">
            <w:pPr>
              <w:pStyle w:val="Default"/>
              <w:spacing w:line="290"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2B3F3D">
            <w:pPr>
              <w:pStyle w:val="Default"/>
              <w:spacing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26174B">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2B3F3D">
            <w:pPr>
              <w:pStyle w:val="Default"/>
              <w:spacing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836A0D">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2B3F3D">
            <w:pPr>
              <w:pStyle w:val="Default"/>
              <w:spacing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85A24">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2B3F3D">
            <w:pPr>
              <w:pStyle w:val="Default"/>
              <w:spacing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F5291" w:rsidRPr="00F50497">
        <w:trPr>
          <w:trHeight w:val="958"/>
        </w:trPr>
        <w:tc>
          <w:tcPr>
            <w:tcW w:w="2268"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6096"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2B3F3D">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483"/>
        </w:trPr>
        <w:tc>
          <w:tcPr>
            <w:tcW w:w="2268" w:type="dxa"/>
            <w:tcBorders>
              <w:top w:val="single" w:sz="4" w:space="0" w:color="000000"/>
              <w:left w:val="single" w:sz="6" w:space="0" w:color="000000"/>
              <w:bottom w:val="single" w:sz="6"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6096" w:type="dxa"/>
            <w:tcBorders>
              <w:top w:val="single" w:sz="4" w:space="0" w:color="000000"/>
              <w:left w:val="single" w:sz="4" w:space="0" w:color="000000"/>
              <w:bottom w:val="single" w:sz="6"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2B3F3D" w:rsidRDefault="002B3F3D" w:rsidP="00F50497">
      <w:pPr>
        <w:jc w:val="left"/>
        <w:rPr>
          <w:rFonts w:asciiTheme="minorEastAsia" w:hAnsiTheme="minorEastAsia" w:cstheme="minorEastAsia"/>
          <w:color w:val="000000" w:themeColor="text1"/>
          <w:szCs w:val="21"/>
        </w:rPr>
      </w:pPr>
    </w:p>
    <w:p w:rsidR="00F86527" w:rsidRDefault="00F86527" w:rsidP="00F50497">
      <w:pPr>
        <w:jc w:val="left"/>
        <w:rPr>
          <w:rFonts w:asciiTheme="minorEastAsia" w:hAnsiTheme="minorEastAsia" w:cstheme="minorEastAsia"/>
          <w:color w:val="000000" w:themeColor="text1"/>
          <w:szCs w:val="21"/>
        </w:rPr>
      </w:pPr>
    </w:p>
    <w:p w:rsidR="00F86527" w:rsidRDefault="00F86527" w:rsidP="00F50497">
      <w:pPr>
        <w:jc w:val="left"/>
        <w:rPr>
          <w:rFonts w:asciiTheme="minorEastAsia" w:hAnsiTheme="minorEastAsia" w:cstheme="minorEastAsia"/>
          <w:color w:val="000000" w:themeColor="text1"/>
          <w:szCs w:val="21"/>
        </w:rPr>
      </w:pPr>
    </w:p>
    <w:p w:rsidR="002B3F3D" w:rsidRDefault="002B3F3D"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305EE">
        <w:rPr>
          <w:rFonts w:asciiTheme="minorEastAsia" w:hAnsiTheme="minorEastAsia" w:cstheme="minorEastAsia" w:hint="eastAsia"/>
          <w:color w:val="000000" w:themeColor="text1"/>
          <w:szCs w:val="21"/>
        </w:rPr>
        <w:t>2-93</w:t>
      </w:r>
    </w:p>
    <w:tbl>
      <w:tblPr>
        <w:tblW w:w="8364" w:type="dxa"/>
        <w:tblInd w:w="108" w:type="dxa"/>
        <w:tblLayout w:type="fixed"/>
        <w:tblLook w:val="04A0"/>
      </w:tblPr>
      <w:tblGrid>
        <w:gridCol w:w="2127"/>
        <w:gridCol w:w="6237"/>
      </w:tblGrid>
      <w:tr w:rsidR="00AF5291" w:rsidRPr="00F50497">
        <w:trPr>
          <w:trHeight w:val="495"/>
        </w:trPr>
        <w:tc>
          <w:tcPr>
            <w:tcW w:w="2127" w:type="dxa"/>
            <w:tcBorders>
              <w:top w:val="single" w:sz="6"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AF5291" w:rsidRPr="00F50497" w:rsidRDefault="00D305EE" w:rsidP="00F50497">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60</w:t>
            </w:r>
          </w:p>
        </w:tc>
      </w:tr>
      <w:tr w:rsidR="00AF5291" w:rsidRPr="00F50497">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行政处罚</w:t>
            </w:r>
          </w:p>
        </w:tc>
      </w:tr>
      <w:tr w:rsidR="00AF5291" w:rsidRPr="00F50497">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对非法修建有碍国(边)境管理的设施</w:t>
            </w:r>
            <w:r w:rsidR="0067581B">
              <w:rPr>
                <w:rFonts w:asciiTheme="minorEastAsia" w:eastAsiaTheme="minorEastAsia" w:hAnsiTheme="minorEastAsia" w:cstheme="minorEastAsia" w:hint="eastAsia"/>
                <w:color w:val="000000" w:themeColor="text1"/>
                <w:sz w:val="21"/>
                <w:szCs w:val="21"/>
              </w:rPr>
              <w:t>的行政处罚</w:t>
            </w:r>
          </w:p>
        </w:tc>
      </w:tr>
      <w:tr w:rsidR="00AF5291" w:rsidRPr="00F50497">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中华人民共和国治安管理处罚法》第三十三条：“有下列行为之一的，处十日以上十五日以下拘留：(一)盗窃、损毁油气管道设施、电力电信设施、广播电视设施、水利防汛工程设施，或者水文监测、测量、气象测报、环境监测、地质监测、地震监测等公共设施的；(二)移动、损毁国家边境的界碑、界桩以及其他边境标志、边境设施或者领土、领海标志设施的；(三)非法进行影响国(边)界线走向的活动或者修建有碍国(边)境管理的设施的。”</w:t>
            </w:r>
          </w:p>
        </w:tc>
      </w:tr>
      <w:tr w:rsidR="00AF5291" w:rsidRPr="00F50497">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南充市公安局治安管理支队</w:t>
            </w:r>
          </w:p>
        </w:tc>
      </w:tr>
      <w:tr w:rsidR="00AF5291" w:rsidRPr="00F50497">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1.受案责任：</w:t>
            </w:r>
            <w:r w:rsidR="00DA57C2">
              <w:rPr>
                <w:rFonts w:asciiTheme="minorEastAsia" w:eastAsiaTheme="minorEastAsia" w:hAnsiTheme="minorEastAsia" w:cstheme="minorEastAsia" w:hint="eastAsia"/>
                <w:color w:val="000000" w:themeColor="text1"/>
                <w:sz w:val="21"/>
                <w:szCs w:val="21"/>
              </w:rPr>
              <w:t>通过对日常执法执勤发现、其他部门移交或群众报案、控告、举报的</w:t>
            </w:r>
            <w:r w:rsidRPr="00F50497">
              <w:rPr>
                <w:rFonts w:asciiTheme="minorEastAsia" w:eastAsiaTheme="minorEastAsia" w:hAnsiTheme="minorEastAsia" w:cstheme="minorEastAsia" w:hint="eastAsia"/>
                <w:color w:val="000000" w:themeColor="text1"/>
                <w:sz w:val="21"/>
                <w:szCs w:val="21"/>
              </w:rPr>
              <w:t>非法修建有碍国(边)境管理的设施案件</w:t>
            </w:r>
            <w:r w:rsidR="00DA57C2">
              <w:rPr>
                <w:rFonts w:asciiTheme="minorEastAsia" w:eastAsiaTheme="minorEastAsia" w:hAnsiTheme="minorEastAsia" w:cstheme="minorEastAsia" w:hint="eastAsia"/>
                <w:color w:val="000000" w:themeColor="text1"/>
                <w:sz w:val="21"/>
                <w:szCs w:val="21"/>
              </w:rPr>
              <w:t>，应当予以审查，决定是否受理为行政案件。</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w:t>
            </w:r>
            <w:r w:rsidR="003E7DF9">
              <w:rPr>
                <w:rFonts w:asciiTheme="minorEastAsia" w:eastAsiaTheme="minorEastAsia" w:hAnsiTheme="minorEastAsia" w:cstheme="minorEastAsia" w:hint="eastAsia"/>
                <w:color w:val="000000" w:themeColor="text1"/>
                <w:sz w:val="2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w:t>
            </w:r>
            <w:r w:rsidR="00A01F84">
              <w:rPr>
                <w:rFonts w:asciiTheme="minorEastAsia" w:eastAsiaTheme="minorEastAsia" w:hAnsiTheme="minorEastAsia" w:cstheme="minorEastAsia" w:hint="eastAsia"/>
                <w:color w:val="000000" w:themeColor="text1"/>
                <w:sz w:val="21"/>
                <w:szCs w:val="21"/>
              </w:rPr>
              <w:t>对案件违法事实、证据、调查取证程序、法律适用、处罚种类和幅度、当事人陈述和申辩等进行审查，提出处理意见。</w:t>
            </w:r>
          </w:p>
          <w:p w:rsidR="00AF5291" w:rsidRPr="00F50497" w:rsidRDefault="008166B8" w:rsidP="00F50497">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26174B">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836A0D">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85A24">
              <w:rPr>
                <w:rFonts w:asciiTheme="minorEastAsia" w:eastAsiaTheme="minorEastAsia" w:hAnsiTheme="minorEastAsia" w:cstheme="minorEastAsia" w:hint="eastAsia"/>
                <w:color w:val="000000" w:themeColor="text1"/>
                <w:sz w:val="21"/>
                <w:szCs w:val="21"/>
              </w:rPr>
              <w:t>依照生效的行政处罚决定和有关规定执行。</w:t>
            </w: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p w:rsidR="00AF5291" w:rsidRPr="00F50497" w:rsidRDefault="005A7BB9" w:rsidP="00F50497">
            <w:pPr>
              <w:pStyle w:val="Defaul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F5291" w:rsidRPr="00F50497">
        <w:trPr>
          <w:trHeight w:val="958"/>
        </w:trPr>
        <w:tc>
          <w:tcPr>
            <w:tcW w:w="2127" w:type="dxa"/>
            <w:tcBorders>
              <w:top w:val="single" w:sz="4" w:space="0" w:color="000000"/>
              <w:left w:val="single" w:sz="6" w:space="0" w:color="000000"/>
              <w:bottom w:val="single" w:sz="4"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2B3F3D">
        <w:trPr>
          <w:trHeight w:val="209"/>
        </w:trPr>
        <w:tc>
          <w:tcPr>
            <w:tcW w:w="2127" w:type="dxa"/>
            <w:tcBorders>
              <w:top w:val="single" w:sz="4" w:space="0" w:color="000000"/>
              <w:left w:val="single" w:sz="6" w:space="0" w:color="000000"/>
              <w:bottom w:val="single" w:sz="6" w:space="0" w:color="000000"/>
              <w:right w:val="single" w:sz="4"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AF5291" w:rsidRPr="00F50497" w:rsidRDefault="005A7BB9" w:rsidP="00F50497">
            <w:pPr>
              <w:pStyle w:val="Default"/>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2-94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61</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对盗窃、损坏、擅自移动航空设施</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5B300C" w:rsidRDefault="005B300C" w:rsidP="005B300C">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《中华人民共和国治安管理处罚法》第三十四条</w:t>
            </w:r>
            <w:r>
              <w:rPr>
                <w:rFonts w:asciiTheme="minorEastAsia" w:hAnsiTheme="minorEastAsia" w:cstheme="minorEastAsia" w:hint="eastAsia"/>
                <w:color w:val="000000" w:themeColor="text1"/>
                <w:szCs w:val="21"/>
              </w:rPr>
              <w:t>：</w:t>
            </w:r>
            <w:r w:rsidRPr="00AF701C">
              <w:rPr>
                <w:rFonts w:asciiTheme="minorEastAsia" w:hAnsiTheme="minorEastAsia" w:cstheme="minorEastAsia"/>
                <w:color w:val="000000" w:themeColor="text1"/>
                <w:szCs w:val="21"/>
              </w:rPr>
              <w:t>盗窃、损坏、擅自移动使用中的航空设施，或者强行进入航空器驾驶舱的，处</w:t>
            </w:r>
            <w:r w:rsidR="00E20A03">
              <w:rPr>
                <w:rFonts w:asciiTheme="minorEastAsia" w:hAnsiTheme="minorEastAsia" w:cstheme="minorEastAsia"/>
                <w:color w:val="000000" w:themeColor="text1"/>
                <w:szCs w:val="21"/>
              </w:rPr>
              <w:t>十日</w:t>
            </w:r>
            <w:r w:rsidRPr="00AF701C">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AF701C">
              <w:rPr>
                <w:rFonts w:asciiTheme="minorEastAsia" w:hAnsiTheme="minorEastAsia" w:cstheme="minorEastAsia"/>
                <w:color w:val="000000" w:themeColor="text1"/>
                <w:szCs w:val="21"/>
              </w:rPr>
              <w:t>以下拘留。</w:t>
            </w:r>
          </w:p>
          <w:p w:rsidR="00AF5291" w:rsidRPr="00F50497" w:rsidRDefault="005B300C" w:rsidP="005B300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在使用中的航空器上使用可能影响导航系统正常功能的器具、工具，不听劝阻的，处五日以下拘留或者五百元以下罚款。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盗窃、损坏、擅自移动航空设施案件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Default="00AF5291" w:rsidP="00F50497">
      <w:pPr>
        <w:ind w:firstLineChars="200" w:firstLine="420"/>
        <w:jc w:val="left"/>
        <w:rPr>
          <w:rFonts w:asciiTheme="minorEastAsia" w:hAnsiTheme="minorEastAsia" w:cstheme="minorEastAsia"/>
          <w:color w:val="000000" w:themeColor="text1"/>
          <w:szCs w:val="21"/>
        </w:rPr>
      </w:pPr>
    </w:p>
    <w:p w:rsidR="00F86527" w:rsidRDefault="00F86527" w:rsidP="00F50497">
      <w:pPr>
        <w:ind w:firstLineChars="200" w:firstLine="420"/>
        <w:jc w:val="left"/>
        <w:rPr>
          <w:rFonts w:asciiTheme="minorEastAsia" w:hAnsiTheme="minorEastAsia" w:cstheme="minorEastAsia"/>
          <w:color w:val="000000" w:themeColor="text1"/>
          <w:szCs w:val="21"/>
        </w:rPr>
      </w:pPr>
    </w:p>
    <w:p w:rsidR="00F86527" w:rsidRPr="00F50497" w:rsidRDefault="00F86527"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2-95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62</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对强行进入航空器驾驶舱</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Default="005A7BB9" w:rsidP="005B300C">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《中华人民共和国治安管理处罚法》第三十四条</w:t>
            </w:r>
            <w:r w:rsidR="005B300C">
              <w:rPr>
                <w:rFonts w:asciiTheme="minorEastAsia" w:hAnsiTheme="minorEastAsia" w:cstheme="minorEastAsia" w:hint="eastAsia"/>
                <w:color w:val="000000" w:themeColor="text1"/>
                <w:szCs w:val="21"/>
              </w:rPr>
              <w:t>：</w:t>
            </w:r>
            <w:r w:rsidR="00AF701C" w:rsidRPr="00AF701C">
              <w:rPr>
                <w:rFonts w:asciiTheme="minorEastAsia" w:hAnsiTheme="minorEastAsia" w:cstheme="minorEastAsia"/>
                <w:color w:val="000000" w:themeColor="text1"/>
                <w:szCs w:val="21"/>
              </w:rPr>
              <w:t>盗窃、损坏、擅自移动使用中的航空设施，或者强行进入航空器驾驶舱的，处</w:t>
            </w:r>
            <w:r w:rsidR="00E20A03">
              <w:rPr>
                <w:rFonts w:asciiTheme="minorEastAsia" w:hAnsiTheme="minorEastAsia" w:cstheme="minorEastAsia"/>
                <w:color w:val="000000" w:themeColor="text1"/>
                <w:szCs w:val="21"/>
              </w:rPr>
              <w:t>十日</w:t>
            </w:r>
            <w:r w:rsidR="00AF701C" w:rsidRPr="00AF701C">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00AF701C" w:rsidRPr="00AF701C">
              <w:rPr>
                <w:rFonts w:asciiTheme="minorEastAsia" w:hAnsiTheme="minorEastAsia" w:cstheme="minorEastAsia"/>
                <w:color w:val="000000" w:themeColor="text1"/>
                <w:szCs w:val="21"/>
              </w:rPr>
              <w:t>以下拘留。</w:t>
            </w:r>
          </w:p>
          <w:p w:rsidR="005B300C" w:rsidRPr="00F50497" w:rsidRDefault="005B300C" w:rsidP="005B300C">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在使用中的航空器上使用可能影响导航系统正常功能的器具、工具，不听劝阻的，处五日以下拘留或者五百元以下罚款。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强行进入航空器驾驶舱案件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Default="00AF5291" w:rsidP="00F50497">
      <w:pPr>
        <w:pStyle w:val="a6"/>
        <w:spacing w:after="0"/>
        <w:rPr>
          <w:rFonts w:asciiTheme="minorEastAsia" w:hAnsiTheme="minorEastAsia" w:cstheme="minorEastAsia"/>
          <w:b w:val="0"/>
          <w:bCs w:val="0"/>
          <w:color w:val="000000" w:themeColor="text1"/>
          <w:szCs w:val="21"/>
        </w:rPr>
      </w:pPr>
    </w:p>
    <w:p w:rsidR="00F86527" w:rsidRDefault="00F86527" w:rsidP="00F86527"/>
    <w:p w:rsidR="00F86527" w:rsidRPr="00F86527" w:rsidRDefault="00F86527" w:rsidP="00F86527"/>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2-96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63</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对在航空器上使用禁用物品</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5B300C" w:rsidRDefault="005B300C" w:rsidP="005B300C">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《中华人民共和国治安管理处罚法》第三十四条</w:t>
            </w:r>
            <w:r>
              <w:rPr>
                <w:rFonts w:asciiTheme="minorEastAsia" w:hAnsiTheme="minorEastAsia" w:cstheme="minorEastAsia" w:hint="eastAsia"/>
                <w:color w:val="000000" w:themeColor="text1"/>
                <w:szCs w:val="21"/>
              </w:rPr>
              <w:t>：</w:t>
            </w:r>
            <w:r w:rsidRPr="00AF701C">
              <w:rPr>
                <w:rFonts w:asciiTheme="minorEastAsia" w:hAnsiTheme="minorEastAsia" w:cstheme="minorEastAsia"/>
                <w:color w:val="000000" w:themeColor="text1"/>
                <w:szCs w:val="21"/>
              </w:rPr>
              <w:t>盗窃、损坏、擅自移动使用中的航空设施，或者强行进入航空器驾驶舱的，处</w:t>
            </w:r>
            <w:r w:rsidR="00E20A03">
              <w:rPr>
                <w:rFonts w:asciiTheme="minorEastAsia" w:hAnsiTheme="minorEastAsia" w:cstheme="minorEastAsia"/>
                <w:color w:val="000000" w:themeColor="text1"/>
                <w:szCs w:val="21"/>
              </w:rPr>
              <w:t>十日</w:t>
            </w:r>
            <w:r w:rsidRPr="00AF701C">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AF701C">
              <w:rPr>
                <w:rFonts w:asciiTheme="minorEastAsia" w:hAnsiTheme="minorEastAsia" w:cstheme="minorEastAsia"/>
                <w:color w:val="000000" w:themeColor="text1"/>
                <w:szCs w:val="21"/>
              </w:rPr>
              <w:t>以下拘留。</w:t>
            </w:r>
          </w:p>
          <w:p w:rsidR="00AF5291" w:rsidRPr="00F50497" w:rsidRDefault="005B300C" w:rsidP="005B300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在使用中的航空器上使用可能影响导航系统正常功能的器具、工具，不听劝阻的，处五日以下拘留或者五百元以下罚款。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在航空器上使用禁用物品案件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F86527" w:rsidRDefault="00F86527" w:rsidP="00F86527"/>
    <w:p w:rsidR="00F86527" w:rsidRPr="00F86527" w:rsidRDefault="00F86527" w:rsidP="00F86527"/>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2-97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111642">
        <w:trPr>
          <w:trHeight w:val="419"/>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64</w:t>
            </w:r>
          </w:p>
        </w:tc>
      </w:tr>
      <w:tr w:rsidR="00AF5291" w:rsidRPr="00F50497" w:rsidTr="00111642">
        <w:trPr>
          <w:trHeight w:val="409"/>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111642">
        <w:trPr>
          <w:trHeight w:val="391"/>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对盗窃、损毁、擅自移动铁路设施、设备、机车车辆配件、安全标志</w:t>
            </w:r>
            <w:r w:rsidR="0067581B">
              <w:rPr>
                <w:rFonts w:asciiTheme="minorEastAsia" w:hAnsiTheme="minorEastAsia" w:cstheme="minorEastAsia" w:hint="eastAsia"/>
                <w:color w:val="000000" w:themeColor="text1"/>
                <w:szCs w:val="21"/>
              </w:rPr>
              <w:t>的行政处罚</w:t>
            </w:r>
          </w:p>
        </w:tc>
      </w:tr>
      <w:tr w:rsidR="00AF5291" w:rsidRPr="00F50497" w:rsidTr="00111642">
        <w:trPr>
          <w:trHeight w:val="1542"/>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111642" w:rsidRPr="00111642" w:rsidRDefault="005A7BB9" w:rsidP="0011164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5B300C">
              <w:rPr>
                <w:rFonts w:asciiTheme="minorEastAsia" w:hAnsiTheme="minorEastAsia" w:cstheme="minorEastAsia" w:hint="eastAsia"/>
                <w:color w:val="000000" w:themeColor="text1"/>
                <w:szCs w:val="21"/>
              </w:rPr>
              <w:t>三十五</w:t>
            </w:r>
            <w:r w:rsidRPr="00F50497">
              <w:rPr>
                <w:rFonts w:asciiTheme="minorEastAsia" w:hAnsiTheme="minorEastAsia" w:cstheme="minorEastAsia" w:hint="eastAsia"/>
                <w:color w:val="000000" w:themeColor="text1"/>
                <w:szCs w:val="21"/>
              </w:rPr>
              <w:t>条</w:t>
            </w:r>
            <w:r w:rsidR="00111642" w:rsidRPr="0011164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00111642" w:rsidRPr="0011164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00111642" w:rsidRPr="00111642">
              <w:rPr>
                <w:rFonts w:asciiTheme="minorEastAsia" w:hAnsiTheme="minorEastAsia" w:cstheme="minorEastAsia"/>
                <w:color w:val="000000" w:themeColor="text1"/>
                <w:szCs w:val="21"/>
              </w:rPr>
              <w:t>以下拘留，可以并处500元以下罚款；情节较轻的，处</w:t>
            </w:r>
            <w:r w:rsidR="00E20A03">
              <w:rPr>
                <w:rFonts w:asciiTheme="minorEastAsia" w:hAnsiTheme="minorEastAsia" w:cstheme="minorEastAsia"/>
                <w:color w:val="000000" w:themeColor="text1"/>
                <w:szCs w:val="21"/>
              </w:rPr>
              <w:t>五日</w:t>
            </w:r>
            <w:r w:rsidR="00111642" w:rsidRPr="00111642">
              <w:rPr>
                <w:rFonts w:asciiTheme="minorEastAsia" w:hAnsiTheme="minorEastAsia" w:cstheme="minorEastAsia"/>
                <w:color w:val="000000" w:themeColor="text1"/>
                <w:szCs w:val="21"/>
              </w:rPr>
              <w:t>以下拘留或者500元以下罚款：</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（一）盗窃、损毁或者擅自移动铁路设施、设备、机车车辆配件或者安全标志的；</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（二）在</w:t>
            </w:r>
            <w:hyperlink r:id="rId40" w:tgtFrame="_blank" w:history="1">
              <w:r w:rsidRPr="00111642">
                <w:rPr>
                  <w:rFonts w:asciiTheme="minorEastAsia" w:hAnsiTheme="minorEastAsia" w:cstheme="minorEastAsia"/>
                  <w:color w:val="000000" w:themeColor="text1"/>
                </w:rPr>
                <w:t>铁路线路</w:t>
              </w:r>
            </w:hyperlink>
            <w:r w:rsidRPr="00111642">
              <w:rPr>
                <w:rFonts w:asciiTheme="minorEastAsia" w:hAnsiTheme="minorEastAsia" w:cstheme="minorEastAsia"/>
                <w:color w:val="000000" w:themeColor="text1"/>
                <w:szCs w:val="21"/>
              </w:rPr>
              <w:t>上放置障碍物，或者故意向</w:t>
            </w:r>
            <w:hyperlink r:id="rId41" w:tgtFrame="_blank" w:history="1">
              <w:r w:rsidRPr="00111642">
                <w:rPr>
                  <w:rFonts w:asciiTheme="minorEastAsia" w:hAnsiTheme="minorEastAsia" w:cstheme="minorEastAsia"/>
                  <w:color w:val="000000" w:themeColor="text1"/>
                </w:rPr>
                <w:t>列车</w:t>
              </w:r>
            </w:hyperlink>
            <w:r w:rsidRPr="00111642">
              <w:rPr>
                <w:rFonts w:asciiTheme="minorEastAsia" w:hAnsiTheme="minorEastAsia" w:cstheme="minorEastAsia"/>
                <w:color w:val="000000" w:themeColor="text1"/>
                <w:szCs w:val="21"/>
              </w:rPr>
              <w:t>投掷物品的；</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（三）在铁路线路、</w:t>
            </w:r>
            <w:hyperlink r:id="rId42" w:tgtFrame="_blank" w:history="1">
              <w:r w:rsidRPr="00111642">
                <w:rPr>
                  <w:rFonts w:asciiTheme="minorEastAsia" w:hAnsiTheme="minorEastAsia" w:cstheme="minorEastAsia"/>
                  <w:color w:val="000000" w:themeColor="text1"/>
                </w:rPr>
                <w:t>桥梁</w:t>
              </w:r>
            </w:hyperlink>
            <w:r w:rsidRPr="00111642">
              <w:rPr>
                <w:rFonts w:asciiTheme="minorEastAsia" w:hAnsiTheme="minorEastAsia" w:cstheme="minorEastAsia"/>
                <w:color w:val="000000" w:themeColor="text1"/>
                <w:szCs w:val="21"/>
              </w:rPr>
              <w:t>、</w:t>
            </w:r>
            <w:hyperlink r:id="rId43" w:tgtFrame="_blank" w:history="1">
              <w:r w:rsidRPr="00111642">
                <w:rPr>
                  <w:rFonts w:asciiTheme="minorEastAsia" w:hAnsiTheme="minorEastAsia" w:cstheme="minorEastAsia"/>
                  <w:color w:val="000000" w:themeColor="text1"/>
                </w:rPr>
                <w:t>涵洞</w:t>
              </w:r>
            </w:hyperlink>
            <w:r w:rsidRPr="00111642">
              <w:rPr>
                <w:rFonts w:asciiTheme="minorEastAsia" w:hAnsiTheme="minorEastAsia" w:cstheme="minorEastAsia"/>
                <w:color w:val="000000" w:themeColor="text1"/>
                <w:szCs w:val="21"/>
              </w:rPr>
              <w:t>处挖掘坑穴、采石取沙的；</w:t>
            </w:r>
          </w:p>
          <w:p w:rsidR="00AF5291"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（四）在铁路线路上私设道口或者平交过道的。</w:t>
            </w:r>
          </w:p>
        </w:tc>
      </w:tr>
      <w:tr w:rsidR="00AF5291" w:rsidRPr="00F50497" w:rsidTr="00111642">
        <w:trPr>
          <w:trHeight w:val="438"/>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111642">
        <w:trPr>
          <w:trHeight w:val="2963"/>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盗窃、损毁、擅自移动铁路设施、设备、机车车辆配件、安全标志案件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111642">
        <w:trPr>
          <w:trHeight w:val="287"/>
        </w:trPr>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111642">
        <w:trPr>
          <w:trHeight w:val="302"/>
        </w:trPr>
        <w:tc>
          <w:tcPr>
            <w:tcW w:w="1843"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rPr>
          <w:rFonts w:asciiTheme="minorEastAsia" w:hAnsiTheme="minorEastAsia" w:cstheme="minorEastAsia"/>
          <w:color w:val="000000" w:themeColor="text1"/>
          <w:szCs w:val="21"/>
        </w:rPr>
      </w:pPr>
    </w:p>
    <w:p w:rsidR="00F86527" w:rsidRDefault="00F86527" w:rsidP="00F50497">
      <w:pPr>
        <w:rPr>
          <w:rFonts w:asciiTheme="minorEastAsia" w:hAnsiTheme="minorEastAsia" w:cstheme="minorEastAsia"/>
          <w:color w:val="000000" w:themeColor="text1"/>
          <w:szCs w:val="21"/>
        </w:rPr>
      </w:pPr>
    </w:p>
    <w:p w:rsidR="00F86527" w:rsidRPr="00F50497" w:rsidRDefault="00F86527" w:rsidP="00F50497">
      <w:pPr>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2-98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1"/>
        <w:gridCol w:w="6323"/>
      </w:tblGrid>
      <w:tr w:rsidR="00AF5291" w:rsidRPr="00F50497">
        <w:trPr>
          <w:trHeight w:val="415"/>
        </w:trPr>
        <w:tc>
          <w:tcPr>
            <w:tcW w:w="204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23"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65</w:t>
            </w:r>
          </w:p>
        </w:tc>
      </w:tr>
      <w:tr w:rsidR="00AF5291" w:rsidRPr="00F50497">
        <w:trPr>
          <w:trHeight w:val="405"/>
        </w:trPr>
        <w:tc>
          <w:tcPr>
            <w:tcW w:w="204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2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78"/>
        </w:trPr>
        <w:tc>
          <w:tcPr>
            <w:tcW w:w="204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2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对在铁路线上放置障碍物</w:t>
            </w:r>
            <w:r w:rsidR="0067581B">
              <w:rPr>
                <w:rFonts w:asciiTheme="minorEastAsia" w:hAnsiTheme="minorEastAsia" w:cstheme="minorEastAsia" w:hint="eastAsia"/>
                <w:color w:val="000000" w:themeColor="text1"/>
                <w:szCs w:val="21"/>
              </w:rPr>
              <w:t>的行政处罚</w:t>
            </w:r>
          </w:p>
        </w:tc>
      </w:tr>
      <w:tr w:rsidR="00111642" w:rsidRPr="00F50497">
        <w:trPr>
          <w:trHeight w:val="1351"/>
        </w:trPr>
        <w:tc>
          <w:tcPr>
            <w:tcW w:w="2041"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23" w:type="dxa"/>
            <w:vAlign w:val="center"/>
          </w:tcPr>
          <w:p w:rsidR="00111642" w:rsidRPr="00111642" w:rsidRDefault="00111642" w:rsidP="0011164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三十五</w:t>
            </w:r>
            <w:r w:rsidRPr="00F50497">
              <w:rPr>
                <w:rFonts w:asciiTheme="minorEastAsia" w:hAnsiTheme="minorEastAsia" w:cstheme="minorEastAsia" w:hint="eastAsia"/>
                <w:color w:val="000000" w:themeColor="text1"/>
                <w:szCs w:val="21"/>
              </w:rPr>
              <w:t>条</w:t>
            </w:r>
            <w:r w:rsidRPr="0011164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11164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111642">
              <w:rPr>
                <w:rFonts w:asciiTheme="minorEastAsia" w:hAnsiTheme="minorEastAsia" w:cstheme="minorEastAsia"/>
                <w:color w:val="000000" w:themeColor="text1"/>
                <w:szCs w:val="21"/>
              </w:rPr>
              <w:t>以下拘留，可以并处500元以下罚款；情节较轻的，处</w:t>
            </w:r>
            <w:r w:rsidR="00E20A03">
              <w:rPr>
                <w:rFonts w:asciiTheme="minorEastAsia" w:hAnsiTheme="minorEastAsia" w:cstheme="minorEastAsia"/>
                <w:color w:val="000000" w:themeColor="text1"/>
                <w:szCs w:val="21"/>
              </w:rPr>
              <w:t>五日</w:t>
            </w:r>
            <w:r w:rsidRPr="00111642">
              <w:rPr>
                <w:rFonts w:asciiTheme="minorEastAsia" w:hAnsiTheme="minorEastAsia" w:cstheme="minorEastAsia"/>
                <w:color w:val="000000" w:themeColor="text1"/>
                <w:szCs w:val="21"/>
              </w:rPr>
              <w:t>以下拘留或者500元以下罚款：</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（一）盗窃、损毁或者擅自移动铁路设施、设备、机车车辆配件或者安全标志的；</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（二）在</w:t>
            </w:r>
            <w:hyperlink r:id="rId44" w:tgtFrame="_blank" w:history="1">
              <w:r w:rsidRPr="00111642">
                <w:rPr>
                  <w:rFonts w:asciiTheme="minorEastAsia" w:hAnsiTheme="minorEastAsia" w:cstheme="minorEastAsia"/>
                  <w:color w:val="000000" w:themeColor="text1"/>
                </w:rPr>
                <w:t>铁路线路</w:t>
              </w:r>
            </w:hyperlink>
            <w:r w:rsidRPr="00111642">
              <w:rPr>
                <w:rFonts w:asciiTheme="minorEastAsia" w:hAnsiTheme="minorEastAsia" w:cstheme="minorEastAsia"/>
                <w:color w:val="000000" w:themeColor="text1"/>
                <w:szCs w:val="21"/>
              </w:rPr>
              <w:t>上放置障碍物，或者故意向</w:t>
            </w:r>
            <w:hyperlink r:id="rId45" w:tgtFrame="_blank" w:history="1">
              <w:r w:rsidRPr="00111642">
                <w:rPr>
                  <w:rFonts w:asciiTheme="minorEastAsia" w:hAnsiTheme="minorEastAsia" w:cstheme="minorEastAsia"/>
                  <w:color w:val="000000" w:themeColor="text1"/>
                </w:rPr>
                <w:t>列车</w:t>
              </w:r>
            </w:hyperlink>
            <w:r w:rsidRPr="00111642">
              <w:rPr>
                <w:rFonts w:asciiTheme="minorEastAsia" w:hAnsiTheme="minorEastAsia" w:cstheme="minorEastAsia"/>
                <w:color w:val="000000" w:themeColor="text1"/>
                <w:szCs w:val="21"/>
              </w:rPr>
              <w:t>投掷物品的；</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（三）在铁路线路、</w:t>
            </w:r>
            <w:hyperlink r:id="rId46" w:tgtFrame="_blank" w:history="1">
              <w:r w:rsidRPr="00111642">
                <w:rPr>
                  <w:rFonts w:asciiTheme="minorEastAsia" w:hAnsiTheme="minorEastAsia" w:cstheme="minorEastAsia"/>
                  <w:color w:val="000000" w:themeColor="text1"/>
                </w:rPr>
                <w:t>桥梁</w:t>
              </w:r>
            </w:hyperlink>
            <w:r w:rsidRPr="00111642">
              <w:rPr>
                <w:rFonts w:asciiTheme="minorEastAsia" w:hAnsiTheme="minorEastAsia" w:cstheme="minorEastAsia"/>
                <w:color w:val="000000" w:themeColor="text1"/>
                <w:szCs w:val="21"/>
              </w:rPr>
              <w:t>、</w:t>
            </w:r>
            <w:hyperlink r:id="rId47" w:tgtFrame="_blank" w:history="1">
              <w:r w:rsidRPr="00111642">
                <w:rPr>
                  <w:rFonts w:asciiTheme="minorEastAsia" w:hAnsiTheme="minorEastAsia" w:cstheme="minorEastAsia"/>
                  <w:color w:val="000000" w:themeColor="text1"/>
                </w:rPr>
                <w:t>涵洞</w:t>
              </w:r>
            </w:hyperlink>
            <w:r w:rsidRPr="00111642">
              <w:rPr>
                <w:rFonts w:asciiTheme="minorEastAsia" w:hAnsiTheme="minorEastAsia" w:cstheme="minorEastAsia"/>
                <w:color w:val="000000" w:themeColor="text1"/>
                <w:szCs w:val="21"/>
              </w:rPr>
              <w:t>处挖掘坑穴、采石取沙的；</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（四）在铁路线路上私设道口或者平交过道的。</w:t>
            </w:r>
          </w:p>
        </w:tc>
      </w:tr>
      <w:tr w:rsidR="00111642" w:rsidRPr="00F50497">
        <w:trPr>
          <w:trHeight w:val="245"/>
        </w:trPr>
        <w:tc>
          <w:tcPr>
            <w:tcW w:w="2041"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23"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11642" w:rsidRPr="00F50497">
        <w:trPr>
          <w:trHeight w:val="2757"/>
        </w:trPr>
        <w:tc>
          <w:tcPr>
            <w:tcW w:w="2041"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23" w:type="dxa"/>
            <w:vAlign w:val="center"/>
          </w:tcPr>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在铁路线上放置障碍物案件</w:t>
            </w:r>
            <w:r>
              <w:rPr>
                <w:rFonts w:asciiTheme="minorEastAsia" w:hAnsiTheme="minorEastAsia" w:cstheme="minorEastAsia" w:hint="eastAsia"/>
                <w:color w:val="000000" w:themeColor="text1"/>
                <w:szCs w:val="21"/>
              </w:rPr>
              <w:t>，应当予以审查，决定是否受理为行政案件。</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111642" w:rsidRPr="00F50497">
        <w:trPr>
          <w:trHeight w:val="285"/>
        </w:trPr>
        <w:tc>
          <w:tcPr>
            <w:tcW w:w="2041"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23" w:type="dxa"/>
            <w:vAlign w:val="center"/>
          </w:tcPr>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11642" w:rsidRPr="00F50497">
        <w:trPr>
          <w:trHeight w:val="286"/>
        </w:trPr>
        <w:tc>
          <w:tcPr>
            <w:tcW w:w="2041" w:type="dxa"/>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23"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Default="00AF5291" w:rsidP="00F50497">
      <w:pPr>
        <w:pStyle w:val="a6"/>
        <w:spacing w:after="0"/>
        <w:rPr>
          <w:rFonts w:asciiTheme="minorEastAsia" w:hAnsiTheme="minorEastAsia" w:cstheme="minorEastAsia"/>
          <w:b w:val="0"/>
          <w:bCs w:val="0"/>
          <w:color w:val="000000" w:themeColor="text1"/>
          <w:szCs w:val="21"/>
        </w:rPr>
      </w:pPr>
    </w:p>
    <w:p w:rsidR="00F86527" w:rsidRDefault="00F86527" w:rsidP="00F86527"/>
    <w:p w:rsidR="00F86527" w:rsidRPr="00F86527" w:rsidRDefault="00F86527" w:rsidP="00F86527"/>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2-99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43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66</w:t>
            </w:r>
          </w:p>
        </w:tc>
      </w:tr>
      <w:tr w:rsidR="00AF5291" w:rsidRPr="00F50497">
        <w:trPr>
          <w:trHeight w:val="42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6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对故意向列车投掷物品</w:t>
            </w:r>
            <w:r w:rsidR="0067581B">
              <w:rPr>
                <w:rFonts w:asciiTheme="minorEastAsia" w:hAnsiTheme="minorEastAsia" w:cstheme="minorEastAsia" w:hint="eastAsia"/>
                <w:color w:val="000000" w:themeColor="text1"/>
                <w:szCs w:val="21"/>
              </w:rPr>
              <w:t>的行政处罚</w:t>
            </w:r>
          </w:p>
        </w:tc>
      </w:tr>
      <w:tr w:rsidR="00111642" w:rsidRPr="00F50497">
        <w:trPr>
          <w:trHeight w:val="1543"/>
        </w:trPr>
        <w:tc>
          <w:tcPr>
            <w:tcW w:w="2127"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111642" w:rsidRPr="00111642" w:rsidRDefault="00111642" w:rsidP="0011164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三十五</w:t>
            </w:r>
            <w:r w:rsidRPr="00F50497">
              <w:rPr>
                <w:rFonts w:asciiTheme="minorEastAsia" w:hAnsiTheme="minorEastAsia" w:cstheme="minorEastAsia" w:hint="eastAsia"/>
                <w:color w:val="000000" w:themeColor="text1"/>
                <w:szCs w:val="21"/>
              </w:rPr>
              <w:t>条</w:t>
            </w:r>
            <w:r w:rsidRPr="0011164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11164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111642">
              <w:rPr>
                <w:rFonts w:asciiTheme="minorEastAsia" w:hAnsiTheme="minorEastAsia" w:cstheme="minorEastAsia"/>
                <w:color w:val="000000" w:themeColor="text1"/>
                <w:szCs w:val="21"/>
              </w:rPr>
              <w:t>以下拘留，可以并处500元以下罚款；情节较轻的，处</w:t>
            </w:r>
            <w:r w:rsidR="00E20A03">
              <w:rPr>
                <w:rFonts w:asciiTheme="minorEastAsia" w:hAnsiTheme="minorEastAsia" w:cstheme="minorEastAsia"/>
                <w:color w:val="000000" w:themeColor="text1"/>
                <w:szCs w:val="21"/>
              </w:rPr>
              <w:t>五日</w:t>
            </w:r>
            <w:r w:rsidRPr="00111642">
              <w:rPr>
                <w:rFonts w:asciiTheme="minorEastAsia" w:hAnsiTheme="minorEastAsia" w:cstheme="minorEastAsia"/>
                <w:color w:val="000000" w:themeColor="text1"/>
                <w:szCs w:val="21"/>
              </w:rPr>
              <w:t>以下拘留或者500元以下罚款：</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（一）盗窃、损毁或者擅自移动铁路设施、设备、机车车辆配件或者安全标志的；</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（二）在</w:t>
            </w:r>
            <w:hyperlink r:id="rId48" w:tgtFrame="_blank" w:history="1">
              <w:r w:rsidRPr="00111642">
                <w:rPr>
                  <w:rFonts w:asciiTheme="minorEastAsia" w:hAnsiTheme="minorEastAsia" w:cstheme="minorEastAsia"/>
                  <w:color w:val="000000" w:themeColor="text1"/>
                </w:rPr>
                <w:t>铁路线路</w:t>
              </w:r>
            </w:hyperlink>
            <w:r w:rsidRPr="00111642">
              <w:rPr>
                <w:rFonts w:asciiTheme="minorEastAsia" w:hAnsiTheme="minorEastAsia" w:cstheme="minorEastAsia"/>
                <w:color w:val="000000" w:themeColor="text1"/>
                <w:szCs w:val="21"/>
              </w:rPr>
              <w:t>上放置障碍物，或者故意向</w:t>
            </w:r>
            <w:hyperlink r:id="rId49" w:tgtFrame="_blank" w:history="1">
              <w:r w:rsidRPr="00111642">
                <w:rPr>
                  <w:rFonts w:asciiTheme="minorEastAsia" w:hAnsiTheme="minorEastAsia" w:cstheme="minorEastAsia"/>
                  <w:color w:val="000000" w:themeColor="text1"/>
                </w:rPr>
                <w:t>列车</w:t>
              </w:r>
            </w:hyperlink>
            <w:r w:rsidRPr="00111642">
              <w:rPr>
                <w:rFonts w:asciiTheme="minorEastAsia" w:hAnsiTheme="minorEastAsia" w:cstheme="minorEastAsia"/>
                <w:color w:val="000000" w:themeColor="text1"/>
                <w:szCs w:val="21"/>
              </w:rPr>
              <w:t>投掷物品的；</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（三）在铁路线路、</w:t>
            </w:r>
            <w:hyperlink r:id="rId50" w:tgtFrame="_blank" w:history="1">
              <w:r w:rsidRPr="00111642">
                <w:rPr>
                  <w:rFonts w:asciiTheme="minorEastAsia" w:hAnsiTheme="minorEastAsia" w:cstheme="minorEastAsia"/>
                  <w:color w:val="000000" w:themeColor="text1"/>
                </w:rPr>
                <w:t>桥梁</w:t>
              </w:r>
            </w:hyperlink>
            <w:r w:rsidRPr="00111642">
              <w:rPr>
                <w:rFonts w:asciiTheme="minorEastAsia" w:hAnsiTheme="minorEastAsia" w:cstheme="minorEastAsia"/>
                <w:color w:val="000000" w:themeColor="text1"/>
                <w:szCs w:val="21"/>
              </w:rPr>
              <w:t>、</w:t>
            </w:r>
            <w:hyperlink r:id="rId51" w:tgtFrame="_blank" w:history="1">
              <w:r w:rsidRPr="00111642">
                <w:rPr>
                  <w:rFonts w:asciiTheme="minorEastAsia" w:hAnsiTheme="minorEastAsia" w:cstheme="minorEastAsia"/>
                  <w:color w:val="000000" w:themeColor="text1"/>
                </w:rPr>
                <w:t>涵洞</w:t>
              </w:r>
            </w:hyperlink>
            <w:r w:rsidRPr="00111642">
              <w:rPr>
                <w:rFonts w:asciiTheme="minorEastAsia" w:hAnsiTheme="minorEastAsia" w:cstheme="minorEastAsia"/>
                <w:color w:val="000000" w:themeColor="text1"/>
                <w:szCs w:val="21"/>
              </w:rPr>
              <w:t>处挖掘坑穴、采石取沙的；</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（四）在铁路线路上私设道口或者平交过道的。</w:t>
            </w:r>
          </w:p>
        </w:tc>
      </w:tr>
      <w:tr w:rsidR="00111642" w:rsidRPr="00F50497">
        <w:trPr>
          <w:trHeight w:val="454"/>
        </w:trPr>
        <w:tc>
          <w:tcPr>
            <w:tcW w:w="2127"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11642" w:rsidRPr="00F50497">
        <w:trPr>
          <w:trHeight w:val="2645"/>
        </w:trPr>
        <w:tc>
          <w:tcPr>
            <w:tcW w:w="2127"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故意向列车投掷物品案件</w:t>
            </w:r>
            <w:r>
              <w:rPr>
                <w:rFonts w:asciiTheme="minorEastAsia" w:hAnsiTheme="minorEastAsia" w:cstheme="minorEastAsia" w:hint="eastAsia"/>
                <w:color w:val="000000" w:themeColor="text1"/>
                <w:szCs w:val="21"/>
              </w:rPr>
              <w:t>，应当予以审查，决定是否受理为行政案件。</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111642" w:rsidRPr="00F50497">
        <w:trPr>
          <w:trHeight w:val="297"/>
        </w:trPr>
        <w:tc>
          <w:tcPr>
            <w:tcW w:w="2127"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11642" w:rsidRPr="00F50497">
        <w:trPr>
          <w:trHeight w:val="302"/>
        </w:trPr>
        <w:tc>
          <w:tcPr>
            <w:tcW w:w="2127" w:type="dxa"/>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2-100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6332"/>
      </w:tblGrid>
      <w:tr w:rsidR="00AF5291" w:rsidRPr="00F50497">
        <w:trPr>
          <w:trHeight w:val="422"/>
        </w:trPr>
        <w:tc>
          <w:tcPr>
            <w:tcW w:w="203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32"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67</w:t>
            </w:r>
          </w:p>
        </w:tc>
      </w:tr>
      <w:tr w:rsidR="00AF5291" w:rsidRPr="00F50497">
        <w:trPr>
          <w:trHeight w:val="412"/>
        </w:trPr>
        <w:tc>
          <w:tcPr>
            <w:tcW w:w="203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3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97"/>
        </w:trPr>
        <w:tc>
          <w:tcPr>
            <w:tcW w:w="203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3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对在铁路沿线非法挖掘坑穴、采石取沙</w:t>
            </w:r>
            <w:r w:rsidR="0067581B">
              <w:rPr>
                <w:rFonts w:asciiTheme="minorEastAsia" w:hAnsiTheme="minorEastAsia" w:cstheme="minorEastAsia" w:hint="eastAsia"/>
                <w:color w:val="000000" w:themeColor="text1"/>
                <w:szCs w:val="21"/>
              </w:rPr>
              <w:t>的行政处罚</w:t>
            </w:r>
          </w:p>
        </w:tc>
      </w:tr>
      <w:tr w:rsidR="00111642" w:rsidRPr="00F50497">
        <w:trPr>
          <w:trHeight w:val="1399"/>
        </w:trPr>
        <w:tc>
          <w:tcPr>
            <w:tcW w:w="2032"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32" w:type="dxa"/>
            <w:vAlign w:val="center"/>
          </w:tcPr>
          <w:p w:rsidR="00111642" w:rsidRPr="00111642" w:rsidRDefault="00111642" w:rsidP="0011164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三十五</w:t>
            </w:r>
            <w:r w:rsidRPr="00F50497">
              <w:rPr>
                <w:rFonts w:asciiTheme="minorEastAsia" w:hAnsiTheme="minorEastAsia" w:cstheme="minorEastAsia" w:hint="eastAsia"/>
                <w:color w:val="000000" w:themeColor="text1"/>
                <w:szCs w:val="21"/>
              </w:rPr>
              <w:t>条</w:t>
            </w:r>
            <w:r w:rsidRPr="0011164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11164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111642">
              <w:rPr>
                <w:rFonts w:asciiTheme="minorEastAsia" w:hAnsiTheme="minorEastAsia" w:cstheme="minorEastAsia"/>
                <w:color w:val="000000" w:themeColor="text1"/>
                <w:szCs w:val="21"/>
              </w:rPr>
              <w:t>以下拘留，可以并处500元以下罚款；情节较轻的，处</w:t>
            </w:r>
            <w:r w:rsidR="00E20A03">
              <w:rPr>
                <w:rFonts w:asciiTheme="minorEastAsia" w:hAnsiTheme="minorEastAsia" w:cstheme="minorEastAsia"/>
                <w:color w:val="000000" w:themeColor="text1"/>
                <w:szCs w:val="21"/>
              </w:rPr>
              <w:t>五日</w:t>
            </w:r>
            <w:r w:rsidRPr="00111642">
              <w:rPr>
                <w:rFonts w:asciiTheme="minorEastAsia" w:hAnsiTheme="minorEastAsia" w:cstheme="minorEastAsia"/>
                <w:color w:val="000000" w:themeColor="text1"/>
                <w:szCs w:val="21"/>
              </w:rPr>
              <w:t>以下拘留或者500元以下罚款：</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（一）盗窃、损毁或者擅自移动铁路设施、设备、机车车辆配件或者安全标志的；</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（二）在</w:t>
            </w:r>
            <w:hyperlink r:id="rId52" w:tgtFrame="_blank" w:history="1">
              <w:r w:rsidRPr="00111642">
                <w:rPr>
                  <w:rFonts w:asciiTheme="minorEastAsia" w:hAnsiTheme="minorEastAsia" w:cstheme="minorEastAsia"/>
                  <w:color w:val="000000" w:themeColor="text1"/>
                </w:rPr>
                <w:t>铁路线路</w:t>
              </w:r>
            </w:hyperlink>
            <w:r w:rsidRPr="00111642">
              <w:rPr>
                <w:rFonts w:asciiTheme="minorEastAsia" w:hAnsiTheme="minorEastAsia" w:cstheme="minorEastAsia"/>
                <w:color w:val="000000" w:themeColor="text1"/>
                <w:szCs w:val="21"/>
              </w:rPr>
              <w:t>上放置障碍物，或者故意向</w:t>
            </w:r>
            <w:hyperlink r:id="rId53" w:tgtFrame="_blank" w:history="1">
              <w:r w:rsidRPr="00111642">
                <w:rPr>
                  <w:rFonts w:asciiTheme="minorEastAsia" w:hAnsiTheme="minorEastAsia" w:cstheme="minorEastAsia"/>
                  <w:color w:val="000000" w:themeColor="text1"/>
                </w:rPr>
                <w:t>列车</w:t>
              </w:r>
            </w:hyperlink>
            <w:r w:rsidRPr="00111642">
              <w:rPr>
                <w:rFonts w:asciiTheme="minorEastAsia" w:hAnsiTheme="minorEastAsia" w:cstheme="minorEastAsia"/>
                <w:color w:val="000000" w:themeColor="text1"/>
                <w:szCs w:val="21"/>
              </w:rPr>
              <w:t>投掷物品的；</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（三）在铁路线路、</w:t>
            </w:r>
            <w:hyperlink r:id="rId54" w:tgtFrame="_blank" w:history="1">
              <w:r w:rsidRPr="00111642">
                <w:rPr>
                  <w:rFonts w:asciiTheme="minorEastAsia" w:hAnsiTheme="minorEastAsia" w:cstheme="minorEastAsia"/>
                  <w:color w:val="000000" w:themeColor="text1"/>
                </w:rPr>
                <w:t>桥梁</w:t>
              </w:r>
            </w:hyperlink>
            <w:r w:rsidRPr="00111642">
              <w:rPr>
                <w:rFonts w:asciiTheme="minorEastAsia" w:hAnsiTheme="minorEastAsia" w:cstheme="minorEastAsia"/>
                <w:color w:val="000000" w:themeColor="text1"/>
                <w:szCs w:val="21"/>
              </w:rPr>
              <w:t>、</w:t>
            </w:r>
            <w:hyperlink r:id="rId55" w:tgtFrame="_blank" w:history="1">
              <w:r w:rsidRPr="00111642">
                <w:rPr>
                  <w:rFonts w:asciiTheme="minorEastAsia" w:hAnsiTheme="minorEastAsia" w:cstheme="minorEastAsia"/>
                  <w:color w:val="000000" w:themeColor="text1"/>
                </w:rPr>
                <w:t>涵洞</w:t>
              </w:r>
            </w:hyperlink>
            <w:r w:rsidRPr="00111642">
              <w:rPr>
                <w:rFonts w:asciiTheme="minorEastAsia" w:hAnsiTheme="minorEastAsia" w:cstheme="minorEastAsia"/>
                <w:color w:val="000000" w:themeColor="text1"/>
                <w:szCs w:val="21"/>
              </w:rPr>
              <w:t>处挖掘坑穴、采石取沙的；</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（四）在铁路线路上私设道口或者平交过道的。</w:t>
            </w:r>
          </w:p>
        </w:tc>
      </w:tr>
      <w:tr w:rsidR="00111642" w:rsidRPr="00F50497">
        <w:trPr>
          <w:trHeight w:val="239"/>
        </w:trPr>
        <w:tc>
          <w:tcPr>
            <w:tcW w:w="2032"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32"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11642" w:rsidRPr="00F50497">
        <w:trPr>
          <w:trHeight w:val="2892"/>
        </w:trPr>
        <w:tc>
          <w:tcPr>
            <w:tcW w:w="2032"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32" w:type="dxa"/>
            <w:vAlign w:val="center"/>
          </w:tcPr>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在铁路沿线非法挖掘坑穴、采石取沙案件</w:t>
            </w:r>
            <w:r>
              <w:rPr>
                <w:rFonts w:asciiTheme="minorEastAsia" w:hAnsiTheme="minorEastAsia" w:cstheme="minorEastAsia" w:hint="eastAsia"/>
                <w:color w:val="000000" w:themeColor="text1"/>
                <w:szCs w:val="21"/>
              </w:rPr>
              <w:t>，应当予以审查，决定是否受理为行政案件。</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111642" w:rsidRPr="00F50497">
        <w:trPr>
          <w:trHeight w:val="289"/>
        </w:trPr>
        <w:tc>
          <w:tcPr>
            <w:tcW w:w="2032"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32" w:type="dxa"/>
            <w:vAlign w:val="center"/>
          </w:tcPr>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11642" w:rsidRPr="00F50497">
        <w:trPr>
          <w:trHeight w:val="335"/>
        </w:trPr>
        <w:tc>
          <w:tcPr>
            <w:tcW w:w="2032" w:type="dxa"/>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32"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pStyle w:val="a6"/>
        <w:spacing w:after="0"/>
        <w:rPr>
          <w:rFonts w:asciiTheme="minorEastAsia" w:hAnsiTheme="minorEastAsia" w:cstheme="minorEastAsia"/>
          <w:b w:val="0"/>
          <w:bCs w:val="0"/>
          <w:color w:val="000000" w:themeColor="text1"/>
          <w:szCs w:val="21"/>
        </w:rPr>
      </w:pPr>
    </w:p>
    <w:p w:rsidR="00F86527" w:rsidRDefault="00F86527" w:rsidP="00F86527"/>
    <w:p w:rsidR="00F86527" w:rsidRDefault="00F86527" w:rsidP="00F86527"/>
    <w:p w:rsidR="00F86527" w:rsidRPr="00F86527" w:rsidRDefault="00F86527" w:rsidP="00F86527"/>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2-101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6295"/>
      </w:tblGrid>
      <w:tr w:rsidR="00AF5291" w:rsidRPr="00F50497">
        <w:trPr>
          <w:trHeight w:val="434"/>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95"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68</w:t>
            </w:r>
          </w:p>
        </w:tc>
      </w:tr>
      <w:tr w:rsidR="00AF5291" w:rsidRPr="00F50497">
        <w:trPr>
          <w:trHeight w:val="424"/>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9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63"/>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9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对在铁路线路上私设道口、平交过道</w:t>
            </w:r>
            <w:r w:rsidR="0067581B">
              <w:rPr>
                <w:rFonts w:asciiTheme="minorEastAsia" w:hAnsiTheme="minorEastAsia" w:cstheme="minorEastAsia" w:hint="eastAsia"/>
                <w:color w:val="000000" w:themeColor="text1"/>
                <w:szCs w:val="21"/>
              </w:rPr>
              <w:t>的行政处罚</w:t>
            </w:r>
          </w:p>
        </w:tc>
      </w:tr>
      <w:tr w:rsidR="00111642" w:rsidRPr="00F50497">
        <w:trPr>
          <w:trHeight w:val="1267"/>
        </w:trPr>
        <w:tc>
          <w:tcPr>
            <w:tcW w:w="2069"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95" w:type="dxa"/>
            <w:vAlign w:val="center"/>
          </w:tcPr>
          <w:p w:rsidR="00111642" w:rsidRPr="00111642" w:rsidRDefault="00111642" w:rsidP="0011164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三十五</w:t>
            </w:r>
            <w:r w:rsidRPr="00F50497">
              <w:rPr>
                <w:rFonts w:asciiTheme="minorEastAsia" w:hAnsiTheme="minorEastAsia" w:cstheme="minorEastAsia" w:hint="eastAsia"/>
                <w:color w:val="000000" w:themeColor="text1"/>
                <w:szCs w:val="21"/>
              </w:rPr>
              <w:t>条</w:t>
            </w:r>
            <w:r w:rsidRPr="0011164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11164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111642">
              <w:rPr>
                <w:rFonts w:asciiTheme="minorEastAsia" w:hAnsiTheme="minorEastAsia" w:cstheme="minorEastAsia"/>
                <w:color w:val="000000" w:themeColor="text1"/>
                <w:szCs w:val="21"/>
              </w:rPr>
              <w:t>以下拘留，可以并处500元以下罚款；情节较轻的，处</w:t>
            </w:r>
            <w:r w:rsidR="00E20A03">
              <w:rPr>
                <w:rFonts w:asciiTheme="minorEastAsia" w:hAnsiTheme="minorEastAsia" w:cstheme="minorEastAsia"/>
                <w:color w:val="000000" w:themeColor="text1"/>
                <w:szCs w:val="21"/>
              </w:rPr>
              <w:t>五日</w:t>
            </w:r>
            <w:r w:rsidRPr="00111642">
              <w:rPr>
                <w:rFonts w:asciiTheme="minorEastAsia" w:hAnsiTheme="minorEastAsia" w:cstheme="minorEastAsia"/>
                <w:color w:val="000000" w:themeColor="text1"/>
                <w:szCs w:val="21"/>
              </w:rPr>
              <w:t>以下拘留或者500元以下罚款：</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（一）盗窃、损毁或者擅自移动铁路设施、设备、机车车辆配件或者安全标志的；</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（二）在</w:t>
            </w:r>
            <w:hyperlink r:id="rId56" w:tgtFrame="_blank" w:history="1">
              <w:r w:rsidRPr="00111642">
                <w:rPr>
                  <w:rFonts w:asciiTheme="minorEastAsia" w:hAnsiTheme="minorEastAsia" w:cstheme="minorEastAsia"/>
                  <w:color w:val="000000" w:themeColor="text1"/>
                </w:rPr>
                <w:t>铁路线路</w:t>
              </w:r>
            </w:hyperlink>
            <w:r w:rsidRPr="00111642">
              <w:rPr>
                <w:rFonts w:asciiTheme="minorEastAsia" w:hAnsiTheme="minorEastAsia" w:cstheme="minorEastAsia"/>
                <w:color w:val="000000" w:themeColor="text1"/>
                <w:szCs w:val="21"/>
              </w:rPr>
              <w:t>上放置障碍物，或者故意向</w:t>
            </w:r>
            <w:hyperlink r:id="rId57" w:tgtFrame="_blank" w:history="1">
              <w:r w:rsidRPr="00111642">
                <w:rPr>
                  <w:rFonts w:asciiTheme="minorEastAsia" w:hAnsiTheme="minorEastAsia" w:cstheme="minorEastAsia"/>
                  <w:color w:val="000000" w:themeColor="text1"/>
                </w:rPr>
                <w:t>列车</w:t>
              </w:r>
            </w:hyperlink>
            <w:r w:rsidRPr="00111642">
              <w:rPr>
                <w:rFonts w:asciiTheme="minorEastAsia" w:hAnsiTheme="minorEastAsia" w:cstheme="minorEastAsia"/>
                <w:color w:val="000000" w:themeColor="text1"/>
                <w:szCs w:val="21"/>
              </w:rPr>
              <w:t>投掷物品的；</w:t>
            </w:r>
          </w:p>
          <w:p w:rsidR="00111642" w:rsidRPr="00111642" w:rsidRDefault="00111642" w:rsidP="00111642">
            <w:pPr>
              <w:ind w:firstLine="482"/>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（三）在铁路线路、</w:t>
            </w:r>
            <w:hyperlink r:id="rId58" w:tgtFrame="_blank" w:history="1">
              <w:r w:rsidRPr="00111642">
                <w:rPr>
                  <w:rFonts w:asciiTheme="minorEastAsia" w:hAnsiTheme="minorEastAsia" w:cstheme="minorEastAsia"/>
                  <w:color w:val="000000" w:themeColor="text1"/>
                </w:rPr>
                <w:t>桥梁</w:t>
              </w:r>
            </w:hyperlink>
            <w:r w:rsidRPr="00111642">
              <w:rPr>
                <w:rFonts w:asciiTheme="minorEastAsia" w:hAnsiTheme="minorEastAsia" w:cstheme="minorEastAsia"/>
                <w:color w:val="000000" w:themeColor="text1"/>
                <w:szCs w:val="21"/>
              </w:rPr>
              <w:t>、</w:t>
            </w:r>
            <w:hyperlink r:id="rId59" w:tgtFrame="_blank" w:history="1">
              <w:r w:rsidRPr="00111642">
                <w:rPr>
                  <w:rFonts w:asciiTheme="minorEastAsia" w:hAnsiTheme="minorEastAsia" w:cstheme="minorEastAsia"/>
                  <w:color w:val="000000" w:themeColor="text1"/>
                </w:rPr>
                <w:t>涵洞</w:t>
              </w:r>
            </w:hyperlink>
            <w:r w:rsidRPr="00111642">
              <w:rPr>
                <w:rFonts w:asciiTheme="minorEastAsia" w:hAnsiTheme="minorEastAsia" w:cstheme="minorEastAsia"/>
                <w:color w:val="000000" w:themeColor="text1"/>
                <w:szCs w:val="21"/>
              </w:rPr>
              <w:t>处挖掘坑穴、采石取沙的；</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111642">
              <w:rPr>
                <w:rFonts w:asciiTheme="minorEastAsia" w:hAnsiTheme="minorEastAsia" w:cstheme="minorEastAsia"/>
                <w:color w:val="000000" w:themeColor="text1"/>
                <w:szCs w:val="21"/>
              </w:rPr>
              <w:t>（四）在铁路线路上私设道口或者平交过道的。</w:t>
            </w:r>
          </w:p>
        </w:tc>
      </w:tr>
      <w:tr w:rsidR="00111642" w:rsidRPr="00F50497">
        <w:trPr>
          <w:trHeight w:val="454"/>
        </w:trPr>
        <w:tc>
          <w:tcPr>
            <w:tcW w:w="2069"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95"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11642" w:rsidRPr="00F50497">
        <w:trPr>
          <w:trHeight w:val="2483"/>
        </w:trPr>
        <w:tc>
          <w:tcPr>
            <w:tcW w:w="2069"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95" w:type="dxa"/>
            <w:vAlign w:val="center"/>
          </w:tcPr>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在铁路线路上私设道口、平交过道案件</w:t>
            </w:r>
            <w:r>
              <w:rPr>
                <w:rFonts w:asciiTheme="minorEastAsia" w:hAnsiTheme="minorEastAsia" w:cstheme="minorEastAsia" w:hint="eastAsia"/>
                <w:color w:val="000000" w:themeColor="text1"/>
                <w:szCs w:val="21"/>
              </w:rPr>
              <w:t>，应当予以审查，决定是否受理为行政案件。</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111642" w:rsidRPr="00F50497">
        <w:trPr>
          <w:trHeight w:val="297"/>
        </w:trPr>
        <w:tc>
          <w:tcPr>
            <w:tcW w:w="2069"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95" w:type="dxa"/>
            <w:vAlign w:val="center"/>
          </w:tcPr>
          <w:p w:rsidR="00111642" w:rsidRPr="00F50497" w:rsidRDefault="00111642" w:rsidP="0011164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11642" w:rsidRPr="00F50497">
        <w:trPr>
          <w:trHeight w:val="295"/>
        </w:trPr>
        <w:tc>
          <w:tcPr>
            <w:tcW w:w="2069" w:type="dxa"/>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95" w:type="dxa"/>
            <w:vAlign w:val="center"/>
          </w:tcPr>
          <w:p w:rsidR="00111642" w:rsidRPr="00F50497" w:rsidRDefault="00111642" w:rsidP="0011164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2-102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6295"/>
      </w:tblGrid>
      <w:tr w:rsidR="00AF5291" w:rsidRPr="00F50497">
        <w:trPr>
          <w:trHeight w:val="416"/>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95"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69</w:t>
            </w:r>
          </w:p>
        </w:tc>
      </w:tr>
      <w:tr w:rsidR="00AF5291" w:rsidRPr="00F50497">
        <w:trPr>
          <w:trHeight w:val="406"/>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9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91"/>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9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对擅自进入铁路防护网</w:t>
            </w:r>
            <w:r w:rsidR="0067581B">
              <w:rPr>
                <w:rFonts w:asciiTheme="minorEastAsia" w:hAnsiTheme="minorEastAsia" w:cstheme="minorEastAsia" w:hint="eastAsia"/>
                <w:color w:val="000000" w:themeColor="text1"/>
                <w:szCs w:val="21"/>
              </w:rPr>
              <w:t>的行政处罚</w:t>
            </w:r>
          </w:p>
        </w:tc>
      </w:tr>
      <w:tr w:rsidR="00AF5291" w:rsidRPr="00F50497">
        <w:trPr>
          <w:trHeight w:val="920"/>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95"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081D16">
              <w:rPr>
                <w:rFonts w:asciiTheme="minorEastAsia" w:hAnsiTheme="minorEastAsia" w:cstheme="minorEastAsia" w:hint="eastAsia"/>
                <w:color w:val="000000" w:themeColor="text1"/>
                <w:szCs w:val="21"/>
              </w:rPr>
              <w:t>三十六</w:t>
            </w:r>
            <w:r w:rsidRPr="00F50497">
              <w:rPr>
                <w:rFonts w:asciiTheme="minorEastAsia" w:hAnsiTheme="minorEastAsia" w:cstheme="minorEastAsia" w:hint="eastAsia"/>
                <w:color w:val="000000" w:themeColor="text1"/>
                <w:szCs w:val="21"/>
              </w:rPr>
              <w:t>条;擅自进入铁路防护网或者火车来临时在铁路线路上行走坐卧、抢越铁路，影响行车安全的，处警告或者二百元以下罚款。</w:t>
            </w:r>
          </w:p>
        </w:tc>
      </w:tr>
      <w:tr w:rsidR="00AF5291" w:rsidRPr="00F50497">
        <w:trPr>
          <w:trHeight w:val="435"/>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9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821"/>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95"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擅自进入铁路防护网案件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300"/>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95"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37"/>
        </w:trPr>
        <w:tc>
          <w:tcPr>
            <w:tcW w:w="206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9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2-103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6319"/>
      </w:tblGrid>
      <w:tr w:rsidR="00AF5291" w:rsidRPr="00F50497">
        <w:trPr>
          <w:trHeight w:val="310"/>
        </w:trPr>
        <w:tc>
          <w:tcPr>
            <w:tcW w:w="204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19"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70</w:t>
            </w:r>
          </w:p>
        </w:tc>
      </w:tr>
      <w:tr w:rsidR="00AF5291" w:rsidRPr="00F50497">
        <w:trPr>
          <w:trHeight w:val="344"/>
        </w:trPr>
        <w:tc>
          <w:tcPr>
            <w:tcW w:w="204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1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91"/>
        </w:trPr>
        <w:tc>
          <w:tcPr>
            <w:tcW w:w="204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1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对违法在铁路线上行走坐卧、抢越铁路</w:t>
            </w:r>
            <w:r w:rsidR="0067581B">
              <w:rPr>
                <w:rFonts w:asciiTheme="minorEastAsia" w:hAnsiTheme="minorEastAsia" w:cstheme="minorEastAsia" w:hint="eastAsia"/>
                <w:color w:val="000000" w:themeColor="text1"/>
                <w:szCs w:val="21"/>
              </w:rPr>
              <w:t>的行政处罚</w:t>
            </w:r>
          </w:p>
        </w:tc>
      </w:tr>
      <w:tr w:rsidR="00AF5291" w:rsidRPr="00F50497">
        <w:trPr>
          <w:trHeight w:val="1016"/>
        </w:trPr>
        <w:tc>
          <w:tcPr>
            <w:tcW w:w="204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19"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081D16">
              <w:rPr>
                <w:rFonts w:asciiTheme="minorEastAsia" w:hAnsiTheme="minorEastAsia" w:cstheme="minorEastAsia" w:hint="eastAsia"/>
                <w:color w:val="000000" w:themeColor="text1"/>
                <w:szCs w:val="21"/>
              </w:rPr>
              <w:t>三十六</w:t>
            </w:r>
            <w:r w:rsidRPr="00F50497">
              <w:rPr>
                <w:rFonts w:asciiTheme="minorEastAsia" w:hAnsiTheme="minorEastAsia" w:cstheme="minorEastAsia" w:hint="eastAsia"/>
                <w:color w:val="000000" w:themeColor="text1"/>
                <w:szCs w:val="21"/>
              </w:rPr>
              <w:t>条; 擅自进入铁路防护网或者火车来临时在铁路线路上行走坐卧、抢越铁路，影响行车安全的，处警告或者二百元以下罚款。</w:t>
            </w:r>
          </w:p>
        </w:tc>
      </w:tr>
      <w:tr w:rsidR="00AF5291" w:rsidRPr="00F50497">
        <w:trPr>
          <w:trHeight w:val="305"/>
        </w:trPr>
        <w:tc>
          <w:tcPr>
            <w:tcW w:w="204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19" w:type="dxa"/>
            <w:vAlign w:val="center"/>
          </w:tcPr>
          <w:p w:rsidR="00AF5291" w:rsidRPr="00F50497" w:rsidRDefault="005A7BB9" w:rsidP="00E218D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3128"/>
        </w:trPr>
        <w:tc>
          <w:tcPr>
            <w:tcW w:w="204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19"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违法在铁路线上行走坐卧、抢越铁路案件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300"/>
        </w:trPr>
        <w:tc>
          <w:tcPr>
            <w:tcW w:w="204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19"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25"/>
        </w:trPr>
        <w:tc>
          <w:tcPr>
            <w:tcW w:w="204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1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2-104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271"/>
      </w:tblGrid>
      <w:tr w:rsidR="00AF5291" w:rsidRPr="00F50497">
        <w:trPr>
          <w:trHeight w:val="433"/>
        </w:trPr>
        <w:tc>
          <w:tcPr>
            <w:tcW w:w="209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71"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71</w:t>
            </w:r>
          </w:p>
        </w:tc>
      </w:tr>
      <w:tr w:rsidR="00AF5291" w:rsidRPr="00F50497">
        <w:trPr>
          <w:trHeight w:val="423"/>
        </w:trPr>
        <w:tc>
          <w:tcPr>
            <w:tcW w:w="209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7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63"/>
        </w:trPr>
        <w:tc>
          <w:tcPr>
            <w:tcW w:w="209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7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对擅自安装、使用电网</w:t>
            </w:r>
            <w:r w:rsidR="0067581B">
              <w:rPr>
                <w:rFonts w:asciiTheme="minorEastAsia" w:hAnsiTheme="minorEastAsia" w:cstheme="minorEastAsia" w:hint="eastAsia"/>
                <w:color w:val="000000" w:themeColor="text1"/>
                <w:szCs w:val="21"/>
              </w:rPr>
              <w:t>的行政处罚</w:t>
            </w:r>
          </w:p>
        </w:tc>
      </w:tr>
      <w:tr w:rsidR="00AF5291" w:rsidRPr="00F50497">
        <w:trPr>
          <w:trHeight w:val="1387"/>
        </w:trPr>
        <w:tc>
          <w:tcPr>
            <w:tcW w:w="209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71" w:type="dxa"/>
            <w:vAlign w:val="center"/>
          </w:tcPr>
          <w:p w:rsidR="00C40DBC" w:rsidRPr="00C40DBC" w:rsidRDefault="005A7BB9" w:rsidP="00C40DBC">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C40DBC">
              <w:rPr>
                <w:rFonts w:asciiTheme="minorEastAsia" w:hAnsiTheme="minorEastAsia" w:cstheme="minorEastAsia" w:hint="eastAsia"/>
                <w:color w:val="000000" w:themeColor="text1"/>
                <w:szCs w:val="21"/>
              </w:rPr>
              <w:t>三十七</w:t>
            </w:r>
            <w:r w:rsidRPr="00F50497">
              <w:rPr>
                <w:rFonts w:asciiTheme="minorEastAsia" w:hAnsiTheme="minorEastAsia" w:cstheme="minorEastAsia" w:hint="eastAsia"/>
                <w:color w:val="000000" w:themeColor="text1"/>
                <w:szCs w:val="21"/>
              </w:rPr>
              <w:t>条</w:t>
            </w:r>
            <w:r w:rsidR="00C40DBC" w:rsidRPr="00C40DBC">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00C40DBC" w:rsidRPr="00C40DBC">
              <w:rPr>
                <w:rFonts w:asciiTheme="minorEastAsia" w:hAnsiTheme="minorEastAsia" w:cstheme="minorEastAsia"/>
                <w:color w:val="000000" w:themeColor="text1"/>
                <w:szCs w:val="21"/>
              </w:rPr>
              <w:t>以下拘留或者500元以下罚款；情节严重的，处</w:t>
            </w:r>
            <w:r w:rsidR="00E20A03">
              <w:rPr>
                <w:rFonts w:asciiTheme="minorEastAsia" w:hAnsiTheme="minorEastAsia" w:cstheme="minorEastAsia"/>
                <w:color w:val="000000" w:themeColor="text1"/>
                <w:szCs w:val="21"/>
              </w:rPr>
              <w:t>五日</w:t>
            </w:r>
            <w:r w:rsidR="00C40DBC" w:rsidRPr="00C40DBC">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00C40DBC" w:rsidRPr="00C40DBC">
              <w:rPr>
                <w:rFonts w:asciiTheme="minorEastAsia" w:hAnsiTheme="minorEastAsia" w:cstheme="minorEastAsia"/>
                <w:color w:val="000000" w:themeColor="text1"/>
                <w:szCs w:val="21"/>
              </w:rPr>
              <w:t>以下拘留，可以并处500元以下罚款：</w:t>
            </w:r>
          </w:p>
          <w:p w:rsidR="00C40DBC"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（一）未经批准，安装、使用</w:t>
            </w:r>
            <w:hyperlink r:id="rId60" w:tgtFrame="_blank" w:history="1">
              <w:r w:rsidRPr="00C40DBC">
                <w:rPr>
                  <w:rFonts w:asciiTheme="minorEastAsia" w:hAnsiTheme="minorEastAsia" w:cstheme="minorEastAsia"/>
                  <w:color w:val="000000" w:themeColor="text1"/>
                </w:rPr>
                <w:t>电网</w:t>
              </w:r>
            </w:hyperlink>
            <w:r w:rsidRPr="00C40DBC">
              <w:rPr>
                <w:rFonts w:asciiTheme="minorEastAsia" w:hAnsiTheme="minorEastAsia" w:cstheme="minorEastAsia"/>
                <w:color w:val="000000" w:themeColor="text1"/>
                <w:szCs w:val="21"/>
              </w:rPr>
              <w:t>的，或者安装、使用电网不符合安全规定的；</w:t>
            </w:r>
          </w:p>
          <w:p w:rsidR="00C40DBC"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（二）在车辆、行人通行的地方施工，对沟井坎穴不设覆盖物、防围和警示标志的，或者故意损毁、移动覆盖物、防围和警示标志的；</w:t>
            </w:r>
          </w:p>
          <w:p w:rsidR="00AF5291"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（三）盗窃、损毁路面井盖、照明等公共设施的。</w:t>
            </w:r>
          </w:p>
        </w:tc>
      </w:tr>
      <w:tr w:rsidR="00AF5291" w:rsidRPr="00F50497">
        <w:trPr>
          <w:trHeight w:val="453"/>
        </w:trPr>
        <w:tc>
          <w:tcPr>
            <w:tcW w:w="209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7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643"/>
        </w:trPr>
        <w:tc>
          <w:tcPr>
            <w:tcW w:w="209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7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擅自安装、使用电网案件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311"/>
        </w:trPr>
        <w:tc>
          <w:tcPr>
            <w:tcW w:w="209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7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57"/>
        </w:trPr>
        <w:tc>
          <w:tcPr>
            <w:tcW w:w="2093"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7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2-105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4"/>
        <w:gridCol w:w="6250"/>
      </w:tblGrid>
      <w:tr w:rsidR="00AF5291" w:rsidRPr="00F50497">
        <w:trPr>
          <w:trHeight w:val="431"/>
        </w:trPr>
        <w:tc>
          <w:tcPr>
            <w:tcW w:w="211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50"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72</w:t>
            </w:r>
          </w:p>
        </w:tc>
      </w:tr>
      <w:tr w:rsidR="00AF5291" w:rsidRPr="00F50497">
        <w:trPr>
          <w:trHeight w:val="421"/>
        </w:trPr>
        <w:tc>
          <w:tcPr>
            <w:tcW w:w="211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5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63"/>
        </w:trPr>
        <w:tc>
          <w:tcPr>
            <w:tcW w:w="211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5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对安装、使用电网不符合安全规定</w:t>
            </w:r>
            <w:r w:rsidR="0067581B">
              <w:rPr>
                <w:rFonts w:asciiTheme="minorEastAsia" w:hAnsiTheme="minorEastAsia" w:cstheme="minorEastAsia" w:hint="eastAsia"/>
                <w:color w:val="000000" w:themeColor="text1"/>
                <w:szCs w:val="21"/>
              </w:rPr>
              <w:t>的行政处罚</w:t>
            </w:r>
          </w:p>
        </w:tc>
      </w:tr>
      <w:tr w:rsidR="00C40DBC" w:rsidRPr="00F50497">
        <w:trPr>
          <w:trHeight w:val="1748"/>
        </w:trPr>
        <w:tc>
          <w:tcPr>
            <w:tcW w:w="2114"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50" w:type="dxa"/>
            <w:vAlign w:val="center"/>
          </w:tcPr>
          <w:p w:rsidR="00C40DBC" w:rsidRPr="00C40DBC" w:rsidRDefault="00C40DBC" w:rsidP="00C40DBC">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三十七</w:t>
            </w:r>
            <w:r w:rsidRPr="00F50497">
              <w:rPr>
                <w:rFonts w:asciiTheme="minorEastAsia" w:hAnsiTheme="minorEastAsia" w:cstheme="minorEastAsia" w:hint="eastAsia"/>
                <w:color w:val="000000" w:themeColor="text1"/>
                <w:szCs w:val="21"/>
              </w:rPr>
              <w:t>条</w:t>
            </w:r>
            <w:r w:rsidRPr="00C40DBC">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C40DBC">
              <w:rPr>
                <w:rFonts w:asciiTheme="minorEastAsia" w:hAnsiTheme="minorEastAsia" w:cstheme="minorEastAsia"/>
                <w:color w:val="000000" w:themeColor="text1"/>
                <w:szCs w:val="21"/>
              </w:rPr>
              <w:t>以下拘留或者500元以下罚款；情节严重的，处</w:t>
            </w:r>
            <w:r w:rsidR="00E20A03">
              <w:rPr>
                <w:rFonts w:asciiTheme="minorEastAsia" w:hAnsiTheme="minorEastAsia" w:cstheme="minorEastAsia"/>
                <w:color w:val="000000" w:themeColor="text1"/>
                <w:szCs w:val="21"/>
              </w:rPr>
              <w:t>五日</w:t>
            </w:r>
            <w:r w:rsidRPr="00C40DBC">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C40DBC">
              <w:rPr>
                <w:rFonts w:asciiTheme="minorEastAsia" w:hAnsiTheme="minorEastAsia" w:cstheme="minorEastAsia"/>
                <w:color w:val="000000" w:themeColor="text1"/>
                <w:szCs w:val="21"/>
              </w:rPr>
              <w:t>以下拘留，可以并处500元以下罚款：</w:t>
            </w:r>
          </w:p>
          <w:p w:rsidR="00C40DBC"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（一）未经批准，安装、使用</w:t>
            </w:r>
            <w:hyperlink r:id="rId61" w:tgtFrame="_blank" w:history="1">
              <w:r w:rsidRPr="00C40DBC">
                <w:rPr>
                  <w:rFonts w:asciiTheme="minorEastAsia" w:hAnsiTheme="minorEastAsia" w:cstheme="minorEastAsia"/>
                  <w:color w:val="000000" w:themeColor="text1"/>
                </w:rPr>
                <w:t>电网</w:t>
              </w:r>
            </w:hyperlink>
            <w:r w:rsidRPr="00C40DBC">
              <w:rPr>
                <w:rFonts w:asciiTheme="minorEastAsia" w:hAnsiTheme="minorEastAsia" w:cstheme="minorEastAsia"/>
                <w:color w:val="000000" w:themeColor="text1"/>
                <w:szCs w:val="21"/>
              </w:rPr>
              <w:t>的，或者安装、使用电网不符合安全规定的；</w:t>
            </w:r>
          </w:p>
          <w:p w:rsidR="00C40DBC"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（二）在车辆、行人通行的地方施工，对沟井坎穴不设覆盖物、防围和警示标志的，或者故意损毁、移动覆盖物、防围和警示标志的；</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（三）盗窃、损毁路面井盖、照明等公共设施的。</w:t>
            </w:r>
          </w:p>
        </w:tc>
      </w:tr>
      <w:tr w:rsidR="00C40DBC" w:rsidRPr="00F50497">
        <w:trPr>
          <w:trHeight w:val="309"/>
        </w:trPr>
        <w:tc>
          <w:tcPr>
            <w:tcW w:w="2114"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50"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C40DBC" w:rsidRPr="00F50497">
        <w:trPr>
          <w:trHeight w:val="3104"/>
        </w:trPr>
        <w:tc>
          <w:tcPr>
            <w:tcW w:w="2114"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50" w:type="dxa"/>
            <w:vAlign w:val="center"/>
          </w:tcPr>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安装、使用电网不符合安全规定案件</w:t>
            </w:r>
            <w:r>
              <w:rPr>
                <w:rFonts w:asciiTheme="minorEastAsia" w:hAnsiTheme="minorEastAsia" w:cstheme="minorEastAsia" w:hint="eastAsia"/>
                <w:color w:val="000000" w:themeColor="text1"/>
                <w:szCs w:val="21"/>
              </w:rPr>
              <w:t>，应当予以审查，决定是否受理为行政案件。</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C40DBC" w:rsidRPr="00F50497">
        <w:trPr>
          <w:trHeight w:val="295"/>
        </w:trPr>
        <w:tc>
          <w:tcPr>
            <w:tcW w:w="2114"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50" w:type="dxa"/>
            <w:vAlign w:val="center"/>
          </w:tcPr>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C40DBC" w:rsidRPr="00F50497">
        <w:trPr>
          <w:trHeight w:val="297"/>
        </w:trPr>
        <w:tc>
          <w:tcPr>
            <w:tcW w:w="2114" w:type="dxa"/>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50"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2-106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73</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对道路施工不设置安全防护设施</w:t>
            </w:r>
            <w:r w:rsidR="0067581B">
              <w:rPr>
                <w:rFonts w:asciiTheme="minorEastAsia" w:hAnsiTheme="minorEastAsia" w:cstheme="minorEastAsia" w:hint="eastAsia"/>
                <w:color w:val="000000" w:themeColor="text1"/>
                <w:szCs w:val="21"/>
              </w:rPr>
              <w:t>的行政处罚</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C40DBC" w:rsidRPr="00C40DBC" w:rsidRDefault="00C40DBC" w:rsidP="00C40DBC">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三十七</w:t>
            </w:r>
            <w:r w:rsidRPr="00F50497">
              <w:rPr>
                <w:rFonts w:asciiTheme="minorEastAsia" w:hAnsiTheme="minorEastAsia" w:cstheme="minorEastAsia" w:hint="eastAsia"/>
                <w:color w:val="000000" w:themeColor="text1"/>
                <w:szCs w:val="21"/>
              </w:rPr>
              <w:t>条</w:t>
            </w:r>
            <w:r w:rsidRPr="00C40DBC">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C40DBC">
              <w:rPr>
                <w:rFonts w:asciiTheme="minorEastAsia" w:hAnsiTheme="minorEastAsia" w:cstheme="minorEastAsia"/>
                <w:color w:val="000000" w:themeColor="text1"/>
                <w:szCs w:val="21"/>
              </w:rPr>
              <w:t>以下拘留或者500元以下罚款；情节严重的，处</w:t>
            </w:r>
            <w:r w:rsidR="00E20A03">
              <w:rPr>
                <w:rFonts w:asciiTheme="minorEastAsia" w:hAnsiTheme="minorEastAsia" w:cstheme="minorEastAsia"/>
                <w:color w:val="000000" w:themeColor="text1"/>
                <w:szCs w:val="21"/>
              </w:rPr>
              <w:t>五日</w:t>
            </w:r>
            <w:r w:rsidRPr="00C40DBC">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C40DBC">
              <w:rPr>
                <w:rFonts w:asciiTheme="minorEastAsia" w:hAnsiTheme="minorEastAsia" w:cstheme="minorEastAsia"/>
                <w:color w:val="000000" w:themeColor="text1"/>
                <w:szCs w:val="21"/>
              </w:rPr>
              <w:t>以下拘留，可以并处500元以下罚款：</w:t>
            </w:r>
          </w:p>
          <w:p w:rsidR="00C40DBC"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（一）未经批准，安装、使用</w:t>
            </w:r>
            <w:hyperlink r:id="rId62" w:tgtFrame="_blank" w:history="1">
              <w:r w:rsidRPr="00C40DBC">
                <w:rPr>
                  <w:rFonts w:asciiTheme="minorEastAsia" w:hAnsiTheme="minorEastAsia" w:cstheme="minorEastAsia"/>
                  <w:color w:val="000000" w:themeColor="text1"/>
                </w:rPr>
                <w:t>电网</w:t>
              </w:r>
            </w:hyperlink>
            <w:r w:rsidRPr="00C40DBC">
              <w:rPr>
                <w:rFonts w:asciiTheme="minorEastAsia" w:hAnsiTheme="minorEastAsia" w:cstheme="minorEastAsia"/>
                <w:color w:val="000000" w:themeColor="text1"/>
                <w:szCs w:val="21"/>
              </w:rPr>
              <w:t>的，或者安装、使用电网不符合安全规定的；</w:t>
            </w:r>
          </w:p>
          <w:p w:rsidR="00C40DBC"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（二）在车辆、行人通行的地方施工，对沟井坎穴不设覆盖物、防围和警示标志的，或者故意损毁、移动覆盖物、防围和警示标志的；</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（三）盗窃、损毁路面井盖、照明等公共设施的。</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道路施工不设置安全防护设施案件</w:t>
            </w:r>
            <w:r>
              <w:rPr>
                <w:rFonts w:asciiTheme="minorEastAsia" w:hAnsiTheme="minorEastAsia" w:cstheme="minorEastAsia" w:hint="eastAsia"/>
                <w:color w:val="000000" w:themeColor="text1"/>
                <w:szCs w:val="21"/>
              </w:rPr>
              <w:t>，应当予以审查，决定是否受理为行政案件。</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C40DBC" w:rsidRPr="00F50497">
        <w:tc>
          <w:tcPr>
            <w:tcW w:w="2127" w:type="dxa"/>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C40DBC" w:rsidRPr="00F50497" w:rsidRDefault="00C40DBC" w:rsidP="00C40DBC">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2-107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74</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对故意损毁、移动道路施工安全防护设施</w:t>
            </w:r>
            <w:r w:rsidR="0067581B">
              <w:rPr>
                <w:rFonts w:asciiTheme="minorEastAsia" w:hAnsiTheme="minorEastAsia" w:cstheme="minorEastAsia" w:hint="eastAsia"/>
                <w:color w:val="000000" w:themeColor="text1"/>
                <w:szCs w:val="21"/>
              </w:rPr>
              <w:t>的行政处罚</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C40DBC" w:rsidRPr="00C40DBC" w:rsidRDefault="00C40DBC" w:rsidP="00C40DBC">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三十七</w:t>
            </w:r>
            <w:r w:rsidRPr="00F50497">
              <w:rPr>
                <w:rFonts w:asciiTheme="minorEastAsia" w:hAnsiTheme="minorEastAsia" w:cstheme="minorEastAsia" w:hint="eastAsia"/>
                <w:color w:val="000000" w:themeColor="text1"/>
                <w:szCs w:val="21"/>
              </w:rPr>
              <w:t>条</w:t>
            </w:r>
            <w:r w:rsidRPr="00C40DBC">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C40DBC">
              <w:rPr>
                <w:rFonts w:asciiTheme="minorEastAsia" w:hAnsiTheme="minorEastAsia" w:cstheme="minorEastAsia"/>
                <w:color w:val="000000" w:themeColor="text1"/>
                <w:szCs w:val="21"/>
              </w:rPr>
              <w:t>以下拘留或者500元以下罚款；情节严重的，处</w:t>
            </w:r>
            <w:r w:rsidR="00E20A03">
              <w:rPr>
                <w:rFonts w:asciiTheme="minorEastAsia" w:hAnsiTheme="minorEastAsia" w:cstheme="minorEastAsia"/>
                <w:color w:val="000000" w:themeColor="text1"/>
                <w:szCs w:val="21"/>
              </w:rPr>
              <w:t>五日</w:t>
            </w:r>
            <w:r w:rsidRPr="00C40DBC">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C40DBC">
              <w:rPr>
                <w:rFonts w:asciiTheme="minorEastAsia" w:hAnsiTheme="minorEastAsia" w:cstheme="minorEastAsia"/>
                <w:color w:val="000000" w:themeColor="text1"/>
                <w:szCs w:val="21"/>
              </w:rPr>
              <w:t>以下拘留，可以并处500元以下罚款：</w:t>
            </w:r>
          </w:p>
          <w:p w:rsidR="00C40DBC"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（一）未经批准，安装、使用</w:t>
            </w:r>
            <w:hyperlink r:id="rId63" w:tgtFrame="_blank" w:history="1">
              <w:r w:rsidRPr="00C40DBC">
                <w:rPr>
                  <w:rFonts w:asciiTheme="minorEastAsia" w:hAnsiTheme="minorEastAsia" w:cstheme="minorEastAsia"/>
                  <w:color w:val="000000" w:themeColor="text1"/>
                </w:rPr>
                <w:t>电网</w:t>
              </w:r>
            </w:hyperlink>
            <w:r w:rsidRPr="00C40DBC">
              <w:rPr>
                <w:rFonts w:asciiTheme="minorEastAsia" w:hAnsiTheme="minorEastAsia" w:cstheme="minorEastAsia"/>
                <w:color w:val="000000" w:themeColor="text1"/>
                <w:szCs w:val="21"/>
              </w:rPr>
              <w:t>的，或者安装、使用电网不符合安全规定的；</w:t>
            </w:r>
          </w:p>
          <w:p w:rsidR="00C40DBC"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（二）在车辆、行人通行的地方施工，对沟井坎穴不设覆盖物、防围和警示标志的，或者故意损毁、移动覆盖物、防围和警示标志的；</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（三）盗窃、损毁路面井盖、照明等公共设施的。</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故意损毁、移动道路施工安全防护设施案件</w:t>
            </w:r>
            <w:r>
              <w:rPr>
                <w:rFonts w:asciiTheme="minorEastAsia" w:hAnsiTheme="minorEastAsia" w:cstheme="minorEastAsia" w:hint="eastAsia"/>
                <w:color w:val="000000" w:themeColor="text1"/>
                <w:szCs w:val="21"/>
              </w:rPr>
              <w:t>，应当予以审查，决定是否受理为行政案件。</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C40DBC" w:rsidRPr="00F50497">
        <w:tc>
          <w:tcPr>
            <w:tcW w:w="2127" w:type="dxa"/>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C40DBC" w:rsidRPr="00F50497" w:rsidRDefault="00C40DBC" w:rsidP="00C40DBC">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2-108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75</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对盗窃、损毁路面公共设施</w:t>
            </w:r>
            <w:r w:rsidR="0067581B">
              <w:rPr>
                <w:rFonts w:asciiTheme="minorEastAsia" w:hAnsiTheme="minorEastAsia" w:cstheme="minorEastAsia" w:hint="eastAsia"/>
                <w:color w:val="000000" w:themeColor="text1"/>
                <w:szCs w:val="21"/>
              </w:rPr>
              <w:t>的行政处罚</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C40DBC" w:rsidRPr="00C40DBC" w:rsidRDefault="00C40DBC" w:rsidP="00C40DBC">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三十七</w:t>
            </w:r>
            <w:r w:rsidRPr="00F50497">
              <w:rPr>
                <w:rFonts w:asciiTheme="minorEastAsia" w:hAnsiTheme="minorEastAsia" w:cstheme="minorEastAsia" w:hint="eastAsia"/>
                <w:color w:val="000000" w:themeColor="text1"/>
                <w:szCs w:val="21"/>
              </w:rPr>
              <w:t>条</w:t>
            </w:r>
            <w:r w:rsidRPr="00C40DBC">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C40DBC">
              <w:rPr>
                <w:rFonts w:asciiTheme="minorEastAsia" w:hAnsiTheme="minorEastAsia" w:cstheme="minorEastAsia"/>
                <w:color w:val="000000" w:themeColor="text1"/>
                <w:szCs w:val="21"/>
              </w:rPr>
              <w:t>以下拘留或者500元以下罚款；情节严重的，处</w:t>
            </w:r>
            <w:r w:rsidR="00E20A03">
              <w:rPr>
                <w:rFonts w:asciiTheme="minorEastAsia" w:hAnsiTheme="minorEastAsia" w:cstheme="minorEastAsia"/>
                <w:color w:val="000000" w:themeColor="text1"/>
                <w:szCs w:val="21"/>
              </w:rPr>
              <w:t>五日</w:t>
            </w:r>
            <w:r w:rsidRPr="00C40DBC">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C40DBC">
              <w:rPr>
                <w:rFonts w:asciiTheme="minorEastAsia" w:hAnsiTheme="minorEastAsia" w:cstheme="minorEastAsia"/>
                <w:color w:val="000000" w:themeColor="text1"/>
                <w:szCs w:val="21"/>
              </w:rPr>
              <w:t>以下拘留，可以并处500元以下罚款：</w:t>
            </w:r>
          </w:p>
          <w:p w:rsidR="00C40DBC"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（一）未经批准，安装、使用</w:t>
            </w:r>
            <w:hyperlink r:id="rId64" w:tgtFrame="_blank" w:history="1">
              <w:r w:rsidRPr="00C40DBC">
                <w:rPr>
                  <w:rFonts w:asciiTheme="minorEastAsia" w:hAnsiTheme="minorEastAsia" w:cstheme="minorEastAsia"/>
                  <w:color w:val="000000" w:themeColor="text1"/>
                </w:rPr>
                <w:t>电网</w:t>
              </w:r>
            </w:hyperlink>
            <w:r w:rsidRPr="00C40DBC">
              <w:rPr>
                <w:rFonts w:asciiTheme="minorEastAsia" w:hAnsiTheme="minorEastAsia" w:cstheme="minorEastAsia"/>
                <w:color w:val="000000" w:themeColor="text1"/>
                <w:szCs w:val="21"/>
              </w:rPr>
              <w:t>的，或者安装、使用电网不符合安全规定的；</w:t>
            </w:r>
          </w:p>
          <w:p w:rsidR="00C40DBC" w:rsidRPr="00C40DBC" w:rsidRDefault="00C40DBC" w:rsidP="00C40DBC">
            <w:pPr>
              <w:ind w:firstLine="482"/>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（二）在车辆、行人通行的地方施工，对沟井坎穴不设覆盖物、防围和警示标志的，或者故意损毁、移动覆盖物、防围和警示标志的；</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C40DBC">
              <w:rPr>
                <w:rFonts w:asciiTheme="minorEastAsia" w:hAnsiTheme="minorEastAsia" w:cstheme="minorEastAsia"/>
                <w:color w:val="000000" w:themeColor="text1"/>
                <w:szCs w:val="21"/>
              </w:rPr>
              <w:t>（三）盗窃、损毁路面井盖、照明等公共设施的。</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盗窃、损毁路面公共设施案件</w:t>
            </w:r>
            <w:r>
              <w:rPr>
                <w:rFonts w:asciiTheme="minorEastAsia" w:hAnsiTheme="minorEastAsia" w:cstheme="minorEastAsia" w:hint="eastAsia"/>
                <w:color w:val="000000" w:themeColor="text1"/>
                <w:szCs w:val="21"/>
              </w:rPr>
              <w:t>，应当予以审查，决定是否受理为行政案件。</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C40DBC" w:rsidRPr="00F50497">
        <w:tc>
          <w:tcPr>
            <w:tcW w:w="212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C40DBC" w:rsidRPr="00F50497" w:rsidRDefault="00C40DBC" w:rsidP="00C40DB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C40DBC" w:rsidRPr="00F50497">
        <w:tc>
          <w:tcPr>
            <w:tcW w:w="2127" w:type="dxa"/>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C40DBC" w:rsidRPr="00F50497" w:rsidRDefault="00C40DBC" w:rsidP="00C40DB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2-109</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180"/>
      </w:tblGrid>
      <w:tr w:rsidR="00AF5291" w:rsidRPr="00F50497">
        <w:trPr>
          <w:trHeight w:val="310"/>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180"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76</w:t>
            </w:r>
          </w:p>
        </w:tc>
      </w:tr>
      <w:tr w:rsidR="00AF5291" w:rsidRPr="00F50497">
        <w:trPr>
          <w:trHeight w:val="316"/>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49"/>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对违规举办大型活动</w:t>
            </w:r>
            <w:r w:rsidR="0067581B">
              <w:rPr>
                <w:rFonts w:asciiTheme="minorEastAsia" w:hAnsiTheme="minorEastAsia" w:cstheme="minorEastAsia" w:hint="eastAsia"/>
                <w:color w:val="000000" w:themeColor="text1"/>
                <w:szCs w:val="21"/>
              </w:rPr>
              <w:t>的行政处罚</w:t>
            </w:r>
          </w:p>
        </w:tc>
      </w:tr>
      <w:tr w:rsidR="00AF5291" w:rsidRPr="00F50497">
        <w:trPr>
          <w:trHeight w:val="1564"/>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180" w:type="dxa"/>
            <w:vAlign w:val="center"/>
          </w:tcPr>
          <w:p w:rsidR="00AF5291" w:rsidRPr="00F50497" w:rsidRDefault="005A7BB9" w:rsidP="00F50497">
            <w:pPr>
              <w:ind w:firstLineChars="200" w:firstLine="436"/>
              <w:jc w:val="left"/>
              <w:rPr>
                <w:rFonts w:asciiTheme="minorEastAsia" w:hAnsiTheme="minorEastAsia" w:cstheme="minorEastAsia"/>
                <w:color w:val="000000" w:themeColor="text1"/>
                <w:spacing w:val="4"/>
                <w:szCs w:val="21"/>
              </w:rPr>
            </w:pPr>
            <w:r w:rsidRPr="00F50497">
              <w:rPr>
                <w:rFonts w:asciiTheme="minorEastAsia" w:hAnsiTheme="minorEastAsia" w:cstheme="minorEastAsia" w:hint="eastAsia"/>
                <w:color w:val="000000" w:themeColor="text1"/>
                <w:spacing w:val="4"/>
                <w:szCs w:val="21"/>
              </w:rPr>
              <w:t>《中华人民共和国治安管理处罚法》第</w:t>
            </w:r>
            <w:r w:rsidR="00C40DBC">
              <w:rPr>
                <w:rFonts w:asciiTheme="minorEastAsia" w:hAnsiTheme="minorEastAsia" w:cstheme="minorEastAsia" w:hint="eastAsia"/>
                <w:color w:val="000000" w:themeColor="text1"/>
                <w:spacing w:val="4"/>
                <w:szCs w:val="21"/>
              </w:rPr>
              <w:t>三十八</w:t>
            </w:r>
            <w:r w:rsidRPr="00F50497">
              <w:rPr>
                <w:rFonts w:asciiTheme="minorEastAsia" w:hAnsiTheme="minorEastAsia" w:cstheme="minorEastAsia" w:hint="eastAsia"/>
                <w:color w:val="000000" w:themeColor="text1"/>
                <w:spacing w:val="4"/>
                <w:szCs w:val="21"/>
              </w:rPr>
              <w:t>条;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tc>
      </w:tr>
      <w:tr w:rsidR="00AF5291" w:rsidRPr="00F50497">
        <w:trPr>
          <w:trHeight w:val="297"/>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949"/>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18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违规举办大型活动案件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180"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85"/>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18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2-110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77</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对公共场所经营管理人员违反安全规定</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三十九条：旅馆、饭店、影剧院、娱乐场、运动场、展览馆或者其他供社会公众活动的场所的经营管理人员，违反安全规定，致使该场所有发生安全事故危险，经公安机关责令改正，拒不改正的，处五日以下拘留。</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公共场所经营管理人员违反安全规定案件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2-111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264"/>
      </w:tblGrid>
      <w:tr w:rsidR="00AF5291" w:rsidRPr="00F50497">
        <w:trPr>
          <w:trHeight w:val="310"/>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64"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78</w:t>
            </w:r>
          </w:p>
        </w:tc>
      </w:tr>
      <w:tr w:rsidR="00AF5291" w:rsidRPr="00F50497">
        <w:trPr>
          <w:trHeight w:val="286"/>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76"/>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对组织、胁迫、诱骗进行恐怖、残忍表演</w:t>
            </w:r>
            <w:r w:rsidR="0067581B">
              <w:rPr>
                <w:rFonts w:asciiTheme="minorEastAsia" w:hAnsiTheme="minorEastAsia" w:cstheme="minorEastAsia" w:hint="eastAsia"/>
                <w:color w:val="000000" w:themeColor="text1"/>
                <w:szCs w:val="21"/>
              </w:rPr>
              <w:t>的行政处罚</w:t>
            </w:r>
          </w:p>
        </w:tc>
      </w:tr>
      <w:tr w:rsidR="00AF5291" w:rsidRPr="00F50497">
        <w:trPr>
          <w:trHeight w:val="1667"/>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64" w:type="dxa"/>
            <w:vAlign w:val="center"/>
          </w:tcPr>
          <w:p w:rsidR="00442754" w:rsidRPr="00442754" w:rsidRDefault="005A7BB9" w:rsidP="0044275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442754">
              <w:rPr>
                <w:rFonts w:asciiTheme="minorEastAsia" w:hAnsiTheme="minorEastAsia" w:cstheme="minorEastAsia" w:hint="eastAsia"/>
                <w:color w:val="000000" w:themeColor="text1"/>
                <w:szCs w:val="21"/>
              </w:rPr>
              <w:t>四十</w:t>
            </w:r>
            <w:r w:rsidRPr="00F50497">
              <w:rPr>
                <w:rFonts w:asciiTheme="minorEastAsia" w:hAnsiTheme="minorEastAsia" w:cstheme="minorEastAsia" w:hint="eastAsia"/>
                <w:color w:val="000000" w:themeColor="text1"/>
                <w:szCs w:val="21"/>
              </w:rPr>
              <w:t>条;</w:t>
            </w:r>
            <w:r w:rsidR="00442754" w:rsidRPr="00442754">
              <w:rPr>
                <w:rFonts w:asciiTheme="minorEastAsia" w:hAnsiTheme="minorEastAsia" w:cstheme="minorEastAsia"/>
                <w:color w:val="000000" w:themeColor="text1"/>
                <w:szCs w:val="21"/>
              </w:rPr>
              <w:t xml:space="preserve"> 有下列行为之一的，处</w:t>
            </w:r>
            <w:r w:rsidR="00E20A03">
              <w:rPr>
                <w:rFonts w:asciiTheme="minorEastAsia" w:hAnsiTheme="minorEastAsia" w:cstheme="minorEastAsia"/>
                <w:color w:val="000000" w:themeColor="text1"/>
                <w:szCs w:val="21"/>
              </w:rPr>
              <w:t>十日</w:t>
            </w:r>
            <w:r w:rsidR="00442754"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00442754" w:rsidRPr="00442754">
              <w:rPr>
                <w:rFonts w:asciiTheme="minorEastAsia" w:hAnsiTheme="minorEastAsia" w:cstheme="minorEastAsia"/>
                <w:color w:val="000000" w:themeColor="text1"/>
                <w:szCs w:val="21"/>
              </w:rPr>
              <w:t>以下拘留，并处500元以上1000元以下罚款；情节较轻的，处</w:t>
            </w:r>
            <w:r w:rsidR="00E20A03">
              <w:rPr>
                <w:rFonts w:asciiTheme="minorEastAsia" w:hAnsiTheme="minorEastAsia" w:cstheme="minorEastAsia"/>
                <w:color w:val="000000" w:themeColor="text1"/>
                <w:szCs w:val="21"/>
              </w:rPr>
              <w:t>五日</w:t>
            </w:r>
            <w:r w:rsidR="00442754"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00442754" w:rsidRPr="00442754">
              <w:rPr>
                <w:rFonts w:asciiTheme="minorEastAsia" w:hAnsiTheme="minorEastAsia" w:cstheme="minorEastAsia"/>
                <w:color w:val="000000" w:themeColor="text1"/>
                <w:szCs w:val="21"/>
              </w:rPr>
              <w:t>以下拘留，并处200元以上500元以下罚款：</w:t>
            </w:r>
          </w:p>
          <w:p w:rsidR="00442754"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（一）组织、胁迫、诱骗不满16周岁的人或者残疾人进行恐怖、残忍表演的；</w:t>
            </w:r>
          </w:p>
          <w:p w:rsidR="00442754"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（二）以暴力、威胁或者其他手段强迫他人劳动的；</w:t>
            </w:r>
          </w:p>
          <w:p w:rsidR="00AF5291"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（三）非法限制他人</w:t>
            </w:r>
            <w:hyperlink r:id="rId65" w:tgtFrame="_blank" w:history="1">
              <w:r w:rsidRPr="00442754">
                <w:rPr>
                  <w:rFonts w:asciiTheme="minorEastAsia" w:hAnsiTheme="minorEastAsia" w:cstheme="minorEastAsia"/>
                  <w:color w:val="000000" w:themeColor="text1"/>
                </w:rPr>
                <w:t>人身自由</w:t>
              </w:r>
            </w:hyperlink>
            <w:r w:rsidRPr="00442754">
              <w:rPr>
                <w:rFonts w:asciiTheme="minorEastAsia" w:hAnsiTheme="minorEastAsia" w:cstheme="minorEastAsia"/>
                <w:color w:val="000000" w:themeColor="text1"/>
                <w:szCs w:val="21"/>
              </w:rPr>
              <w:t>、非法侵入他人住宅或者非法搜查他人身体的。</w:t>
            </w:r>
          </w:p>
        </w:tc>
      </w:tr>
      <w:tr w:rsidR="00AF5291" w:rsidRPr="00F50497">
        <w:trPr>
          <w:trHeight w:val="305"/>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782"/>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64"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组织、胁迫、诱骗进行恐怖、残忍表演案件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64"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286"/>
        </w:trPr>
        <w:tc>
          <w:tcPr>
            <w:tcW w:w="2100"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2-112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79</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对强迫劳动</w:t>
            </w:r>
            <w:r w:rsidR="0067581B">
              <w:rPr>
                <w:rFonts w:asciiTheme="minorEastAsia" w:hAnsiTheme="minorEastAsia" w:cstheme="minorEastAsia" w:hint="eastAsia"/>
                <w:color w:val="000000" w:themeColor="text1"/>
                <w:szCs w:val="21"/>
              </w:rPr>
              <w:t>的行政处罚</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42754" w:rsidRPr="00442754" w:rsidRDefault="00442754" w:rsidP="0044275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四十</w:t>
            </w:r>
            <w:r w:rsidRPr="00F50497">
              <w:rPr>
                <w:rFonts w:asciiTheme="minorEastAsia" w:hAnsiTheme="minorEastAsia" w:cstheme="minorEastAsia" w:hint="eastAsia"/>
                <w:color w:val="000000" w:themeColor="text1"/>
                <w:szCs w:val="21"/>
              </w:rPr>
              <w:t>条;</w:t>
            </w:r>
            <w:r w:rsidRPr="00442754">
              <w:rPr>
                <w:rFonts w:asciiTheme="minorEastAsia" w:hAnsiTheme="minorEastAsia" w:cstheme="minorEastAsia"/>
                <w:color w:val="000000" w:themeColor="text1"/>
                <w:szCs w:val="21"/>
              </w:rPr>
              <w:t xml:space="preserve"> 有下列行为之一的，处</w:t>
            </w:r>
            <w:r w:rsidR="00E20A03">
              <w:rPr>
                <w:rFonts w:asciiTheme="minorEastAsia" w:hAnsiTheme="minorEastAsia" w:cstheme="minorEastAsia"/>
                <w:color w:val="000000" w:themeColor="text1"/>
                <w:szCs w:val="21"/>
              </w:rPr>
              <w:t>十日</w:t>
            </w:r>
            <w:r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442754">
              <w:rPr>
                <w:rFonts w:asciiTheme="minorEastAsia" w:hAnsiTheme="minorEastAsia" w:cstheme="minorEastAsia"/>
                <w:color w:val="000000" w:themeColor="text1"/>
                <w:szCs w:val="21"/>
              </w:rPr>
              <w:t>以下拘留，并处500元以上1000元以下罚款；情节较轻的，处</w:t>
            </w:r>
            <w:r w:rsidR="00E20A03">
              <w:rPr>
                <w:rFonts w:asciiTheme="minorEastAsia" w:hAnsiTheme="minorEastAsia" w:cstheme="minorEastAsia"/>
                <w:color w:val="000000" w:themeColor="text1"/>
                <w:szCs w:val="21"/>
              </w:rPr>
              <w:t>五日</w:t>
            </w:r>
            <w:r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42754">
              <w:rPr>
                <w:rFonts w:asciiTheme="minorEastAsia" w:hAnsiTheme="minorEastAsia" w:cstheme="minorEastAsia"/>
                <w:color w:val="000000" w:themeColor="text1"/>
                <w:szCs w:val="21"/>
              </w:rPr>
              <w:t>以下拘留，并处200元以上500元以下罚款：</w:t>
            </w:r>
          </w:p>
          <w:p w:rsidR="00442754"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（一）组织、胁迫、诱骗不满16周岁的人或者残疾人进行恐怖、残忍表演的；</w:t>
            </w:r>
          </w:p>
          <w:p w:rsidR="00442754"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（二）以暴力、威胁或者其他手段强迫他人劳动的；</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（三）非法限制他人</w:t>
            </w:r>
            <w:hyperlink r:id="rId66" w:tgtFrame="_blank" w:history="1">
              <w:r w:rsidRPr="00442754">
                <w:rPr>
                  <w:rFonts w:asciiTheme="minorEastAsia" w:hAnsiTheme="minorEastAsia" w:cstheme="minorEastAsia"/>
                  <w:color w:val="000000" w:themeColor="text1"/>
                </w:rPr>
                <w:t>人身自由</w:t>
              </w:r>
            </w:hyperlink>
            <w:r w:rsidRPr="00442754">
              <w:rPr>
                <w:rFonts w:asciiTheme="minorEastAsia" w:hAnsiTheme="minorEastAsia" w:cstheme="minorEastAsia"/>
                <w:color w:val="000000" w:themeColor="text1"/>
                <w:szCs w:val="21"/>
              </w:rPr>
              <w:t>、非法侵入他人住宅或者非法搜查他人身体的。</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强迫劳动案件</w:t>
            </w:r>
            <w:r>
              <w:rPr>
                <w:rFonts w:asciiTheme="minorEastAsia" w:hAnsiTheme="minorEastAsia" w:cstheme="minorEastAsia" w:hint="eastAsia"/>
                <w:color w:val="000000" w:themeColor="text1"/>
                <w:szCs w:val="21"/>
              </w:rPr>
              <w:t>，应当予以审查，决定是否受理为行政案件。</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42754" w:rsidRPr="00F50497">
        <w:tc>
          <w:tcPr>
            <w:tcW w:w="2127" w:type="dxa"/>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305EE">
        <w:rPr>
          <w:rFonts w:asciiTheme="minorEastAsia" w:hAnsiTheme="minorEastAsia" w:cstheme="minorEastAsia" w:hint="eastAsia"/>
          <w:b w:val="0"/>
          <w:bCs w:val="0"/>
          <w:color w:val="000000" w:themeColor="text1"/>
          <w:szCs w:val="21"/>
        </w:rPr>
        <w:t>2-113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80</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对非法限制人身自由</w:t>
            </w:r>
            <w:r w:rsidR="0067581B">
              <w:rPr>
                <w:rFonts w:asciiTheme="minorEastAsia" w:hAnsiTheme="minorEastAsia" w:cstheme="minorEastAsia" w:hint="eastAsia"/>
                <w:color w:val="000000" w:themeColor="text1"/>
                <w:szCs w:val="21"/>
              </w:rPr>
              <w:t>的行政处罚</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42754" w:rsidRPr="00442754" w:rsidRDefault="00442754" w:rsidP="0044275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四十</w:t>
            </w:r>
            <w:r w:rsidRPr="00F50497">
              <w:rPr>
                <w:rFonts w:asciiTheme="minorEastAsia" w:hAnsiTheme="minorEastAsia" w:cstheme="minorEastAsia" w:hint="eastAsia"/>
                <w:color w:val="000000" w:themeColor="text1"/>
                <w:szCs w:val="21"/>
              </w:rPr>
              <w:t>条;</w:t>
            </w:r>
            <w:r w:rsidRPr="00442754">
              <w:rPr>
                <w:rFonts w:asciiTheme="minorEastAsia" w:hAnsiTheme="minorEastAsia" w:cstheme="minorEastAsia"/>
                <w:color w:val="000000" w:themeColor="text1"/>
                <w:szCs w:val="21"/>
              </w:rPr>
              <w:t xml:space="preserve"> 有下列行为之一的，处</w:t>
            </w:r>
            <w:r w:rsidR="00E20A03">
              <w:rPr>
                <w:rFonts w:asciiTheme="minorEastAsia" w:hAnsiTheme="minorEastAsia" w:cstheme="minorEastAsia"/>
                <w:color w:val="000000" w:themeColor="text1"/>
                <w:szCs w:val="21"/>
              </w:rPr>
              <w:t>十日</w:t>
            </w:r>
            <w:r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442754">
              <w:rPr>
                <w:rFonts w:asciiTheme="minorEastAsia" w:hAnsiTheme="minorEastAsia" w:cstheme="minorEastAsia"/>
                <w:color w:val="000000" w:themeColor="text1"/>
                <w:szCs w:val="21"/>
              </w:rPr>
              <w:t>以下拘留，并处500元以上1000元以下罚款；情节较轻的，处</w:t>
            </w:r>
            <w:r w:rsidR="00E20A03">
              <w:rPr>
                <w:rFonts w:asciiTheme="minorEastAsia" w:hAnsiTheme="minorEastAsia" w:cstheme="minorEastAsia"/>
                <w:color w:val="000000" w:themeColor="text1"/>
                <w:szCs w:val="21"/>
              </w:rPr>
              <w:t>五日</w:t>
            </w:r>
            <w:r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42754">
              <w:rPr>
                <w:rFonts w:asciiTheme="minorEastAsia" w:hAnsiTheme="minorEastAsia" w:cstheme="minorEastAsia"/>
                <w:color w:val="000000" w:themeColor="text1"/>
                <w:szCs w:val="21"/>
              </w:rPr>
              <w:t>以下拘留，并处200元以上500元以下罚款：</w:t>
            </w:r>
          </w:p>
          <w:p w:rsidR="00442754"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（一）组织、胁迫、诱骗不满16周岁的人或者残疾人进行恐怖、残忍表演的；</w:t>
            </w:r>
          </w:p>
          <w:p w:rsidR="00442754"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（二）以暴力、威胁或者其他手段强迫他人劳动的；</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（三）非法限制他人</w:t>
            </w:r>
            <w:hyperlink r:id="rId67" w:tgtFrame="_blank" w:history="1">
              <w:r w:rsidRPr="00442754">
                <w:rPr>
                  <w:rFonts w:asciiTheme="minorEastAsia" w:hAnsiTheme="minorEastAsia" w:cstheme="minorEastAsia"/>
                  <w:color w:val="000000" w:themeColor="text1"/>
                </w:rPr>
                <w:t>人身自由</w:t>
              </w:r>
            </w:hyperlink>
            <w:r w:rsidRPr="00442754">
              <w:rPr>
                <w:rFonts w:asciiTheme="minorEastAsia" w:hAnsiTheme="minorEastAsia" w:cstheme="minorEastAsia"/>
                <w:color w:val="000000" w:themeColor="text1"/>
                <w:szCs w:val="21"/>
              </w:rPr>
              <w:t>、非法侵入他人住宅或者非法搜查他人身体的。</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非法限制人身自由案件</w:t>
            </w:r>
            <w:r>
              <w:rPr>
                <w:rFonts w:asciiTheme="minorEastAsia" w:hAnsiTheme="minorEastAsia" w:cstheme="minorEastAsia" w:hint="eastAsia"/>
                <w:color w:val="000000" w:themeColor="text1"/>
                <w:szCs w:val="21"/>
              </w:rPr>
              <w:t>，应当予以审查，决定是否受理为行政案件。</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42754" w:rsidRPr="00F50497">
        <w:tc>
          <w:tcPr>
            <w:tcW w:w="2127" w:type="dxa"/>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ind w:firstLineChars="200" w:firstLine="420"/>
        <w:jc w:val="left"/>
        <w:rPr>
          <w:rFonts w:asciiTheme="minorEastAsia" w:hAnsiTheme="minorEastAsia" w:cstheme="minorEastAsia"/>
          <w:color w:val="000000" w:themeColor="text1"/>
          <w:szCs w:val="21"/>
        </w:rPr>
      </w:pPr>
    </w:p>
    <w:p w:rsidR="00F86527" w:rsidRDefault="00F86527" w:rsidP="00F50497">
      <w:pPr>
        <w:ind w:firstLineChars="200" w:firstLine="420"/>
        <w:jc w:val="left"/>
        <w:rPr>
          <w:rFonts w:asciiTheme="minorEastAsia" w:hAnsiTheme="minorEastAsia" w:cstheme="minorEastAsia"/>
          <w:color w:val="000000" w:themeColor="text1"/>
          <w:szCs w:val="21"/>
        </w:rPr>
      </w:pPr>
    </w:p>
    <w:p w:rsidR="00F86527" w:rsidRPr="00F50497" w:rsidRDefault="00F86527"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305EE">
        <w:rPr>
          <w:rFonts w:asciiTheme="minorEastAsia" w:hAnsiTheme="minorEastAsia" w:cstheme="minorEastAsia" w:hint="eastAsia"/>
          <w:b w:val="0"/>
          <w:bCs w:val="0"/>
          <w:color w:val="000000" w:themeColor="text1"/>
          <w:szCs w:val="21"/>
        </w:rPr>
        <w:t>2-114</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305EE"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81</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对非法侵入住宅</w:t>
            </w:r>
            <w:r w:rsidR="0067581B">
              <w:rPr>
                <w:rFonts w:asciiTheme="minorEastAsia" w:hAnsiTheme="minorEastAsia" w:cstheme="minorEastAsia" w:hint="eastAsia"/>
                <w:color w:val="000000" w:themeColor="text1"/>
                <w:szCs w:val="21"/>
              </w:rPr>
              <w:t>的行政处罚</w:t>
            </w:r>
          </w:p>
        </w:tc>
      </w:tr>
      <w:tr w:rsidR="00442754" w:rsidRPr="00F50497">
        <w:tc>
          <w:tcPr>
            <w:tcW w:w="2235"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42754" w:rsidRPr="00442754" w:rsidRDefault="00442754" w:rsidP="0044275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四十</w:t>
            </w:r>
            <w:r w:rsidRPr="00F50497">
              <w:rPr>
                <w:rFonts w:asciiTheme="minorEastAsia" w:hAnsiTheme="minorEastAsia" w:cstheme="minorEastAsia" w:hint="eastAsia"/>
                <w:color w:val="000000" w:themeColor="text1"/>
                <w:szCs w:val="21"/>
              </w:rPr>
              <w:t>条;</w:t>
            </w:r>
            <w:r w:rsidRPr="00442754">
              <w:rPr>
                <w:rFonts w:asciiTheme="minorEastAsia" w:hAnsiTheme="minorEastAsia" w:cstheme="minorEastAsia"/>
                <w:color w:val="000000" w:themeColor="text1"/>
                <w:szCs w:val="21"/>
              </w:rPr>
              <w:t xml:space="preserve"> 有下列行为之一的，处</w:t>
            </w:r>
            <w:r w:rsidR="00E20A03">
              <w:rPr>
                <w:rFonts w:asciiTheme="minorEastAsia" w:hAnsiTheme="minorEastAsia" w:cstheme="minorEastAsia"/>
                <w:color w:val="000000" w:themeColor="text1"/>
                <w:szCs w:val="21"/>
              </w:rPr>
              <w:t>十日</w:t>
            </w:r>
            <w:r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442754">
              <w:rPr>
                <w:rFonts w:asciiTheme="minorEastAsia" w:hAnsiTheme="minorEastAsia" w:cstheme="minorEastAsia"/>
                <w:color w:val="000000" w:themeColor="text1"/>
                <w:szCs w:val="21"/>
              </w:rPr>
              <w:t>以下拘留，并处500元以上1000元以下罚款；情节较轻的，处</w:t>
            </w:r>
            <w:r w:rsidR="00E20A03">
              <w:rPr>
                <w:rFonts w:asciiTheme="minorEastAsia" w:hAnsiTheme="minorEastAsia" w:cstheme="minorEastAsia"/>
                <w:color w:val="000000" w:themeColor="text1"/>
                <w:szCs w:val="21"/>
              </w:rPr>
              <w:t>五日</w:t>
            </w:r>
            <w:r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42754">
              <w:rPr>
                <w:rFonts w:asciiTheme="minorEastAsia" w:hAnsiTheme="minorEastAsia" w:cstheme="minorEastAsia"/>
                <w:color w:val="000000" w:themeColor="text1"/>
                <w:szCs w:val="21"/>
              </w:rPr>
              <w:t>以下拘留，并处200元以上500元以下罚款：</w:t>
            </w:r>
          </w:p>
          <w:p w:rsidR="00442754"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（一）组织、胁迫、诱骗不满16周岁的人或者残疾人进行恐怖、残忍表演的；</w:t>
            </w:r>
          </w:p>
          <w:p w:rsidR="00442754"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（二）以暴力、威胁或者其他手段强迫他人劳动的；</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（三）非法限制他人</w:t>
            </w:r>
            <w:hyperlink r:id="rId68" w:tgtFrame="_blank" w:history="1">
              <w:r w:rsidRPr="00442754">
                <w:rPr>
                  <w:rFonts w:asciiTheme="minorEastAsia" w:hAnsiTheme="minorEastAsia" w:cstheme="minorEastAsia"/>
                  <w:color w:val="000000" w:themeColor="text1"/>
                </w:rPr>
                <w:t>人身自由</w:t>
              </w:r>
            </w:hyperlink>
            <w:r w:rsidRPr="00442754">
              <w:rPr>
                <w:rFonts w:asciiTheme="minorEastAsia" w:hAnsiTheme="minorEastAsia" w:cstheme="minorEastAsia"/>
                <w:color w:val="000000" w:themeColor="text1"/>
                <w:szCs w:val="21"/>
              </w:rPr>
              <w:t>、非法侵入他人住宅或者非法搜查他人身体的。</w:t>
            </w:r>
          </w:p>
        </w:tc>
      </w:tr>
      <w:tr w:rsidR="00442754" w:rsidRPr="00F50497">
        <w:tc>
          <w:tcPr>
            <w:tcW w:w="2235"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42754" w:rsidRPr="00F50497">
        <w:tc>
          <w:tcPr>
            <w:tcW w:w="2235"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非法侵入住宅案件</w:t>
            </w:r>
            <w:r>
              <w:rPr>
                <w:rFonts w:asciiTheme="minorEastAsia" w:hAnsiTheme="minorEastAsia" w:cstheme="minorEastAsia" w:hint="eastAsia"/>
                <w:color w:val="000000" w:themeColor="text1"/>
                <w:szCs w:val="21"/>
              </w:rPr>
              <w:t>，应当予以审查，决定是否受理为行政案件。</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42754" w:rsidRPr="00F50497">
        <w:tc>
          <w:tcPr>
            <w:tcW w:w="2235"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42754" w:rsidRPr="00F50497">
        <w:tc>
          <w:tcPr>
            <w:tcW w:w="2235" w:type="dxa"/>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2F3BAA">
        <w:rPr>
          <w:rFonts w:asciiTheme="minorEastAsia" w:hAnsiTheme="minorEastAsia" w:cstheme="minorEastAsia" w:hint="eastAsia"/>
          <w:b w:val="0"/>
          <w:bCs w:val="0"/>
          <w:color w:val="000000" w:themeColor="text1"/>
          <w:szCs w:val="21"/>
        </w:rPr>
        <w:t>2-115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82</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对非法搜查身体</w:t>
            </w:r>
            <w:r w:rsidR="0067581B">
              <w:rPr>
                <w:rFonts w:asciiTheme="minorEastAsia" w:hAnsiTheme="minorEastAsia" w:cstheme="minorEastAsia" w:hint="eastAsia"/>
                <w:color w:val="000000" w:themeColor="text1"/>
                <w:szCs w:val="21"/>
              </w:rPr>
              <w:t>的行政处罚</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42754" w:rsidRPr="00442754" w:rsidRDefault="00442754" w:rsidP="0044275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四十</w:t>
            </w:r>
            <w:r w:rsidRPr="00F50497">
              <w:rPr>
                <w:rFonts w:asciiTheme="minorEastAsia" w:hAnsiTheme="minorEastAsia" w:cstheme="minorEastAsia" w:hint="eastAsia"/>
                <w:color w:val="000000" w:themeColor="text1"/>
                <w:szCs w:val="21"/>
              </w:rPr>
              <w:t>条;</w:t>
            </w:r>
            <w:r w:rsidRPr="00442754">
              <w:rPr>
                <w:rFonts w:asciiTheme="minorEastAsia" w:hAnsiTheme="minorEastAsia" w:cstheme="minorEastAsia"/>
                <w:color w:val="000000" w:themeColor="text1"/>
                <w:szCs w:val="21"/>
              </w:rPr>
              <w:t xml:space="preserve"> 有下列行为之一的，处</w:t>
            </w:r>
            <w:r w:rsidR="00E20A03">
              <w:rPr>
                <w:rFonts w:asciiTheme="minorEastAsia" w:hAnsiTheme="minorEastAsia" w:cstheme="minorEastAsia"/>
                <w:color w:val="000000" w:themeColor="text1"/>
                <w:szCs w:val="21"/>
              </w:rPr>
              <w:t>十日</w:t>
            </w:r>
            <w:r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442754">
              <w:rPr>
                <w:rFonts w:asciiTheme="minorEastAsia" w:hAnsiTheme="minorEastAsia" w:cstheme="minorEastAsia"/>
                <w:color w:val="000000" w:themeColor="text1"/>
                <w:szCs w:val="21"/>
              </w:rPr>
              <w:t>以下拘留，并处500元以上1000元以下罚款；情节较轻的，处</w:t>
            </w:r>
            <w:r w:rsidR="00E20A03">
              <w:rPr>
                <w:rFonts w:asciiTheme="minorEastAsia" w:hAnsiTheme="minorEastAsia" w:cstheme="minorEastAsia"/>
                <w:color w:val="000000" w:themeColor="text1"/>
                <w:szCs w:val="21"/>
              </w:rPr>
              <w:t>五日</w:t>
            </w:r>
            <w:r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42754">
              <w:rPr>
                <w:rFonts w:asciiTheme="minorEastAsia" w:hAnsiTheme="minorEastAsia" w:cstheme="minorEastAsia"/>
                <w:color w:val="000000" w:themeColor="text1"/>
                <w:szCs w:val="21"/>
              </w:rPr>
              <w:t>以下拘留，并处200元以上500元以下罚款：</w:t>
            </w:r>
          </w:p>
          <w:p w:rsidR="00442754"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（一）组织、胁迫、诱骗不满16周岁的人或者残疾人进行恐怖、残忍表演的；</w:t>
            </w:r>
          </w:p>
          <w:p w:rsidR="00442754" w:rsidRPr="00442754" w:rsidRDefault="00442754" w:rsidP="00442754">
            <w:pPr>
              <w:ind w:firstLine="482"/>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（二）以暴力、威胁或者其他手段强迫他人劳动的；</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（三）非法限制他人</w:t>
            </w:r>
            <w:hyperlink r:id="rId69" w:tgtFrame="_blank" w:history="1">
              <w:r w:rsidRPr="00442754">
                <w:rPr>
                  <w:rFonts w:asciiTheme="minorEastAsia" w:hAnsiTheme="minorEastAsia" w:cstheme="minorEastAsia"/>
                  <w:color w:val="000000" w:themeColor="text1"/>
                </w:rPr>
                <w:t>人身自由</w:t>
              </w:r>
            </w:hyperlink>
            <w:r w:rsidRPr="00442754">
              <w:rPr>
                <w:rFonts w:asciiTheme="minorEastAsia" w:hAnsiTheme="minorEastAsia" w:cstheme="minorEastAsia"/>
                <w:color w:val="000000" w:themeColor="text1"/>
                <w:szCs w:val="21"/>
              </w:rPr>
              <w:t>、非法侵入他人住宅或者非法搜查他人身体的。</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非法搜查身体案件</w:t>
            </w:r>
            <w:r>
              <w:rPr>
                <w:rFonts w:asciiTheme="minorEastAsia" w:hAnsiTheme="minorEastAsia" w:cstheme="minorEastAsia" w:hint="eastAsia"/>
                <w:color w:val="000000" w:themeColor="text1"/>
                <w:szCs w:val="21"/>
              </w:rPr>
              <w:t>，应当予以审查，决定是否受理为行政案件。</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42754" w:rsidRPr="00F50497">
        <w:tc>
          <w:tcPr>
            <w:tcW w:w="212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42754" w:rsidRPr="00F50497">
        <w:tc>
          <w:tcPr>
            <w:tcW w:w="2127" w:type="dxa"/>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2F3BAA">
        <w:rPr>
          <w:rFonts w:asciiTheme="minorEastAsia" w:hAnsiTheme="minorEastAsia" w:cstheme="minorEastAsia" w:hint="eastAsia"/>
          <w:b w:val="0"/>
          <w:bCs w:val="0"/>
          <w:color w:val="000000" w:themeColor="text1"/>
          <w:szCs w:val="21"/>
        </w:rPr>
        <w:t>2-116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264"/>
      </w:tblGrid>
      <w:tr w:rsidR="00AF5291" w:rsidRPr="00F50497">
        <w:trPr>
          <w:trHeight w:val="438"/>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64"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83</w:t>
            </w:r>
          </w:p>
        </w:tc>
      </w:tr>
      <w:tr w:rsidR="00AF5291" w:rsidRPr="00F50497">
        <w:trPr>
          <w:trHeight w:val="428"/>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49"/>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对胁迫、诱骗、利用他人乞讨</w:t>
            </w:r>
            <w:r w:rsidR="0067581B">
              <w:rPr>
                <w:rFonts w:asciiTheme="minorEastAsia" w:hAnsiTheme="minorEastAsia" w:cstheme="minorEastAsia" w:hint="eastAsia"/>
                <w:color w:val="000000" w:themeColor="text1"/>
                <w:szCs w:val="21"/>
              </w:rPr>
              <w:t>的行政处罚</w:t>
            </w:r>
          </w:p>
        </w:tc>
      </w:tr>
      <w:tr w:rsidR="00AF5291" w:rsidRPr="00F50497">
        <w:trPr>
          <w:trHeight w:val="920"/>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64" w:type="dxa"/>
            <w:vAlign w:val="center"/>
          </w:tcPr>
          <w:p w:rsidR="00442754" w:rsidRPr="00442754" w:rsidRDefault="005A7BB9" w:rsidP="0044275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442754">
              <w:rPr>
                <w:rFonts w:asciiTheme="minorEastAsia" w:hAnsiTheme="minorEastAsia" w:cstheme="minorEastAsia" w:hint="eastAsia"/>
                <w:color w:val="000000" w:themeColor="text1"/>
                <w:szCs w:val="21"/>
              </w:rPr>
              <w:t>四十一</w:t>
            </w:r>
            <w:r w:rsidRPr="00F50497">
              <w:rPr>
                <w:rFonts w:asciiTheme="minorEastAsia" w:hAnsiTheme="minorEastAsia" w:cstheme="minorEastAsia" w:hint="eastAsia"/>
                <w:color w:val="000000" w:themeColor="text1"/>
                <w:szCs w:val="21"/>
              </w:rPr>
              <w:t>条</w:t>
            </w:r>
            <w:r w:rsidR="00442754" w:rsidRPr="00442754">
              <w:rPr>
                <w:rFonts w:asciiTheme="minorEastAsia" w:hAnsiTheme="minorEastAsia" w:cstheme="minorEastAsia"/>
                <w:color w:val="000000" w:themeColor="text1"/>
                <w:szCs w:val="21"/>
              </w:rPr>
              <w:t>胁迫、诱骗或者利用他人乞讨的，处</w:t>
            </w:r>
            <w:r w:rsidR="00E20A03">
              <w:rPr>
                <w:rFonts w:asciiTheme="minorEastAsia" w:hAnsiTheme="minorEastAsia" w:cstheme="minorEastAsia"/>
                <w:color w:val="000000" w:themeColor="text1"/>
                <w:szCs w:val="21"/>
              </w:rPr>
              <w:t>十日</w:t>
            </w:r>
            <w:r w:rsidR="00442754"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00442754" w:rsidRPr="00442754">
              <w:rPr>
                <w:rFonts w:asciiTheme="minorEastAsia" w:hAnsiTheme="minorEastAsia" w:cstheme="minorEastAsia"/>
                <w:color w:val="000000" w:themeColor="text1"/>
                <w:szCs w:val="21"/>
              </w:rPr>
              <w:t>以下拘留，可以并处1000元以下罚款。</w:t>
            </w:r>
          </w:p>
          <w:p w:rsidR="00AF5291" w:rsidRPr="00442754" w:rsidRDefault="00442754" w:rsidP="00442754">
            <w:pPr>
              <w:widowControl/>
              <w:ind w:firstLine="482"/>
              <w:jc w:val="left"/>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反复纠缠、强行讨要或者以其他滋扰他人的方式乞讨的，处</w:t>
            </w:r>
            <w:r w:rsidR="00E20A03">
              <w:rPr>
                <w:rFonts w:asciiTheme="minorEastAsia" w:hAnsiTheme="minorEastAsia" w:cstheme="minorEastAsia"/>
                <w:color w:val="000000" w:themeColor="text1"/>
                <w:szCs w:val="21"/>
              </w:rPr>
              <w:t>五日</w:t>
            </w:r>
            <w:r w:rsidRPr="00442754">
              <w:rPr>
                <w:rFonts w:asciiTheme="minorEastAsia" w:hAnsiTheme="minorEastAsia" w:cstheme="minorEastAsia"/>
                <w:color w:val="000000" w:themeColor="text1"/>
                <w:szCs w:val="21"/>
              </w:rPr>
              <w:t>以下拘留或者警告。</w:t>
            </w:r>
          </w:p>
        </w:tc>
      </w:tr>
      <w:tr w:rsidR="00AF5291" w:rsidRPr="00F50497">
        <w:trPr>
          <w:trHeight w:val="309"/>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793"/>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64"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胁迫、诱骗、利用他人乞讨案件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64"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02"/>
        </w:trPr>
        <w:tc>
          <w:tcPr>
            <w:tcW w:w="2100"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2F3BAA">
        <w:rPr>
          <w:rFonts w:asciiTheme="minorEastAsia" w:hAnsiTheme="minorEastAsia" w:cstheme="minorEastAsia" w:hint="eastAsia"/>
          <w:b w:val="0"/>
          <w:bCs w:val="0"/>
          <w:color w:val="000000" w:themeColor="text1"/>
          <w:szCs w:val="21"/>
        </w:rPr>
        <w:t>2-117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264"/>
      </w:tblGrid>
      <w:tr w:rsidR="00AF5291" w:rsidRPr="00F50497">
        <w:trPr>
          <w:trHeight w:val="438"/>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64"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84</w:t>
            </w:r>
          </w:p>
        </w:tc>
      </w:tr>
      <w:tr w:rsidR="00AF5291" w:rsidRPr="00F50497">
        <w:trPr>
          <w:trHeight w:val="428"/>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49"/>
        </w:trPr>
        <w:tc>
          <w:tcPr>
            <w:tcW w:w="2100"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6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对以滋扰他人的方式乞讨</w:t>
            </w:r>
            <w:r w:rsidR="0067581B">
              <w:rPr>
                <w:rFonts w:asciiTheme="minorEastAsia" w:hAnsiTheme="minorEastAsia" w:cstheme="minorEastAsia" w:hint="eastAsia"/>
                <w:color w:val="000000" w:themeColor="text1"/>
                <w:szCs w:val="21"/>
              </w:rPr>
              <w:t>的行政处罚</w:t>
            </w:r>
          </w:p>
        </w:tc>
      </w:tr>
      <w:tr w:rsidR="00442754" w:rsidRPr="00F50497">
        <w:trPr>
          <w:trHeight w:val="920"/>
        </w:trPr>
        <w:tc>
          <w:tcPr>
            <w:tcW w:w="2100"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64" w:type="dxa"/>
            <w:vAlign w:val="center"/>
          </w:tcPr>
          <w:p w:rsidR="00442754" w:rsidRPr="00442754" w:rsidRDefault="00442754" w:rsidP="0044275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四十一</w:t>
            </w:r>
            <w:r w:rsidRPr="00F50497">
              <w:rPr>
                <w:rFonts w:asciiTheme="minorEastAsia" w:hAnsiTheme="minorEastAsia" w:cstheme="minorEastAsia" w:hint="eastAsia"/>
                <w:color w:val="000000" w:themeColor="text1"/>
                <w:szCs w:val="21"/>
              </w:rPr>
              <w:t>条</w:t>
            </w:r>
            <w:r w:rsidRPr="00442754">
              <w:rPr>
                <w:rFonts w:asciiTheme="minorEastAsia" w:hAnsiTheme="minorEastAsia" w:cstheme="minorEastAsia"/>
                <w:color w:val="000000" w:themeColor="text1"/>
                <w:szCs w:val="21"/>
              </w:rPr>
              <w:t>胁迫、诱骗或者利用他人乞讨的，处</w:t>
            </w:r>
            <w:r w:rsidR="00E20A03">
              <w:rPr>
                <w:rFonts w:asciiTheme="minorEastAsia" w:hAnsiTheme="minorEastAsia" w:cstheme="minorEastAsia"/>
                <w:color w:val="000000" w:themeColor="text1"/>
                <w:szCs w:val="21"/>
              </w:rPr>
              <w:t>十日</w:t>
            </w:r>
            <w:r w:rsidRPr="00442754">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442754">
              <w:rPr>
                <w:rFonts w:asciiTheme="minorEastAsia" w:hAnsiTheme="minorEastAsia" w:cstheme="minorEastAsia"/>
                <w:color w:val="000000" w:themeColor="text1"/>
                <w:szCs w:val="21"/>
              </w:rPr>
              <w:t>以下拘留，可以并处1000元以下罚款。</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442754">
              <w:rPr>
                <w:rFonts w:asciiTheme="minorEastAsia" w:hAnsiTheme="minorEastAsia" w:cstheme="minorEastAsia"/>
                <w:color w:val="000000" w:themeColor="text1"/>
                <w:szCs w:val="21"/>
              </w:rPr>
              <w:t>反复纠缠、强行讨要或者以其他滋扰他人的方式乞讨的，处</w:t>
            </w:r>
            <w:r w:rsidR="00E20A03">
              <w:rPr>
                <w:rFonts w:asciiTheme="minorEastAsia" w:hAnsiTheme="minorEastAsia" w:cstheme="minorEastAsia"/>
                <w:color w:val="000000" w:themeColor="text1"/>
                <w:szCs w:val="21"/>
              </w:rPr>
              <w:t>五日</w:t>
            </w:r>
            <w:r w:rsidRPr="00442754">
              <w:rPr>
                <w:rFonts w:asciiTheme="minorEastAsia" w:hAnsiTheme="minorEastAsia" w:cstheme="minorEastAsia"/>
                <w:color w:val="000000" w:themeColor="text1"/>
                <w:szCs w:val="21"/>
              </w:rPr>
              <w:t>以下拘留或者警告。</w:t>
            </w:r>
          </w:p>
        </w:tc>
      </w:tr>
      <w:tr w:rsidR="00442754" w:rsidRPr="00F50497">
        <w:trPr>
          <w:trHeight w:val="309"/>
        </w:trPr>
        <w:tc>
          <w:tcPr>
            <w:tcW w:w="2100"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64"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42754" w:rsidRPr="00F50497">
        <w:trPr>
          <w:trHeight w:val="2634"/>
        </w:trPr>
        <w:tc>
          <w:tcPr>
            <w:tcW w:w="2100"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64" w:type="dxa"/>
            <w:vAlign w:val="center"/>
          </w:tcPr>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以滋扰他人的方式乞讨案件</w:t>
            </w:r>
            <w:r>
              <w:rPr>
                <w:rFonts w:asciiTheme="minorEastAsia" w:hAnsiTheme="minorEastAsia" w:cstheme="minorEastAsia" w:hint="eastAsia"/>
                <w:color w:val="000000" w:themeColor="text1"/>
                <w:szCs w:val="21"/>
              </w:rPr>
              <w:t>，应当予以审查，决定是否受理为行政案件。</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42754" w:rsidRPr="00F50497">
        <w:tc>
          <w:tcPr>
            <w:tcW w:w="2100"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64" w:type="dxa"/>
            <w:vAlign w:val="center"/>
          </w:tcPr>
          <w:p w:rsidR="00442754" w:rsidRPr="00F50497" w:rsidRDefault="00442754" w:rsidP="0044275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42754" w:rsidRPr="00F50497">
        <w:trPr>
          <w:trHeight w:val="302"/>
        </w:trPr>
        <w:tc>
          <w:tcPr>
            <w:tcW w:w="2100" w:type="dxa"/>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64" w:type="dxa"/>
            <w:vAlign w:val="center"/>
          </w:tcPr>
          <w:p w:rsidR="00442754" w:rsidRPr="00F50497" w:rsidRDefault="00442754" w:rsidP="004427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2F3BAA">
        <w:rPr>
          <w:rFonts w:asciiTheme="minorEastAsia" w:hAnsiTheme="minorEastAsia" w:cstheme="minorEastAsia" w:hint="eastAsia"/>
          <w:b w:val="0"/>
          <w:bCs w:val="0"/>
          <w:color w:val="000000" w:themeColor="text1"/>
          <w:szCs w:val="21"/>
        </w:rPr>
        <w:t>2-118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85</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对威胁人身安全</w:t>
            </w:r>
            <w:r w:rsidR="0067581B">
              <w:rPr>
                <w:rFonts w:asciiTheme="minorEastAsia" w:hAnsiTheme="minorEastAsia" w:cstheme="minorEastAsia" w:hint="eastAsia"/>
                <w:color w:val="000000" w:themeColor="text1"/>
                <w:szCs w:val="21"/>
              </w:rPr>
              <w:t>的行政处罚</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BD026A" w:rsidRPr="00BD026A" w:rsidRDefault="005A7BB9" w:rsidP="00BD026A">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《中华人民共和国治安管理处罚法》第四十二条</w:t>
            </w:r>
            <w:r w:rsidR="00BD026A">
              <w:rPr>
                <w:rFonts w:asciiTheme="minorEastAsia" w:hAnsiTheme="minorEastAsia" w:cstheme="minorEastAsia" w:hint="eastAsia"/>
                <w:color w:val="000000" w:themeColor="text1"/>
                <w:szCs w:val="21"/>
              </w:rPr>
              <w:t>：</w:t>
            </w:r>
            <w:r w:rsidR="00BD026A" w:rsidRPr="00BD026A">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00BD026A" w:rsidRPr="00BD026A">
              <w:rPr>
                <w:rFonts w:asciiTheme="minorEastAsia" w:hAnsiTheme="minorEastAsia" w:cstheme="minorEastAsia"/>
                <w:color w:val="000000" w:themeColor="text1"/>
                <w:szCs w:val="21"/>
              </w:rPr>
              <w:t>以下拘留或者500元以下罚款；情节较重的，处</w:t>
            </w:r>
            <w:r w:rsidR="00E20A03">
              <w:rPr>
                <w:rFonts w:asciiTheme="minorEastAsia" w:hAnsiTheme="minorEastAsia" w:cstheme="minorEastAsia"/>
                <w:color w:val="000000" w:themeColor="text1"/>
                <w:szCs w:val="21"/>
              </w:rPr>
              <w:t>五日</w:t>
            </w:r>
            <w:r w:rsidR="00BD026A" w:rsidRPr="00BD026A">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00BD026A" w:rsidRPr="00BD026A">
              <w:rPr>
                <w:rFonts w:asciiTheme="minorEastAsia" w:hAnsiTheme="minorEastAsia" w:cstheme="minorEastAsia"/>
                <w:color w:val="000000" w:themeColor="text1"/>
                <w:szCs w:val="21"/>
              </w:rPr>
              <w:t>以下拘留，可以并处500元以下罚款：</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（一）写</w:t>
            </w:r>
            <w:hyperlink r:id="rId70" w:tgtFrame="_blank" w:history="1">
              <w:r w:rsidRPr="00BD026A">
                <w:rPr>
                  <w:rFonts w:asciiTheme="minorEastAsia" w:hAnsiTheme="minorEastAsia" w:cstheme="minorEastAsia"/>
                  <w:color w:val="000000" w:themeColor="text1"/>
                </w:rPr>
                <w:t>恐吓信</w:t>
              </w:r>
            </w:hyperlink>
            <w:r w:rsidRPr="00BD026A">
              <w:rPr>
                <w:rFonts w:asciiTheme="minorEastAsia" w:hAnsiTheme="minorEastAsia" w:cstheme="minorEastAsia"/>
                <w:color w:val="000000" w:themeColor="text1"/>
                <w:szCs w:val="21"/>
              </w:rPr>
              <w:t>或者以其他方法威胁他人人身安全的；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（二）公然侮辱他人或者捏造事实</w:t>
            </w:r>
            <w:hyperlink r:id="rId71" w:tgtFrame="_blank" w:history="1">
              <w:r w:rsidRPr="00BD026A">
                <w:rPr>
                  <w:rFonts w:asciiTheme="minorEastAsia" w:hAnsiTheme="minorEastAsia" w:cstheme="minorEastAsia"/>
                  <w:color w:val="000000" w:themeColor="text1"/>
                </w:rPr>
                <w:t>诽谤</w:t>
              </w:r>
            </w:hyperlink>
            <w:r w:rsidRPr="00BD026A">
              <w:rPr>
                <w:rFonts w:asciiTheme="minorEastAsia" w:hAnsiTheme="minorEastAsia" w:cstheme="minorEastAsia"/>
                <w:color w:val="000000" w:themeColor="text1"/>
                <w:szCs w:val="21"/>
              </w:rPr>
              <w:t>他人的；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（三）捏造事实诬告</w:t>
            </w:r>
            <w:hyperlink r:id="rId72" w:tgtFrame="_blank" w:history="1">
              <w:r w:rsidRPr="00BD026A">
                <w:rPr>
                  <w:rFonts w:asciiTheme="minorEastAsia" w:hAnsiTheme="minorEastAsia" w:cstheme="minorEastAsia"/>
                  <w:color w:val="000000" w:themeColor="text1"/>
                </w:rPr>
                <w:t>陷害</w:t>
              </w:r>
            </w:hyperlink>
            <w:r w:rsidRPr="00BD026A">
              <w:rPr>
                <w:rFonts w:asciiTheme="minorEastAsia" w:hAnsiTheme="minorEastAsia" w:cstheme="minorEastAsia"/>
                <w:color w:val="000000" w:themeColor="text1"/>
                <w:szCs w:val="21"/>
              </w:rPr>
              <w:t>他人，企图使他人受到刑事追究或者受到治安管理处罚的；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（四）对证人及其近亲属进行威胁、侮辱、殴打或者打击报复的；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（五）多次发送淫秽、侮辱、恐吓或者其他信息，干扰他人正常生活的；</w:t>
            </w:r>
          </w:p>
          <w:p w:rsidR="00AF5291"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（六）偷窥、偷拍、窃听、散布他人隐私的。</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威胁人身安全案件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BD026A">
        <w:tc>
          <w:tcPr>
            <w:tcW w:w="1843"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2F3BAA">
        <w:rPr>
          <w:rFonts w:asciiTheme="minorEastAsia" w:hAnsiTheme="minorEastAsia" w:cstheme="minorEastAsia" w:hint="eastAsia"/>
          <w:b w:val="0"/>
          <w:bCs w:val="0"/>
          <w:color w:val="000000" w:themeColor="text1"/>
          <w:szCs w:val="21"/>
        </w:rPr>
        <w:t>2-1119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86</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对侮辱</w:t>
            </w:r>
            <w:r w:rsidR="0067581B">
              <w:rPr>
                <w:rFonts w:asciiTheme="minorEastAsia" w:hAnsiTheme="minorEastAsia" w:cstheme="minorEastAsia" w:hint="eastAsia"/>
                <w:color w:val="000000" w:themeColor="text1"/>
                <w:szCs w:val="21"/>
              </w:rPr>
              <w:t>的行政处罚</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BD026A" w:rsidRPr="00BD026A" w:rsidRDefault="00BD026A" w:rsidP="00BD026A">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《中华人民共和国治安管理处罚法》第四十二条</w:t>
            </w:r>
            <w:r>
              <w:rPr>
                <w:rFonts w:asciiTheme="minorEastAsia" w:hAnsiTheme="minorEastAsia" w:cstheme="minorEastAsia" w:hint="eastAsia"/>
                <w:color w:val="000000" w:themeColor="text1"/>
                <w:szCs w:val="21"/>
              </w:rPr>
              <w:t>：</w:t>
            </w:r>
            <w:r w:rsidRPr="00BD026A">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以下拘留或者500元以下罚款；情节较重的，处</w:t>
            </w:r>
            <w:r w:rsidR="00E20A03">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BD026A">
              <w:rPr>
                <w:rFonts w:asciiTheme="minorEastAsia" w:hAnsiTheme="minorEastAsia" w:cstheme="minorEastAsia"/>
                <w:color w:val="000000" w:themeColor="text1"/>
                <w:szCs w:val="21"/>
              </w:rPr>
              <w:t>以下拘留，可以并处500元以下罚款：</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（一）写</w:t>
            </w:r>
            <w:hyperlink r:id="rId73" w:tgtFrame="_blank" w:history="1">
              <w:r w:rsidRPr="00BD026A">
                <w:rPr>
                  <w:rFonts w:asciiTheme="minorEastAsia" w:hAnsiTheme="minorEastAsia" w:cstheme="minorEastAsia"/>
                  <w:color w:val="000000" w:themeColor="text1"/>
                </w:rPr>
                <w:t>恐吓信</w:t>
              </w:r>
            </w:hyperlink>
            <w:r w:rsidRPr="00BD026A">
              <w:rPr>
                <w:rFonts w:asciiTheme="minorEastAsia" w:hAnsiTheme="minorEastAsia" w:cstheme="minorEastAsia"/>
                <w:color w:val="000000" w:themeColor="text1"/>
                <w:szCs w:val="21"/>
              </w:rPr>
              <w:t>或者以其他方法威胁他人人身安全的；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（二）公然侮辱他人或者捏造事实</w:t>
            </w:r>
            <w:hyperlink r:id="rId74" w:tgtFrame="_blank" w:history="1">
              <w:r w:rsidRPr="00BD026A">
                <w:rPr>
                  <w:rFonts w:asciiTheme="minorEastAsia" w:hAnsiTheme="minorEastAsia" w:cstheme="minorEastAsia"/>
                  <w:color w:val="000000" w:themeColor="text1"/>
                </w:rPr>
                <w:t>诽谤</w:t>
              </w:r>
            </w:hyperlink>
            <w:r w:rsidRPr="00BD026A">
              <w:rPr>
                <w:rFonts w:asciiTheme="minorEastAsia" w:hAnsiTheme="minorEastAsia" w:cstheme="minorEastAsia"/>
                <w:color w:val="000000" w:themeColor="text1"/>
                <w:szCs w:val="21"/>
              </w:rPr>
              <w:t>他人的；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（三）捏造事实诬告</w:t>
            </w:r>
            <w:hyperlink r:id="rId75" w:tgtFrame="_blank" w:history="1">
              <w:r w:rsidRPr="00BD026A">
                <w:rPr>
                  <w:rFonts w:asciiTheme="minorEastAsia" w:hAnsiTheme="minorEastAsia" w:cstheme="minorEastAsia"/>
                  <w:color w:val="000000" w:themeColor="text1"/>
                </w:rPr>
                <w:t>陷害</w:t>
              </w:r>
            </w:hyperlink>
            <w:r w:rsidRPr="00BD026A">
              <w:rPr>
                <w:rFonts w:asciiTheme="minorEastAsia" w:hAnsiTheme="minorEastAsia" w:cstheme="minorEastAsia"/>
                <w:color w:val="000000" w:themeColor="text1"/>
                <w:szCs w:val="21"/>
              </w:rPr>
              <w:t>他人，企图使他人受到刑事追究或者受到治安管理处罚的；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（四）对证人及其近亲属进行威胁、侮辱、殴打或者打击报复的；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（五）多次发送淫秽、侮辱、恐吓或者其他信息，干扰他人正常生活的；</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（六）偷窥、偷拍、窃听、散布他人隐私的。</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侮辱行为案件</w:t>
            </w:r>
            <w:r>
              <w:rPr>
                <w:rFonts w:asciiTheme="minorEastAsia" w:hAnsiTheme="minorEastAsia" w:cstheme="minorEastAsia" w:hint="eastAsia"/>
                <w:color w:val="000000" w:themeColor="text1"/>
                <w:szCs w:val="21"/>
              </w:rPr>
              <w:t>，应当予以审查，决定是否受理为行政案件。</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D026A" w:rsidRPr="00F50497" w:rsidTr="00BD026A">
        <w:tc>
          <w:tcPr>
            <w:tcW w:w="1843" w:type="dxa"/>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F3BAA">
        <w:rPr>
          <w:rFonts w:asciiTheme="minorEastAsia" w:hAnsiTheme="minorEastAsia" w:cstheme="minorEastAsia" w:hint="eastAsia"/>
          <w:b w:val="0"/>
          <w:bCs w:val="0"/>
          <w:color w:val="000000" w:themeColor="text1"/>
          <w:szCs w:val="21"/>
        </w:rPr>
        <w:t>2-120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87</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对诽谤</w:t>
            </w:r>
            <w:r w:rsidR="0067581B">
              <w:rPr>
                <w:rFonts w:asciiTheme="minorEastAsia" w:hAnsiTheme="minorEastAsia" w:cstheme="minorEastAsia" w:hint="eastAsia"/>
                <w:color w:val="000000" w:themeColor="text1"/>
                <w:szCs w:val="21"/>
              </w:rPr>
              <w:t>的行政处罚</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BD026A" w:rsidRPr="00BD026A" w:rsidRDefault="00BD026A" w:rsidP="00BD026A">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《中华人民共和国治安管理处罚法》第四十二条</w:t>
            </w:r>
            <w:r>
              <w:rPr>
                <w:rFonts w:asciiTheme="minorEastAsia" w:hAnsiTheme="minorEastAsia" w:cstheme="minorEastAsia" w:hint="eastAsia"/>
                <w:color w:val="000000" w:themeColor="text1"/>
                <w:szCs w:val="21"/>
              </w:rPr>
              <w:t>：</w:t>
            </w:r>
            <w:r w:rsidRPr="00BD026A">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以下拘留或者500元以下罚款；情节较重的，处</w:t>
            </w:r>
            <w:r w:rsidR="00E20A03">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BD026A">
              <w:rPr>
                <w:rFonts w:asciiTheme="minorEastAsia" w:hAnsiTheme="minorEastAsia" w:cstheme="minorEastAsia"/>
                <w:color w:val="000000" w:themeColor="text1"/>
                <w:szCs w:val="21"/>
              </w:rPr>
              <w:t>以下拘留，可以并处500元以下罚款：</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（一）写</w:t>
            </w:r>
            <w:hyperlink r:id="rId76" w:tgtFrame="_blank" w:history="1">
              <w:r w:rsidRPr="00BD026A">
                <w:rPr>
                  <w:rFonts w:asciiTheme="minorEastAsia" w:hAnsiTheme="minorEastAsia" w:cstheme="minorEastAsia"/>
                  <w:color w:val="000000" w:themeColor="text1"/>
                </w:rPr>
                <w:t>恐吓信</w:t>
              </w:r>
            </w:hyperlink>
            <w:r w:rsidRPr="00BD026A">
              <w:rPr>
                <w:rFonts w:asciiTheme="minorEastAsia" w:hAnsiTheme="minorEastAsia" w:cstheme="minorEastAsia"/>
                <w:color w:val="000000" w:themeColor="text1"/>
                <w:szCs w:val="21"/>
              </w:rPr>
              <w:t>或者以其他方法威胁他人人身安全的；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（二）公然侮辱他人或者捏造事实</w:t>
            </w:r>
            <w:hyperlink r:id="rId77" w:tgtFrame="_blank" w:history="1">
              <w:r w:rsidRPr="00BD026A">
                <w:rPr>
                  <w:rFonts w:asciiTheme="minorEastAsia" w:hAnsiTheme="minorEastAsia" w:cstheme="minorEastAsia"/>
                  <w:color w:val="000000" w:themeColor="text1"/>
                </w:rPr>
                <w:t>诽谤</w:t>
              </w:r>
            </w:hyperlink>
            <w:r w:rsidRPr="00BD026A">
              <w:rPr>
                <w:rFonts w:asciiTheme="minorEastAsia" w:hAnsiTheme="minorEastAsia" w:cstheme="minorEastAsia"/>
                <w:color w:val="000000" w:themeColor="text1"/>
                <w:szCs w:val="21"/>
              </w:rPr>
              <w:t>他人的；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（三）捏造事实诬告</w:t>
            </w:r>
            <w:hyperlink r:id="rId78" w:tgtFrame="_blank" w:history="1">
              <w:r w:rsidRPr="00BD026A">
                <w:rPr>
                  <w:rFonts w:asciiTheme="minorEastAsia" w:hAnsiTheme="minorEastAsia" w:cstheme="minorEastAsia"/>
                  <w:color w:val="000000" w:themeColor="text1"/>
                </w:rPr>
                <w:t>陷害</w:t>
              </w:r>
            </w:hyperlink>
            <w:r w:rsidRPr="00BD026A">
              <w:rPr>
                <w:rFonts w:asciiTheme="minorEastAsia" w:hAnsiTheme="minorEastAsia" w:cstheme="minorEastAsia"/>
                <w:color w:val="000000" w:themeColor="text1"/>
                <w:szCs w:val="21"/>
              </w:rPr>
              <w:t>他人，企图使他人受到刑事追究或者受到治安管理处罚的；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（四）对证人及其近亲属进行威胁、侮辱、殴打或者打击报复的；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（五）多次发送淫秽、侮辱、恐吓或者其他信息，干扰他人正常生活的；</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（六）偷窥、偷拍、窃听、散布他人隐私的。</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诽谤行为案件</w:t>
            </w:r>
            <w:r>
              <w:rPr>
                <w:rFonts w:asciiTheme="minorEastAsia" w:hAnsiTheme="minorEastAsia" w:cstheme="minorEastAsia" w:hint="eastAsia"/>
                <w:color w:val="000000" w:themeColor="text1"/>
                <w:szCs w:val="21"/>
              </w:rPr>
              <w:t>，应当予以审查，决定是否受理为行政案件。</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D026A" w:rsidRPr="00F50497" w:rsidTr="00BD026A">
        <w:tc>
          <w:tcPr>
            <w:tcW w:w="1843" w:type="dxa"/>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258ED" w:rsidRPr="00F50497" w:rsidRDefault="005A7BB9" w:rsidP="00F258ED">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r>
      <w:r w:rsidR="00F258ED" w:rsidRPr="00F50497">
        <w:rPr>
          <w:rFonts w:asciiTheme="minorEastAsia" w:hAnsiTheme="minorEastAsia" w:cstheme="minorEastAsia" w:hint="eastAsia"/>
          <w:b w:val="0"/>
          <w:bCs w:val="0"/>
          <w:color w:val="000000" w:themeColor="text1"/>
          <w:szCs w:val="21"/>
        </w:rPr>
        <w:t>表</w:t>
      </w:r>
      <w:r w:rsidR="00F258ED">
        <w:rPr>
          <w:rFonts w:asciiTheme="minorEastAsia" w:hAnsiTheme="minorEastAsia" w:cstheme="minorEastAsia" w:hint="eastAsia"/>
          <w:b w:val="0"/>
          <w:bCs w:val="0"/>
          <w:color w:val="000000" w:themeColor="text1"/>
          <w:szCs w:val="21"/>
        </w:rPr>
        <w:t>2-121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F258ED" w:rsidRPr="00F50497" w:rsidTr="00C40134">
        <w:tc>
          <w:tcPr>
            <w:tcW w:w="1843"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F258ED" w:rsidRPr="00F50497" w:rsidRDefault="00F258ED" w:rsidP="00C4013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88</w:t>
            </w:r>
          </w:p>
        </w:tc>
      </w:tr>
      <w:tr w:rsidR="00F258ED" w:rsidRPr="00F50497" w:rsidTr="00C40134">
        <w:tc>
          <w:tcPr>
            <w:tcW w:w="1843"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F258ED" w:rsidRPr="00F50497" w:rsidTr="00C40134">
        <w:tc>
          <w:tcPr>
            <w:tcW w:w="1843"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F258ED" w:rsidRPr="002747D9" w:rsidRDefault="00F258ED" w:rsidP="00C40134">
            <w:pPr>
              <w:widowControl/>
              <w:adjustRightInd w:val="0"/>
              <w:snapToGrid w:val="0"/>
              <w:spacing w:line="240" w:lineRule="exact"/>
              <w:jc w:val="center"/>
              <w:textAlignment w:val="center"/>
              <w:rPr>
                <w:rFonts w:asciiTheme="minorEastAsia" w:hAnsiTheme="minorEastAsia" w:cstheme="minorEastAsia"/>
                <w:color w:val="000000" w:themeColor="text1"/>
                <w:szCs w:val="21"/>
              </w:rPr>
            </w:pPr>
            <w:r w:rsidRPr="002747D9">
              <w:rPr>
                <w:rFonts w:asciiTheme="minorEastAsia" w:hAnsiTheme="minorEastAsia" w:cstheme="minorEastAsia"/>
                <w:color w:val="000000" w:themeColor="text1"/>
                <w:szCs w:val="21"/>
              </w:rPr>
              <w:t>对诬告陷害</w:t>
            </w:r>
            <w:r w:rsidR="0067581B">
              <w:rPr>
                <w:rFonts w:asciiTheme="minorEastAsia" w:hAnsiTheme="minorEastAsia" w:cstheme="minorEastAsia"/>
                <w:color w:val="000000" w:themeColor="text1"/>
                <w:szCs w:val="21"/>
              </w:rPr>
              <w:t>的行政处罚</w:t>
            </w:r>
          </w:p>
        </w:tc>
      </w:tr>
      <w:tr w:rsidR="00F258ED" w:rsidRPr="00F50497" w:rsidTr="00C40134">
        <w:tc>
          <w:tcPr>
            <w:tcW w:w="1843"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F258ED" w:rsidRPr="00BD026A" w:rsidRDefault="00F258ED" w:rsidP="00C4013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《中华人民共和国治安管理处罚法》第四十二条</w:t>
            </w:r>
            <w:r>
              <w:rPr>
                <w:rFonts w:asciiTheme="minorEastAsia" w:hAnsiTheme="minorEastAsia" w:cstheme="minorEastAsia" w:hint="eastAsia"/>
                <w:color w:val="000000" w:themeColor="text1"/>
                <w:szCs w:val="21"/>
              </w:rPr>
              <w:t>：</w:t>
            </w:r>
            <w:r w:rsidRPr="00BD026A">
              <w:rPr>
                <w:rFonts w:asciiTheme="minorEastAsia" w:hAnsiTheme="minorEastAsia" w:cstheme="minorEastAsia"/>
                <w:color w:val="000000" w:themeColor="text1"/>
                <w:szCs w:val="21"/>
              </w:rPr>
              <w:t>有下列行为之一的，处</w:t>
            </w:r>
            <w:r>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以下拘留或者500元以下罚款；情节较重的，处</w:t>
            </w:r>
            <w:r>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以上</w:t>
            </w:r>
            <w:r>
              <w:rPr>
                <w:rFonts w:asciiTheme="minorEastAsia" w:hAnsiTheme="minorEastAsia" w:cstheme="minorEastAsia"/>
                <w:color w:val="000000" w:themeColor="text1"/>
                <w:szCs w:val="21"/>
              </w:rPr>
              <w:t>十日</w:t>
            </w:r>
            <w:r w:rsidRPr="00BD026A">
              <w:rPr>
                <w:rFonts w:asciiTheme="minorEastAsia" w:hAnsiTheme="minorEastAsia" w:cstheme="minorEastAsia"/>
                <w:color w:val="000000" w:themeColor="text1"/>
                <w:szCs w:val="21"/>
              </w:rPr>
              <w:t>以下拘留，可以并处500元以下罚款：</w:t>
            </w:r>
          </w:p>
          <w:p w:rsidR="00F258ED" w:rsidRPr="00BD026A" w:rsidRDefault="00F258ED" w:rsidP="00C40134">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（一）写</w:t>
            </w:r>
            <w:hyperlink r:id="rId79" w:tgtFrame="_blank" w:history="1">
              <w:r w:rsidRPr="00BD026A">
                <w:rPr>
                  <w:rFonts w:asciiTheme="minorEastAsia" w:hAnsiTheme="minorEastAsia" w:cstheme="minorEastAsia"/>
                  <w:color w:val="000000" w:themeColor="text1"/>
                </w:rPr>
                <w:t>恐吓信</w:t>
              </w:r>
            </w:hyperlink>
            <w:r w:rsidRPr="00BD026A">
              <w:rPr>
                <w:rFonts w:asciiTheme="minorEastAsia" w:hAnsiTheme="minorEastAsia" w:cstheme="minorEastAsia"/>
                <w:color w:val="000000" w:themeColor="text1"/>
                <w:szCs w:val="21"/>
              </w:rPr>
              <w:t>或者以其他方法威胁他人人身安全的；</w:t>
            </w:r>
          </w:p>
          <w:p w:rsidR="00F258ED" w:rsidRPr="00BD026A" w:rsidRDefault="00F258ED" w:rsidP="00C40134">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（二）公然侮辱他人或者捏造事实</w:t>
            </w:r>
            <w:hyperlink r:id="rId80" w:tgtFrame="_blank" w:history="1">
              <w:r w:rsidRPr="00BD026A">
                <w:rPr>
                  <w:rFonts w:asciiTheme="minorEastAsia" w:hAnsiTheme="minorEastAsia" w:cstheme="minorEastAsia"/>
                  <w:color w:val="000000" w:themeColor="text1"/>
                </w:rPr>
                <w:t>诽谤</w:t>
              </w:r>
            </w:hyperlink>
            <w:r w:rsidRPr="00BD026A">
              <w:rPr>
                <w:rFonts w:asciiTheme="minorEastAsia" w:hAnsiTheme="minorEastAsia" w:cstheme="minorEastAsia"/>
                <w:color w:val="000000" w:themeColor="text1"/>
                <w:szCs w:val="21"/>
              </w:rPr>
              <w:t>他人的；</w:t>
            </w:r>
          </w:p>
          <w:p w:rsidR="00F258ED" w:rsidRPr="00BD026A" w:rsidRDefault="00F258ED" w:rsidP="00C40134">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（三）捏造事实诬告</w:t>
            </w:r>
            <w:hyperlink r:id="rId81" w:tgtFrame="_blank" w:history="1">
              <w:r w:rsidRPr="00BD026A">
                <w:rPr>
                  <w:rFonts w:asciiTheme="minorEastAsia" w:hAnsiTheme="minorEastAsia" w:cstheme="minorEastAsia"/>
                  <w:color w:val="000000" w:themeColor="text1"/>
                </w:rPr>
                <w:t>陷害</w:t>
              </w:r>
            </w:hyperlink>
            <w:r w:rsidRPr="00BD026A">
              <w:rPr>
                <w:rFonts w:asciiTheme="minorEastAsia" w:hAnsiTheme="minorEastAsia" w:cstheme="minorEastAsia"/>
                <w:color w:val="000000" w:themeColor="text1"/>
                <w:szCs w:val="21"/>
              </w:rPr>
              <w:t>他人，企图使他人受到刑事追究或者受到治安管理处罚的；</w:t>
            </w:r>
          </w:p>
          <w:p w:rsidR="00F258ED" w:rsidRPr="00BD026A" w:rsidRDefault="00F258ED" w:rsidP="00C40134">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（四）对证人及其近亲属进行威胁、侮辱、殴打或者打击报复的；</w:t>
            </w:r>
          </w:p>
          <w:p w:rsidR="00F258ED" w:rsidRPr="00BD026A" w:rsidRDefault="00F258ED" w:rsidP="00C40134">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（五）多次发送淫秽、侮辱、恐吓或者其他信息，干扰他人正常生活的；</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（六）偷窥、偷拍、窃听、散布他人隐私的。</w:t>
            </w:r>
          </w:p>
        </w:tc>
      </w:tr>
      <w:tr w:rsidR="00F258ED" w:rsidRPr="00F50497" w:rsidTr="00C40134">
        <w:tc>
          <w:tcPr>
            <w:tcW w:w="1843"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F258ED" w:rsidRPr="00F50497" w:rsidTr="00C40134">
        <w:tc>
          <w:tcPr>
            <w:tcW w:w="1843"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立案责任</w:t>
            </w:r>
            <w:r w:rsidRPr="00F50497">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诬告陷害行为案件</w:t>
            </w:r>
            <w:r>
              <w:rPr>
                <w:rFonts w:asciiTheme="minorEastAsia" w:hAnsiTheme="minorEastAsia" w:cstheme="minorEastAsia" w:hint="eastAsia"/>
                <w:color w:val="000000" w:themeColor="text1"/>
                <w:szCs w:val="21"/>
              </w:rPr>
              <w:t>，应当予以审查，决定是否受理为行政案件。</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F258ED" w:rsidRPr="00F50497" w:rsidTr="00C40134">
        <w:tc>
          <w:tcPr>
            <w:tcW w:w="1843"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258ED" w:rsidRPr="00F50497" w:rsidTr="00C40134">
        <w:tc>
          <w:tcPr>
            <w:tcW w:w="1843" w:type="dxa"/>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258ED" w:rsidRDefault="00F258ED" w:rsidP="00F258ED">
      <w:pPr>
        <w:pStyle w:val="a6"/>
        <w:spacing w:after="0"/>
        <w:rPr>
          <w:rFonts w:asciiTheme="minorEastAsia" w:hAnsiTheme="minorEastAsia" w:cstheme="minorEastAsia"/>
          <w:b w:val="0"/>
          <w:bCs w:val="0"/>
          <w:color w:val="000000" w:themeColor="text1"/>
          <w:szCs w:val="21"/>
        </w:rPr>
      </w:pPr>
    </w:p>
    <w:p w:rsidR="00F86527" w:rsidRDefault="00F86527" w:rsidP="00F258ED">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F3BAA">
        <w:rPr>
          <w:rFonts w:asciiTheme="minorEastAsia" w:hAnsiTheme="minorEastAsia" w:cstheme="minorEastAsia" w:hint="eastAsia"/>
          <w:b w:val="0"/>
          <w:bCs w:val="0"/>
          <w:color w:val="000000" w:themeColor="text1"/>
          <w:szCs w:val="21"/>
        </w:rPr>
        <w:t>2-122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89</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对威胁、侮辱、殴打、打击报复证人及其近亲属</w:t>
            </w:r>
            <w:r w:rsidR="0067581B">
              <w:rPr>
                <w:rFonts w:asciiTheme="minorEastAsia" w:hAnsiTheme="minorEastAsia" w:cstheme="minorEastAsia" w:hint="eastAsia"/>
                <w:color w:val="000000" w:themeColor="text1"/>
                <w:szCs w:val="21"/>
              </w:rPr>
              <w:t>的行政处罚</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BD026A" w:rsidRPr="00BD026A" w:rsidRDefault="00BD026A" w:rsidP="00BD026A">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《中华人民共和国治安管理处罚法》第四十二条</w:t>
            </w:r>
            <w:r>
              <w:rPr>
                <w:rFonts w:asciiTheme="minorEastAsia" w:hAnsiTheme="minorEastAsia" w:cstheme="minorEastAsia" w:hint="eastAsia"/>
                <w:color w:val="000000" w:themeColor="text1"/>
                <w:szCs w:val="21"/>
              </w:rPr>
              <w:t>：</w:t>
            </w:r>
            <w:r w:rsidRPr="00BD026A">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以下拘留或者500元以下罚款；情节较重的，处</w:t>
            </w:r>
            <w:r w:rsidR="00E20A03">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BD026A">
              <w:rPr>
                <w:rFonts w:asciiTheme="minorEastAsia" w:hAnsiTheme="minorEastAsia" w:cstheme="minorEastAsia"/>
                <w:color w:val="000000" w:themeColor="text1"/>
                <w:szCs w:val="21"/>
              </w:rPr>
              <w:t>以下拘留，可以并处500元以下罚款：</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（一）写</w:t>
            </w:r>
            <w:hyperlink r:id="rId82" w:tgtFrame="_blank" w:history="1">
              <w:r w:rsidRPr="00BD026A">
                <w:rPr>
                  <w:rFonts w:asciiTheme="minorEastAsia" w:hAnsiTheme="minorEastAsia" w:cstheme="minorEastAsia"/>
                  <w:color w:val="000000" w:themeColor="text1"/>
                </w:rPr>
                <w:t>恐吓信</w:t>
              </w:r>
            </w:hyperlink>
            <w:r w:rsidRPr="00BD026A">
              <w:rPr>
                <w:rFonts w:asciiTheme="minorEastAsia" w:hAnsiTheme="minorEastAsia" w:cstheme="minorEastAsia"/>
                <w:color w:val="000000" w:themeColor="text1"/>
                <w:szCs w:val="21"/>
              </w:rPr>
              <w:t>或者以其他方法威胁他人人身安全的；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（二）公然侮辱他人或者捏造事实</w:t>
            </w:r>
            <w:hyperlink r:id="rId83" w:tgtFrame="_blank" w:history="1">
              <w:r w:rsidRPr="00BD026A">
                <w:rPr>
                  <w:rFonts w:asciiTheme="minorEastAsia" w:hAnsiTheme="minorEastAsia" w:cstheme="minorEastAsia"/>
                  <w:color w:val="000000" w:themeColor="text1"/>
                </w:rPr>
                <w:t>诽谤</w:t>
              </w:r>
            </w:hyperlink>
            <w:r w:rsidRPr="00BD026A">
              <w:rPr>
                <w:rFonts w:asciiTheme="minorEastAsia" w:hAnsiTheme="minorEastAsia" w:cstheme="minorEastAsia"/>
                <w:color w:val="000000" w:themeColor="text1"/>
                <w:szCs w:val="21"/>
              </w:rPr>
              <w:t>他人的；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（三）捏造事实诬告</w:t>
            </w:r>
            <w:hyperlink r:id="rId84" w:tgtFrame="_blank" w:history="1">
              <w:r w:rsidRPr="00BD026A">
                <w:rPr>
                  <w:rFonts w:asciiTheme="minorEastAsia" w:hAnsiTheme="minorEastAsia" w:cstheme="minorEastAsia"/>
                  <w:color w:val="000000" w:themeColor="text1"/>
                </w:rPr>
                <w:t>陷害</w:t>
              </w:r>
            </w:hyperlink>
            <w:r w:rsidRPr="00BD026A">
              <w:rPr>
                <w:rFonts w:asciiTheme="minorEastAsia" w:hAnsiTheme="minorEastAsia" w:cstheme="minorEastAsia"/>
                <w:color w:val="000000" w:themeColor="text1"/>
                <w:szCs w:val="21"/>
              </w:rPr>
              <w:t>他人，企图使他人受到刑事追究或者受到治安管理处罚的；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（四）对证人及其近亲属进行威胁、侮辱、殴打或者打击报复的；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（五）多次发送淫秽、侮辱、恐吓或者其他信息，干扰他人正常生活的；</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（六）偷窥、偷拍、窃听、散布他人隐私的。</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威胁、侮辱、殴打、打击报复证人及其近亲属案件</w:t>
            </w:r>
            <w:r>
              <w:rPr>
                <w:rFonts w:asciiTheme="minorEastAsia" w:hAnsiTheme="minorEastAsia" w:cstheme="minorEastAsia" w:hint="eastAsia"/>
                <w:color w:val="000000" w:themeColor="text1"/>
                <w:szCs w:val="21"/>
              </w:rPr>
              <w:t>，应当予以审查，决定是否受理为行政案件。</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D026A" w:rsidRPr="00F50497" w:rsidTr="00BD026A">
        <w:tc>
          <w:tcPr>
            <w:tcW w:w="1843" w:type="dxa"/>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F3BAA">
        <w:rPr>
          <w:rFonts w:asciiTheme="minorEastAsia" w:hAnsiTheme="minorEastAsia" w:cstheme="minorEastAsia" w:hint="eastAsia"/>
          <w:b w:val="0"/>
          <w:bCs w:val="0"/>
          <w:color w:val="000000" w:themeColor="text1"/>
          <w:szCs w:val="21"/>
        </w:rPr>
        <w:t>2-123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90</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对发送信息干扰正常生活</w:t>
            </w:r>
            <w:r w:rsidR="0067581B">
              <w:rPr>
                <w:rFonts w:asciiTheme="minorEastAsia" w:hAnsiTheme="minorEastAsia" w:cstheme="minorEastAsia" w:hint="eastAsia"/>
                <w:color w:val="000000" w:themeColor="text1"/>
                <w:szCs w:val="21"/>
              </w:rPr>
              <w:t>的行政处罚</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BD026A" w:rsidRPr="00BD026A" w:rsidRDefault="00BD026A" w:rsidP="00BD026A">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《中华人民共和国治安管理处罚法》第四十二条</w:t>
            </w:r>
            <w:r>
              <w:rPr>
                <w:rFonts w:asciiTheme="minorEastAsia" w:hAnsiTheme="minorEastAsia" w:cstheme="minorEastAsia" w:hint="eastAsia"/>
                <w:color w:val="000000" w:themeColor="text1"/>
                <w:szCs w:val="21"/>
              </w:rPr>
              <w:t>：</w:t>
            </w:r>
            <w:r w:rsidRPr="00BD026A">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以下拘留或者500元以下罚款；情节较重的，处</w:t>
            </w:r>
            <w:r w:rsidR="00E20A03">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BD026A">
              <w:rPr>
                <w:rFonts w:asciiTheme="minorEastAsia" w:hAnsiTheme="minorEastAsia" w:cstheme="minorEastAsia"/>
                <w:color w:val="000000" w:themeColor="text1"/>
                <w:szCs w:val="21"/>
              </w:rPr>
              <w:t>以下拘留，可以并处500元以下罚款：</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（一）写</w:t>
            </w:r>
            <w:hyperlink r:id="rId85" w:tgtFrame="_blank" w:history="1">
              <w:r w:rsidRPr="00BD026A">
                <w:rPr>
                  <w:rFonts w:asciiTheme="minorEastAsia" w:hAnsiTheme="minorEastAsia" w:cstheme="minorEastAsia"/>
                  <w:color w:val="000000" w:themeColor="text1"/>
                </w:rPr>
                <w:t>恐吓信</w:t>
              </w:r>
            </w:hyperlink>
            <w:r w:rsidRPr="00BD026A">
              <w:rPr>
                <w:rFonts w:asciiTheme="minorEastAsia" w:hAnsiTheme="minorEastAsia" w:cstheme="minorEastAsia"/>
                <w:color w:val="000000" w:themeColor="text1"/>
                <w:szCs w:val="21"/>
              </w:rPr>
              <w:t>或者以其他方法威胁他人人身安全的；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（二）公然侮辱他人或者捏造事实</w:t>
            </w:r>
            <w:hyperlink r:id="rId86" w:tgtFrame="_blank" w:history="1">
              <w:r w:rsidRPr="00BD026A">
                <w:rPr>
                  <w:rFonts w:asciiTheme="minorEastAsia" w:hAnsiTheme="minorEastAsia" w:cstheme="minorEastAsia"/>
                  <w:color w:val="000000" w:themeColor="text1"/>
                </w:rPr>
                <w:t>诽谤</w:t>
              </w:r>
            </w:hyperlink>
            <w:r w:rsidRPr="00BD026A">
              <w:rPr>
                <w:rFonts w:asciiTheme="minorEastAsia" w:hAnsiTheme="minorEastAsia" w:cstheme="minorEastAsia"/>
                <w:color w:val="000000" w:themeColor="text1"/>
                <w:szCs w:val="21"/>
              </w:rPr>
              <w:t>他人的；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（三）捏造事实诬告</w:t>
            </w:r>
            <w:hyperlink r:id="rId87" w:tgtFrame="_blank" w:history="1">
              <w:r w:rsidRPr="00BD026A">
                <w:rPr>
                  <w:rFonts w:asciiTheme="minorEastAsia" w:hAnsiTheme="minorEastAsia" w:cstheme="minorEastAsia"/>
                  <w:color w:val="000000" w:themeColor="text1"/>
                </w:rPr>
                <w:t>陷害</w:t>
              </w:r>
            </w:hyperlink>
            <w:r w:rsidRPr="00BD026A">
              <w:rPr>
                <w:rFonts w:asciiTheme="minorEastAsia" w:hAnsiTheme="minorEastAsia" w:cstheme="minorEastAsia"/>
                <w:color w:val="000000" w:themeColor="text1"/>
                <w:szCs w:val="21"/>
              </w:rPr>
              <w:t>他人，企图使他人受到刑事追究或者受到治安管理处罚的；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（四）对证人及其近亲属进行威胁、侮辱、殴打或者打击报复的；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（五）多次发送淫秽、侮辱、恐吓或者其他信息，干扰他人正常生活的；</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（六）偷窥、偷拍、窃听、散布他人隐私的。</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发送信息干扰正常生活案件</w:t>
            </w:r>
            <w:r>
              <w:rPr>
                <w:rFonts w:asciiTheme="minorEastAsia" w:hAnsiTheme="minorEastAsia" w:cstheme="minorEastAsia" w:hint="eastAsia"/>
                <w:color w:val="000000" w:themeColor="text1"/>
                <w:szCs w:val="21"/>
              </w:rPr>
              <w:t>，应当予以审查，决定是否受理为行政案件。</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D026A" w:rsidRPr="00F50497" w:rsidTr="00BD026A">
        <w:tc>
          <w:tcPr>
            <w:tcW w:w="1843" w:type="dxa"/>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F3BAA">
        <w:rPr>
          <w:rFonts w:asciiTheme="minorEastAsia" w:hAnsiTheme="minorEastAsia" w:cstheme="minorEastAsia" w:hint="eastAsia"/>
          <w:b w:val="0"/>
          <w:bCs w:val="0"/>
          <w:color w:val="000000" w:themeColor="text1"/>
          <w:szCs w:val="21"/>
        </w:rPr>
        <w:t>2-124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91</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BD026A">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对侵犯隐私</w:t>
            </w:r>
            <w:r w:rsidR="0067581B">
              <w:rPr>
                <w:rFonts w:asciiTheme="minorEastAsia" w:hAnsiTheme="minorEastAsia" w:cstheme="minorEastAsia" w:hint="eastAsia"/>
                <w:color w:val="000000" w:themeColor="text1"/>
                <w:szCs w:val="21"/>
              </w:rPr>
              <w:t>的行政处罚</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BD026A" w:rsidRPr="00BD026A" w:rsidRDefault="00BD026A" w:rsidP="00BD026A">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《中华人民共和国治安管理处罚法》第四十二条</w:t>
            </w:r>
            <w:r>
              <w:rPr>
                <w:rFonts w:asciiTheme="minorEastAsia" w:hAnsiTheme="minorEastAsia" w:cstheme="minorEastAsia" w:hint="eastAsia"/>
                <w:color w:val="000000" w:themeColor="text1"/>
                <w:szCs w:val="21"/>
              </w:rPr>
              <w:t>：</w:t>
            </w:r>
            <w:r w:rsidRPr="00BD026A">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以下拘留或者500元以下罚款；情节较重的，处</w:t>
            </w:r>
            <w:r w:rsidR="00E20A03">
              <w:rPr>
                <w:rFonts w:asciiTheme="minorEastAsia" w:hAnsiTheme="minorEastAsia" w:cstheme="minorEastAsia"/>
                <w:color w:val="000000" w:themeColor="text1"/>
                <w:szCs w:val="21"/>
              </w:rPr>
              <w:t>五日</w:t>
            </w:r>
            <w:r w:rsidRPr="00BD026A">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BD026A">
              <w:rPr>
                <w:rFonts w:asciiTheme="minorEastAsia" w:hAnsiTheme="minorEastAsia" w:cstheme="minorEastAsia"/>
                <w:color w:val="000000" w:themeColor="text1"/>
                <w:szCs w:val="21"/>
              </w:rPr>
              <w:t>以下拘留，可以并处500元以下罚款：</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（一）写</w:t>
            </w:r>
            <w:hyperlink r:id="rId88" w:tgtFrame="_blank" w:history="1">
              <w:r w:rsidRPr="00BD026A">
                <w:rPr>
                  <w:rFonts w:asciiTheme="minorEastAsia" w:hAnsiTheme="minorEastAsia" w:cstheme="minorEastAsia"/>
                  <w:color w:val="000000" w:themeColor="text1"/>
                </w:rPr>
                <w:t>恐吓信</w:t>
              </w:r>
            </w:hyperlink>
            <w:r w:rsidRPr="00BD026A">
              <w:rPr>
                <w:rFonts w:asciiTheme="minorEastAsia" w:hAnsiTheme="minorEastAsia" w:cstheme="minorEastAsia"/>
                <w:color w:val="000000" w:themeColor="text1"/>
                <w:szCs w:val="21"/>
              </w:rPr>
              <w:t>或者以其他方法威胁他人人身安全的；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（二）公然侮辱他人或者捏造事实</w:t>
            </w:r>
            <w:hyperlink r:id="rId89" w:tgtFrame="_blank" w:history="1">
              <w:r w:rsidRPr="00BD026A">
                <w:rPr>
                  <w:rFonts w:asciiTheme="minorEastAsia" w:hAnsiTheme="minorEastAsia" w:cstheme="minorEastAsia"/>
                  <w:color w:val="000000" w:themeColor="text1"/>
                </w:rPr>
                <w:t>诽谤</w:t>
              </w:r>
            </w:hyperlink>
            <w:r w:rsidRPr="00BD026A">
              <w:rPr>
                <w:rFonts w:asciiTheme="minorEastAsia" w:hAnsiTheme="minorEastAsia" w:cstheme="minorEastAsia"/>
                <w:color w:val="000000" w:themeColor="text1"/>
                <w:szCs w:val="21"/>
              </w:rPr>
              <w:t>他人的；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（三）捏造事实诬告</w:t>
            </w:r>
            <w:hyperlink r:id="rId90" w:tgtFrame="_blank" w:history="1">
              <w:r w:rsidRPr="00BD026A">
                <w:rPr>
                  <w:rFonts w:asciiTheme="minorEastAsia" w:hAnsiTheme="minorEastAsia" w:cstheme="minorEastAsia"/>
                  <w:color w:val="000000" w:themeColor="text1"/>
                </w:rPr>
                <w:t>陷害</w:t>
              </w:r>
            </w:hyperlink>
            <w:r w:rsidRPr="00BD026A">
              <w:rPr>
                <w:rFonts w:asciiTheme="minorEastAsia" w:hAnsiTheme="minorEastAsia" w:cstheme="minorEastAsia"/>
                <w:color w:val="000000" w:themeColor="text1"/>
                <w:szCs w:val="21"/>
              </w:rPr>
              <w:t>他人，企图使他人受到刑事追究或者受到治安管理处罚的；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（四）对证人及其近亲属进行威胁、侮辱、殴打或者打击报复的；</w:t>
            </w:r>
          </w:p>
          <w:p w:rsidR="00BD026A" w:rsidRPr="00BD026A" w:rsidRDefault="00BD026A" w:rsidP="00BD026A">
            <w:pPr>
              <w:ind w:firstLine="482"/>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（五）多次发送淫秽、侮辱、恐吓或者其他信息，干扰他人正常生活的；</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BD026A">
              <w:rPr>
                <w:rFonts w:asciiTheme="minorEastAsia" w:hAnsiTheme="minorEastAsia" w:cstheme="minorEastAsia"/>
                <w:color w:val="000000" w:themeColor="text1"/>
                <w:szCs w:val="21"/>
              </w:rPr>
              <w:t>（六）偷窥、偷拍、窃听、散布他人隐私的。</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侵犯隐私案件</w:t>
            </w:r>
            <w:r>
              <w:rPr>
                <w:rFonts w:asciiTheme="minorEastAsia" w:hAnsiTheme="minorEastAsia" w:cstheme="minorEastAsia" w:hint="eastAsia"/>
                <w:color w:val="000000" w:themeColor="text1"/>
                <w:szCs w:val="21"/>
              </w:rPr>
              <w:t>，应当予以审查，决定是否受理为行政案件。</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BD026A" w:rsidRPr="00F50497" w:rsidTr="00BD026A">
        <w:tc>
          <w:tcPr>
            <w:tcW w:w="1843"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BD026A" w:rsidRPr="00F50497" w:rsidRDefault="00BD026A" w:rsidP="00BD026A">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D026A" w:rsidRPr="00F50497" w:rsidTr="00BD026A">
        <w:tc>
          <w:tcPr>
            <w:tcW w:w="1843" w:type="dxa"/>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BD026A" w:rsidRPr="00F50497" w:rsidRDefault="00BD026A" w:rsidP="00BD026A">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tabs>
          <w:tab w:val="left" w:pos="1355"/>
        </w:tabs>
        <w:spacing w:after="0"/>
        <w:rPr>
          <w:rFonts w:asciiTheme="minorEastAsia" w:hAnsiTheme="minorEastAsia" w:cstheme="minorEastAsia"/>
          <w:b w:val="0"/>
          <w:bCs w:val="0"/>
          <w:color w:val="000000" w:themeColor="text1"/>
          <w:szCs w:val="21"/>
        </w:rPr>
      </w:pPr>
    </w:p>
    <w:p w:rsidR="00F86527" w:rsidRDefault="00F86527" w:rsidP="00F50497">
      <w:pPr>
        <w:pStyle w:val="a6"/>
        <w:tabs>
          <w:tab w:val="left" w:pos="1355"/>
        </w:tabs>
        <w:spacing w:after="0"/>
        <w:rPr>
          <w:rFonts w:asciiTheme="minorEastAsia" w:hAnsiTheme="minorEastAsia" w:cstheme="minorEastAsia"/>
          <w:b w:val="0"/>
          <w:bCs w:val="0"/>
          <w:color w:val="000000" w:themeColor="text1"/>
          <w:szCs w:val="21"/>
        </w:rPr>
      </w:pPr>
    </w:p>
    <w:p w:rsidR="00AF5291" w:rsidRPr="00F50497" w:rsidRDefault="005A7BB9" w:rsidP="00F50497">
      <w:pPr>
        <w:pStyle w:val="a6"/>
        <w:tabs>
          <w:tab w:val="left" w:pos="1355"/>
        </w:tabs>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F3BAA">
        <w:rPr>
          <w:rFonts w:asciiTheme="minorEastAsia" w:hAnsiTheme="minorEastAsia" w:cstheme="minorEastAsia" w:hint="eastAsia"/>
          <w:b w:val="0"/>
          <w:bCs w:val="0"/>
          <w:color w:val="000000" w:themeColor="text1"/>
          <w:szCs w:val="21"/>
        </w:rPr>
        <w:t>2-125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92</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对殴打他人</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B1525C"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三条：殴打他人的，处五日以上十日以下拘留，并处二百元以上五百元以下罚款；情节较轻的，处五日以下拘留或者五百元以下罚款。该条第二款规定：有下列情形之一的，处十日以上十五日以下拘留，并处五百元以上一千元以下罚款：</w:t>
            </w:r>
          </w:p>
          <w:p w:rsidR="00B1525C"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(一)结伙殴打、伤害他人的；</w:t>
            </w:r>
          </w:p>
          <w:p w:rsidR="00B1525C"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(二)殴打、伤害残疾人、孕妇、不满十四周岁的人或者六十周岁以上的人的；</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(三)多次殴打、伤害他人或者一次殴打、伤害多人的。</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殴打他人案件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299"/>
        </w:trPr>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2F3BAA">
        <w:rPr>
          <w:rFonts w:asciiTheme="minorEastAsia" w:hAnsiTheme="minorEastAsia" w:cstheme="minorEastAsia" w:hint="eastAsia"/>
          <w:b w:val="0"/>
          <w:bCs w:val="0"/>
          <w:color w:val="000000" w:themeColor="text1"/>
          <w:szCs w:val="21"/>
        </w:rPr>
        <w:t>2-126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93</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对故意伤害</w:t>
            </w:r>
            <w:r w:rsidR="0067581B">
              <w:rPr>
                <w:rFonts w:asciiTheme="minorEastAsia" w:hAnsiTheme="minorEastAsia" w:cstheme="minorEastAsia" w:hint="eastAsia"/>
                <w:color w:val="000000" w:themeColor="text1"/>
                <w:szCs w:val="21"/>
              </w:rPr>
              <w:t>的行政处罚</w:t>
            </w:r>
          </w:p>
        </w:tc>
      </w:tr>
      <w:tr w:rsidR="00B1525C" w:rsidRPr="00F50497">
        <w:tc>
          <w:tcPr>
            <w:tcW w:w="2127" w:type="dxa"/>
            <w:vAlign w:val="center"/>
          </w:tcPr>
          <w:p w:rsidR="00B1525C" w:rsidRPr="00F50497" w:rsidRDefault="00B1525C" w:rsidP="00B1525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B1525C"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三条：殴打他人的，处五日以上十日以下拘留，并处二百元以上五百元以下罚款；情节较轻的，处五日以下拘留或者五百元以下罚款。该条第二款规定：有下列情形之一的，处十日以上十五日以下拘留，并处五百元以上一千元以下罚款：</w:t>
            </w:r>
          </w:p>
          <w:p w:rsidR="00B1525C"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(一)结伙殴打、伤害他人的；</w:t>
            </w:r>
          </w:p>
          <w:p w:rsidR="00B1525C"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(二)殴打、伤害残疾人、孕妇、不满十四周岁的人或者六十周岁以上的人的；</w:t>
            </w:r>
          </w:p>
          <w:p w:rsidR="00B1525C" w:rsidRPr="00F50497"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(三)多次殴打、伤害他人或者一次殴打、伤害多人的。</w:t>
            </w:r>
          </w:p>
        </w:tc>
      </w:tr>
      <w:tr w:rsidR="00B1525C" w:rsidRPr="00F50497">
        <w:tc>
          <w:tcPr>
            <w:tcW w:w="2127" w:type="dxa"/>
            <w:vAlign w:val="center"/>
          </w:tcPr>
          <w:p w:rsidR="00B1525C" w:rsidRPr="00F50497" w:rsidRDefault="00B1525C" w:rsidP="00B1525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B1525C" w:rsidRPr="00F50497" w:rsidRDefault="00B1525C" w:rsidP="00B1525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B1525C" w:rsidRPr="00F50497">
        <w:tc>
          <w:tcPr>
            <w:tcW w:w="2127" w:type="dxa"/>
            <w:vAlign w:val="center"/>
          </w:tcPr>
          <w:p w:rsidR="00B1525C" w:rsidRPr="00F50497" w:rsidRDefault="00B1525C" w:rsidP="00B1525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B1525C" w:rsidRPr="00F50497"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故意伤害案件</w:t>
            </w:r>
            <w:r>
              <w:rPr>
                <w:rFonts w:asciiTheme="minorEastAsia" w:hAnsiTheme="minorEastAsia" w:cstheme="minorEastAsia" w:hint="eastAsia"/>
                <w:color w:val="000000" w:themeColor="text1"/>
                <w:szCs w:val="21"/>
              </w:rPr>
              <w:t>，应当予以审查，决定是否受理为行政案件。</w:t>
            </w:r>
          </w:p>
          <w:p w:rsidR="00B1525C" w:rsidRPr="00F50497"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B1525C" w:rsidRPr="00F50497"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B1525C" w:rsidRPr="00F50497" w:rsidRDefault="00B1525C" w:rsidP="00B1525C">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B1525C" w:rsidRPr="00F50497"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B1525C" w:rsidRPr="00F50497"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B1525C" w:rsidRPr="00F50497"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B1525C" w:rsidRPr="00F50497"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B1525C" w:rsidRPr="00F50497">
        <w:tc>
          <w:tcPr>
            <w:tcW w:w="2127" w:type="dxa"/>
            <w:vAlign w:val="center"/>
          </w:tcPr>
          <w:p w:rsidR="00B1525C" w:rsidRPr="00F50497" w:rsidRDefault="00B1525C" w:rsidP="00B1525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B1525C" w:rsidRPr="00F50497" w:rsidRDefault="00B1525C" w:rsidP="00B1525C">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B1525C" w:rsidRPr="00F50497">
        <w:tc>
          <w:tcPr>
            <w:tcW w:w="2127" w:type="dxa"/>
          </w:tcPr>
          <w:p w:rsidR="00B1525C" w:rsidRPr="00F50497" w:rsidRDefault="00B1525C" w:rsidP="00B1525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B1525C" w:rsidRPr="00F50497" w:rsidRDefault="00B1525C" w:rsidP="00B1525C">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2F3BAA">
        <w:rPr>
          <w:rFonts w:asciiTheme="minorEastAsia" w:hAnsiTheme="minorEastAsia" w:cstheme="minorEastAsia" w:hint="eastAsia"/>
          <w:b w:val="0"/>
          <w:bCs w:val="0"/>
          <w:color w:val="000000" w:themeColor="text1"/>
          <w:szCs w:val="21"/>
        </w:rPr>
        <w:t>2-127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94</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对猥亵</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《中华人民共和国治安管理处罚法》第四十四条：</w:t>
            </w:r>
            <w:r w:rsidR="00CA0B77" w:rsidRPr="00CA0B77">
              <w:rPr>
                <w:rFonts w:asciiTheme="minorEastAsia" w:hAnsiTheme="minorEastAsia" w:cstheme="minorEastAsia"/>
                <w:color w:val="000000" w:themeColor="text1"/>
                <w:szCs w:val="21"/>
              </w:rPr>
              <w:t>猥亵他人的，或者在公共场所故意裸露身体，情节恶劣的，处</w:t>
            </w:r>
            <w:r w:rsidR="00CA0B77">
              <w:rPr>
                <w:rFonts w:asciiTheme="minorEastAsia" w:hAnsiTheme="minorEastAsia" w:cstheme="minorEastAsia" w:hint="eastAsia"/>
                <w:color w:val="000000" w:themeColor="text1"/>
                <w:szCs w:val="21"/>
              </w:rPr>
              <w:t>五</w:t>
            </w:r>
            <w:r w:rsidR="00CA0B77" w:rsidRPr="00CA0B77">
              <w:rPr>
                <w:rFonts w:asciiTheme="minorEastAsia" w:hAnsiTheme="minorEastAsia" w:cstheme="minorEastAsia"/>
                <w:color w:val="000000" w:themeColor="text1"/>
                <w:szCs w:val="21"/>
              </w:rPr>
              <w:t>日以上</w:t>
            </w:r>
            <w:r w:rsidR="00CA0B77">
              <w:rPr>
                <w:rFonts w:asciiTheme="minorEastAsia" w:hAnsiTheme="minorEastAsia" w:cstheme="minorEastAsia" w:hint="eastAsia"/>
                <w:color w:val="000000" w:themeColor="text1"/>
                <w:szCs w:val="21"/>
              </w:rPr>
              <w:t>十</w:t>
            </w:r>
            <w:r w:rsidR="00CA0B77" w:rsidRPr="00CA0B77">
              <w:rPr>
                <w:rFonts w:asciiTheme="minorEastAsia" w:hAnsiTheme="minorEastAsia" w:cstheme="minorEastAsia"/>
                <w:color w:val="000000" w:themeColor="text1"/>
                <w:szCs w:val="21"/>
              </w:rPr>
              <w:t>日以下拘留；猥亵智力残疾人、精神病人、不满</w:t>
            </w:r>
            <w:r w:rsidR="00CA0B77">
              <w:rPr>
                <w:rFonts w:asciiTheme="minorEastAsia" w:hAnsiTheme="minorEastAsia" w:cstheme="minorEastAsia" w:hint="eastAsia"/>
                <w:color w:val="000000" w:themeColor="text1"/>
                <w:szCs w:val="21"/>
              </w:rPr>
              <w:t>十四</w:t>
            </w:r>
            <w:r w:rsidR="00CA0B77" w:rsidRPr="00CA0B77">
              <w:rPr>
                <w:rFonts w:asciiTheme="minorEastAsia" w:hAnsiTheme="minorEastAsia" w:cstheme="minorEastAsia"/>
                <w:color w:val="000000" w:themeColor="text1"/>
                <w:szCs w:val="21"/>
              </w:rPr>
              <w:t>周岁的人或者有其他严重情节的，处</w:t>
            </w:r>
            <w:r w:rsidR="00CA0B77">
              <w:rPr>
                <w:rFonts w:asciiTheme="minorEastAsia" w:hAnsiTheme="minorEastAsia" w:cstheme="minorEastAsia" w:hint="eastAsia"/>
                <w:color w:val="000000" w:themeColor="text1"/>
                <w:szCs w:val="21"/>
              </w:rPr>
              <w:t>十</w:t>
            </w:r>
            <w:r w:rsidR="00CA0B77" w:rsidRPr="00CA0B77">
              <w:rPr>
                <w:rFonts w:asciiTheme="minorEastAsia" w:hAnsiTheme="minorEastAsia" w:cstheme="minorEastAsia"/>
                <w:color w:val="000000" w:themeColor="text1"/>
                <w:szCs w:val="21"/>
              </w:rPr>
              <w:t>日以上</w:t>
            </w:r>
            <w:r w:rsidR="00CA0B77">
              <w:rPr>
                <w:rFonts w:asciiTheme="minorEastAsia" w:hAnsiTheme="minorEastAsia" w:cstheme="minorEastAsia" w:hint="eastAsia"/>
                <w:color w:val="000000" w:themeColor="text1"/>
                <w:szCs w:val="21"/>
              </w:rPr>
              <w:t>十五</w:t>
            </w:r>
            <w:r w:rsidR="00CA0B77" w:rsidRPr="00CA0B77">
              <w:rPr>
                <w:rFonts w:asciiTheme="minorEastAsia" w:hAnsiTheme="minorEastAsia" w:cstheme="minorEastAsia"/>
                <w:color w:val="000000" w:themeColor="text1"/>
                <w:szCs w:val="21"/>
              </w:rPr>
              <w:t>日以下拘留。</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C90801">
              <w:rPr>
                <w:rFonts w:asciiTheme="minorEastAsia" w:hAnsiTheme="minorEastAsia" w:cstheme="minorEastAsia" w:hint="eastAsia"/>
                <w:color w:val="000000" w:themeColor="text1"/>
                <w:szCs w:val="21"/>
              </w:rPr>
              <w:t>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00C90801">
              <w:rPr>
                <w:rFonts w:asciiTheme="minorEastAsia" w:hAnsiTheme="minorEastAsia" w:cstheme="minorEastAsia" w:hint="eastAsia"/>
                <w:color w:val="000000" w:themeColor="text1"/>
                <w:szCs w:val="21"/>
              </w:rPr>
              <w:t>猥亵</w:t>
            </w:r>
            <w:r w:rsidRPr="00F50497">
              <w:rPr>
                <w:rFonts w:asciiTheme="minorEastAsia" w:hAnsiTheme="minorEastAsia" w:cstheme="minorEastAsia" w:hint="eastAsia"/>
                <w:color w:val="000000" w:themeColor="text1"/>
                <w:szCs w:val="21"/>
              </w:rPr>
              <w:t>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F86527" w:rsidRDefault="00F86527" w:rsidP="00F86527"/>
    <w:p w:rsidR="00F86527" w:rsidRPr="00F86527" w:rsidRDefault="00F86527" w:rsidP="00F86527"/>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F3BAA">
        <w:rPr>
          <w:rFonts w:asciiTheme="minorEastAsia" w:hAnsiTheme="minorEastAsia" w:cstheme="minorEastAsia" w:hint="eastAsia"/>
          <w:b w:val="0"/>
          <w:bCs w:val="0"/>
          <w:color w:val="000000" w:themeColor="text1"/>
          <w:szCs w:val="21"/>
        </w:rPr>
        <w:t>2-128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95</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对在公共场所故意裸露身体</w:t>
            </w:r>
            <w:r w:rsidR="0067581B">
              <w:rPr>
                <w:rFonts w:asciiTheme="minorEastAsia" w:hAnsiTheme="minorEastAsia" w:cstheme="minorEastAsia" w:hint="eastAsia"/>
                <w:color w:val="000000" w:themeColor="text1"/>
                <w:szCs w:val="21"/>
              </w:rPr>
              <w:t>的行政处罚</w:t>
            </w:r>
          </w:p>
        </w:tc>
      </w:tr>
      <w:tr w:rsidR="00CA0B77" w:rsidRPr="00F50497">
        <w:tc>
          <w:tcPr>
            <w:tcW w:w="2127" w:type="dxa"/>
            <w:vAlign w:val="center"/>
          </w:tcPr>
          <w:p w:rsidR="00CA0B77" w:rsidRPr="00F50497" w:rsidRDefault="00CA0B77" w:rsidP="00CA0B7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CA0B77" w:rsidRPr="00F50497" w:rsidRDefault="00CA0B77" w:rsidP="00CA0B7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《中华人民共和国治安管理处罚法》第四十四条：</w:t>
            </w:r>
            <w:r w:rsidRPr="00CA0B77">
              <w:rPr>
                <w:rFonts w:asciiTheme="minorEastAsia" w:hAnsiTheme="minorEastAsia" w:cstheme="minorEastAsia"/>
                <w:color w:val="000000" w:themeColor="text1"/>
                <w:szCs w:val="21"/>
              </w:rPr>
              <w:t>猥亵他人的，或者在公共场所故意裸露身体，情节恶劣的，处</w:t>
            </w:r>
            <w:r>
              <w:rPr>
                <w:rFonts w:asciiTheme="minorEastAsia" w:hAnsiTheme="minorEastAsia" w:cstheme="minorEastAsia" w:hint="eastAsia"/>
                <w:color w:val="000000" w:themeColor="text1"/>
                <w:szCs w:val="21"/>
              </w:rPr>
              <w:t>五</w:t>
            </w:r>
            <w:r w:rsidRPr="00CA0B77">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w:t>
            </w:r>
            <w:r w:rsidRPr="00CA0B77">
              <w:rPr>
                <w:rFonts w:asciiTheme="minorEastAsia" w:hAnsiTheme="minorEastAsia" w:cstheme="minorEastAsia"/>
                <w:color w:val="000000" w:themeColor="text1"/>
                <w:szCs w:val="21"/>
              </w:rPr>
              <w:t>日以下拘留；猥亵智力残疾人、精神病人、不满14周岁的人或者有其他严重情节的，处</w:t>
            </w:r>
            <w:r>
              <w:rPr>
                <w:rFonts w:asciiTheme="minorEastAsia" w:hAnsiTheme="minorEastAsia" w:cstheme="minorEastAsia" w:hint="eastAsia"/>
                <w:color w:val="000000" w:themeColor="text1"/>
                <w:szCs w:val="21"/>
              </w:rPr>
              <w:t>十</w:t>
            </w:r>
            <w:r w:rsidRPr="00CA0B77">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十五</w:t>
            </w:r>
            <w:r w:rsidRPr="00CA0B77">
              <w:rPr>
                <w:rFonts w:asciiTheme="minorEastAsia" w:hAnsiTheme="minorEastAsia" w:cstheme="minorEastAsia"/>
                <w:color w:val="000000" w:themeColor="text1"/>
                <w:szCs w:val="21"/>
              </w:rPr>
              <w:t>日以下拘留。</w:t>
            </w:r>
          </w:p>
        </w:tc>
      </w:tr>
      <w:tr w:rsidR="00CA0B77" w:rsidRPr="00F50497">
        <w:tc>
          <w:tcPr>
            <w:tcW w:w="2127" w:type="dxa"/>
            <w:vAlign w:val="center"/>
          </w:tcPr>
          <w:p w:rsidR="00CA0B77" w:rsidRPr="00F50497" w:rsidRDefault="00CA0B77" w:rsidP="00CA0B7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CA0B77" w:rsidRPr="00F50497" w:rsidRDefault="00CA0B77" w:rsidP="00CA0B7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CA0B77" w:rsidRPr="00F50497">
        <w:tc>
          <w:tcPr>
            <w:tcW w:w="2127" w:type="dxa"/>
            <w:vAlign w:val="center"/>
          </w:tcPr>
          <w:p w:rsidR="00CA0B77" w:rsidRPr="00F50497" w:rsidRDefault="00CA0B77" w:rsidP="00CA0B7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CA0B77" w:rsidRPr="00F50497" w:rsidRDefault="00CA0B77" w:rsidP="00CA0B7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在公共场所故意裸露身体案件</w:t>
            </w:r>
            <w:r>
              <w:rPr>
                <w:rFonts w:asciiTheme="minorEastAsia" w:hAnsiTheme="minorEastAsia" w:cstheme="minorEastAsia" w:hint="eastAsia"/>
                <w:color w:val="000000" w:themeColor="text1"/>
                <w:szCs w:val="21"/>
              </w:rPr>
              <w:t>，应当予以审查，决定是否受理为行政案件。</w:t>
            </w:r>
          </w:p>
          <w:p w:rsidR="00CA0B77" w:rsidRPr="00F50497" w:rsidRDefault="00CA0B77" w:rsidP="00CA0B7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CA0B77" w:rsidRPr="00F50497" w:rsidRDefault="00CA0B77" w:rsidP="00CA0B7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CA0B77" w:rsidRPr="00F50497" w:rsidRDefault="00CA0B77" w:rsidP="00CA0B7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CA0B77" w:rsidRPr="00F50497" w:rsidRDefault="00CA0B77" w:rsidP="00CA0B7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CA0B77" w:rsidRPr="00F50497" w:rsidRDefault="00CA0B77" w:rsidP="00CA0B7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CA0B77" w:rsidRPr="00F50497" w:rsidRDefault="00CA0B77" w:rsidP="00CA0B7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CA0B77" w:rsidRPr="00F50497" w:rsidRDefault="00CA0B77" w:rsidP="00CA0B7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CA0B77" w:rsidRPr="00F50497">
        <w:tc>
          <w:tcPr>
            <w:tcW w:w="2127" w:type="dxa"/>
            <w:vAlign w:val="center"/>
          </w:tcPr>
          <w:p w:rsidR="00CA0B77" w:rsidRPr="00F50497" w:rsidRDefault="00CA0B77" w:rsidP="00CA0B7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CA0B77" w:rsidRPr="00F50497" w:rsidRDefault="00CA0B77" w:rsidP="00CA0B7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CA0B77" w:rsidRPr="00F50497">
        <w:tc>
          <w:tcPr>
            <w:tcW w:w="2127" w:type="dxa"/>
          </w:tcPr>
          <w:p w:rsidR="00CA0B77" w:rsidRPr="00F50497" w:rsidRDefault="00CA0B77" w:rsidP="00CA0B7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CA0B77" w:rsidRPr="00F50497" w:rsidRDefault="00CA0B77" w:rsidP="00CA0B7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Default="00AF5291" w:rsidP="00F50497">
      <w:pPr>
        <w:pStyle w:val="a6"/>
        <w:spacing w:after="0"/>
        <w:rPr>
          <w:rFonts w:asciiTheme="minorEastAsia" w:hAnsiTheme="minorEastAsia" w:cstheme="minorEastAsia"/>
          <w:b w:val="0"/>
          <w:bCs w:val="0"/>
          <w:color w:val="000000" w:themeColor="text1"/>
          <w:szCs w:val="21"/>
        </w:rPr>
      </w:pPr>
    </w:p>
    <w:p w:rsidR="00F86527" w:rsidRDefault="00F86527" w:rsidP="00F86527"/>
    <w:p w:rsidR="00F86527" w:rsidRPr="00F86527" w:rsidRDefault="00F86527" w:rsidP="00F86527"/>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F3BAA">
        <w:rPr>
          <w:rFonts w:asciiTheme="minorEastAsia" w:hAnsiTheme="minorEastAsia" w:cstheme="minorEastAsia" w:hint="eastAsia"/>
          <w:b w:val="0"/>
          <w:bCs w:val="0"/>
          <w:color w:val="000000" w:themeColor="text1"/>
          <w:szCs w:val="21"/>
        </w:rPr>
        <w:t>2-129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96</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C90801" w:rsidP="00C9080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对虐待</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9F2BDE" w:rsidRPr="009F2BDE" w:rsidRDefault="005A7BB9" w:rsidP="009F2BDE">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《中华人民共和国治安管理处罚法》第四十五条</w:t>
            </w:r>
            <w:r w:rsidR="009F2BDE" w:rsidRPr="009F2BDE">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009F2BDE" w:rsidRPr="009F2BDE">
              <w:rPr>
                <w:rFonts w:asciiTheme="minorEastAsia" w:hAnsiTheme="minorEastAsia" w:cstheme="minorEastAsia"/>
                <w:color w:val="000000" w:themeColor="text1"/>
                <w:szCs w:val="21"/>
              </w:rPr>
              <w:t>以下拘留或者警告：</w:t>
            </w:r>
          </w:p>
          <w:p w:rsidR="009F2BDE" w:rsidRPr="009F2BDE" w:rsidRDefault="009F2BDE" w:rsidP="009F2BDE">
            <w:pPr>
              <w:widowControl/>
              <w:ind w:firstLine="482"/>
              <w:jc w:val="left"/>
              <w:rPr>
                <w:rFonts w:asciiTheme="minorEastAsia" w:hAnsiTheme="minorEastAsia" w:cstheme="minorEastAsia"/>
                <w:color w:val="000000" w:themeColor="text1"/>
                <w:szCs w:val="21"/>
              </w:rPr>
            </w:pPr>
            <w:r w:rsidRPr="009F2BDE">
              <w:rPr>
                <w:rFonts w:asciiTheme="minorEastAsia" w:hAnsiTheme="minorEastAsia" w:cstheme="minorEastAsia"/>
                <w:color w:val="000000" w:themeColor="text1"/>
                <w:szCs w:val="21"/>
              </w:rPr>
              <w:t>（一）虐待家庭成员，被虐待人要求处理的；</w:t>
            </w:r>
          </w:p>
          <w:p w:rsidR="00AF5291" w:rsidRPr="009F2BDE" w:rsidRDefault="009F2BDE" w:rsidP="009F2BDE">
            <w:pPr>
              <w:widowControl/>
              <w:ind w:firstLine="482"/>
              <w:jc w:val="left"/>
              <w:rPr>
                <w:rFonts w:asciiTheme="minorEastAsia" w:hAnsiTheme="minorEastAsia" w:cstheme="minorEastAsia"/>
                <w:color w:val="000000" w:themeColor="text1"/>
                <w:szCs w:val="21"/>
              </w:rPr>
            </w:pPr>
            <w:r w:rsidRPr="009F2BDE">
              <w:rPr>
                <w:rFonts w:asciiTheme="minorEastAsia" w:hAnsiTheme="minorEastAsia" w:cstheme="minorEastAsia"/>
                <w:color w:val="000000" w:themeColor="text1"/>
                <w:szCs w:val="21"/>
              </w:rPr>
              <w:t>（二）遗弃没有独立生活能力的被扶养人的。</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C90801">
              <w:rPr>
                <w:rFonts w:asciiTheme="minorEastAsia" w:hAnsiTheme="minorEastAsia" w:cstheme="minorEastAsia" w:hint="eastAsia"/>
                <w:color w:val="000000" w:themeColor="text1"/>
                <w:szCs w:val="21"/>
              </w:rPr>
              <w:t>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00C90801">
              <w:rPr>
                <w:rFonts w:asciiTheme="minorEastAsia" w:hAnsiTheme="minorEastAsia" w:cstheme="minorEastAsia" w:hint="eastAsia"/>
                <w:color w:val="000000" w:themeColor="text1"/>
                <w:szCs w:val="21"/>
              </w:rPr>
              <w:t>虐待</w:t>
            </w:r>
            <w:r w:rsidRPr="00F50497">
              <w:rPr>
                <w:rFonts w:asciiTheme="minorEastAsia" w:hAnsiTheme="minorEastAsia" w:cstheme="minorEastAsia" w:hint="eastAsia"/>
                <w:color w:val="000000" w:themeColor="text1"/>
                <w:szCs w:val="21"/>
              </w:rPr>
              <w:t>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Default="00AF5291" w:rsidP="00F50497">
      <w:pPr>
        <w:pStyle w:val="a6"/>
        <w:spacing w:after="0"/>
        <w:rPr>
          <w:rFonts w:asciiTheme="minorEastAsia" w:hAnsiTheme="minorEastAsia" w:cstheme="minorEastAsia"/>
          <w:b w:val="0"/>
          <w:bCs w:val="0"/>
          <w:color w:val="000000" w:themeColor="text1"/>
          <w:szCs w:val="21"/>
        </w:rPr>
      </w:pPr>
    </w:p>
    <w:p w:rsidR="00F86527" w:rsidRDefault="00F86527" w:rsidP="00F86527"/>
    <w:p w:rsidR="00F86527" w:rsidRPr="00F86527" w:rsidRDefault="00F86527" w:rsidP="00F86527"/>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F3BAA">
        <w:rPr>
          <w:rFonts w:asciiTheme="minorEastAsia" w:hAnsiTheme="minorEastAsia" w:cstheme="minorEastAsia" w:hint="eastAsia"/>
          <w:b w:val="0"/>
          <w:bCs w:val="0"/>
          <w:color w:val="000000" w:themeColor="text1"/>
          <w:szCs w:val="21"/>
        </w:rPr>
        <w:t>2-130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97</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对遗弃</w:t>
            </w:r>
            <w:r w:rsidR="0067581B">
              <w:rPr>
                <w:rFonts w:asciiTheme="minorEastAsia" w:hAnsiTheme="minorEastAsia" w:cstheme="minorEastAsia" w:hint="eastAsia"/>
                <w:color w:val="000000" w:themeColor="text1"/>
                <w:szCs w:val="21"/>
              </w:rPr>
              <w:t>的行政处罚</w:t>
            </w:r>
          </w:p>
        </w:tc>
      </w:tr>
      <w:tr w:rsidR="009F2BDE" w:rsidRPr="00F50497">
        <w:tc>
          <w:tcPr>
            <w:tcW w:w="2127" w:type="dxa"/>
            <w:vAlign w:val="center"/>
          </w:tcPr>
          <w:p w:rsidR="009F2BDE" w:rsidRPr="00F50497" w:rsidRDefault="009F2BDE" w:rsidP="009F2BDE">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9F2BDE" w:rsidRPr="009F2BDE" w:rsidRDefault="009F2BDE" w:rsidP="009F2BDE">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《中华人民共和国治安管理处罚法》第四十五条</w:t>
            </w:r>
            <w:r w:rsidRPr="009F2BDE">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9F2BDE">
              <w:rPr>
                <w:rFonts w:asciiTheme="minorEastAsia" w:hAnsiTheme="minorEastAsia" w:cstheme="minorEastAsia"/>
                <w:color w:val="000000" w:themeColor="text1"/>
                <w:szCs w:val="21"/>
              </w:rPr>
              <w:t>以下拘留或者警告：</w:t>
            </w:r>
          </w:p>
          <w:p w:rsidR="009F2BDE" w:rsidRPr="009F2BDE" w:rsidRDefault="009F2BDE" w:rsidP="009F2BDE">
            <w:pPr>
              <w:widowControl/>
              <w:ind w:firstLine="482"/>
              <w:jc w:val="left"/>
              <w:rPr>
                <w:rFonts w:asciiTheme="minorEastAsia" w:hAnsiTheme="minorEastAsia" w:cstheme="minorEastAsia"/>
                <w:color w:val="000000" w:themeColor="text1"/>
                <w:szCs w:val="21"/>
              </w:rPr>
            </w:pPr>
            <w:r w:rsidRPr="009F2BDE">
              <w:rPr>
                <w:rFonts w:asciiTheme="minorEastAsia" w:hAnsiTheme="minorEastAsia" w:cstheme="minorEastAsia"/>
                <w:color w:val="000000" w:themeColor="text1"/>
                <w:szCs w:val="21"/>
              </w:rPr>
              <w:t>（一）虐待家庭成员，被虐待人要求处理的；</w:t>
            </w:r>
          </w:p>
          <w:p w:rsidR="009F2BDE" w:rsidRPr="00F50497" w:rsidRDefault="009F2BDE" w:rsidP="009F2BDE">
            <w:pPr>
              <w:ind w:firstLineChars="200" w:firstLine="420"/>
              <w:jc w:val="left"/>
              <w:rPr>
                <w:rFonts w:asciiTheme="minorEastAsia" w:hAnsiTheme="minorEastAsia" w:cstheme="minorEastAsia"/>
                <w:color w:val="000000" w:themeColor="text1"/>
                <w:szCs w:val="21"/>
              </w:rPr>
            </w:pPr>
            <w:r w:rsidRPr="009F2BDE">
              <w:rPr>
                <w:rFonts w:asciiTheme="minorEastAsia" w:hAnsiTheme="minorEastAsia" w:cstheme="minorEastAsia"/>
                <w:color w:val="000000" w:themeColor="text1"/>
                <w:szCs w:val="21"/>
              </w:rPr>
              <w:t>（二）遗弃没有独立生活能力的被扶养人的。</w:t>
            </w:r>
          </w:p>
        </w:tc>
      </w:tr>
      <w:tr w:rsidR="009F2BDE" w:rsidRPr="00F50497">
        <w:tc>
          <w:tcPr>
            <w:tcW w:w="2127" w:type="dxa"/>
            <w:vAlign w:val="center"/>
          </w:tcPr>
          <w:p w:rsidR="009F2BDE" w:rsidRPr="00F50497" w:rsidRDefault="009F2BDE" w:rsidP="009F2BDE">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9F2BDE" w:rsidRPr="00F50497" w:rsidRDefault="009F2BDE" w:rsidP="009F2BDE">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9F2BDE" w:rsidRPr="00F50497">
        <w:tc>
          <w:tcPr>
            <w:tcW w:w="2127" w:type="dxa"/>
            <w:vAlign w:val="center"/>
          </w:tcPr>
          <w:p w:rsidR="009F2BDE" w:rsidRPr="00F50497" w:rsidRDefault="009F2BDE" w:rsidP="009F2BDE">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9F2BDE" w:rsidRPr="00F50497" w:rsidRDefault="009F2BDE" w:rsidP="009F2BDE">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遗弃行为案件</w:t>
            </w:r>
            <w:r>
              <w:rPr>
                <w:rFonts w:asciiTheme="minorEastAsia" w:hAnsiTheme="minorEastAsia" w:cstheme="minorEastAsia" w:hint="eastAsia"/>
                <w:color w:val="000000" w:themeColor="text1"/>
                <w:szCs w:val="21"/>
              </w:rPr>
              <w:t>，应当予以审查，决定是否受理为行政案件。</w:t>
            </w:r>
          </w:p>
          <w:p w:rsidR="009F2BDE" w:rsidRPr="00F50497" w:rsidRDefault="009F2BDE" w:rsidP="009F2BDE">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9F2BDE" w:rsidRPr="00F50497" w:rsidRDefault="009F2BDE" w:rsidP="009F2BDE">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9F2BDE" w:rsidRPr="00F50497" w:rsidRDefault="009F2BDE" w:rsidP="009F2BDE">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9F2BDE" w:rsidRPr="00F50497" w:rsidRDefault="009F2BDE" w:rsidP="009F2BDE">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9F2BDE" w:rsidRPr="00F50497" w:rsidRDefault="009F2BDE" w:rsidP="009F2BDE">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9F2BDE" w:rsidRPr="00F50497" w:rsidRDefault="009F2BDE" w:rsidP="009F2BDE">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9F2BDE" w:rsidRPr="00F50497" w:rsidRDefault="009F2BDE" w:rsidP="009F2BDE">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9F2BDE" w:rsidRPr="00F50497">
        <w:tc>
          <w:tcPr>
            <w:tcW w:w="2127" w:type="dxa"/>
            <w:vAlign w:val="center"/>
          </w:tcPr>
          <w:p w:rsidR="009F2BDE" w:rsidRPr="00F50497" w:rsidRDefault="009F2BDE" w:rsidP="009F2BDE">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9F2BDE" w:rsidRPr="00F50497" w:rsidRDefault="009F2BDE" w:rsidP="009F2BDE">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9F2BDE" w:rsidRPr="00F50497">
        <w:tc>
          <w:tcPr>
            <w:tcW w:w="2127" w:type="dxa"/>
          </w:tcPr>
          <w:p w:rsidR="009F2BDE" w:rsidRPr="00F50497" w:rsidRDefault="009F2BDE" w:rsidP="009F2BDE">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9F2BDE" w:rsidRPr="00F50497" w:rsidRDefault="009F2BDE" w:rsidP="009F2BDE">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Pr="00F50497" w:rsidRDefault="00AF5291" w:rsidP="00F50497">
      <w:pPr>
        <w:pStyle w:val="a6"/>
        <w:spacing w:after="0"/>
        <w:ind w:firstLineChars="200" w:firstLine="420"/>
        <w:rPr>
          <w:rFonts w:asciiTheme="minorEastAsia" w:hAnsiTheme="minorEastAsia" w:cstheme="minorEastAsia"/>
          <w:b w:val="0"/>
          <w:bCs w:val="0"/>
          <w:color w:val="000000" w:themeColor="text1"/>
          <w:szCs w:val="21"/>
        </w:rPr>
      </w:pPr>
    </w:p>
    <w:p w:rsidR="00AF5291" w:rsidRDefault="00AF5291" w:rsidP="00F50497">
      <w:pPr>
        <w:pStyle w:val="a6"/>
        <w:spacing w:after="0"/>
        <w:rPr>
          <w:rFonts w:asciiTheme="minorEastAsia" w:hAnsiTheme="minorEastAsia" w:cstheme="minorEastAsia"/>
          <w:b w:val="0"/>
          <w:bCs w:val="0"/>
          <w:color w:val="000000" w:themeColor="text1"/>
          <w:szCs w:val="21"/>
        </w:rPr>
      </w:pPr>
    </w:p>
    <w:p w:rsidR="00F86527" w:rsidRDefault="00F86527" w:rsidP="00F86527"/>
    <w:p w:rsidR="00F86527" w:rsidRPr="00F86527" w:rsidRDefault="00F86527" w:rsidP="00F86527"/>
    <w:p w:rsidR="00AF5291" w:rsidRPr="00F50497" w:rsidRDefault="00AF5291"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F3BAA">
        <w:rPr>
          <w:rFonts w:asciiTheme="minorEastAsia" w:hAnsiTheme="minorEastAsia" w:cstheme="minorEastAsia" w:hint="eastAsia"/>
          <w:b w:val="0"/>
          <w:bCs w:val="0"/>
          <w:color w:val="000000" w:themeColor="text1"/>
          <w:szCs w:val="21"/>
        </w:rPr>
        <w:t>2-131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2F3BAA"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98</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C9080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对强迫交易</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《中华人民共和国治安管理处罚法》第四十六</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：强买强卖商品，强迫他人提供服务或者强迫他人接受服务的，处五日以上十日以下拘留，并处二百元以上五百元以下罚款；情节较轻的，处五日以下拘留或者五百元以下罚款。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w:t>
            </w:r>
            <w:r w:rsidR="00C90801">
              <w:rPr>
                <w:rFonts w:asciiTheme="minorEastAsia" w:hAnsiTheme="minorEastAsia" w:cstheme="minorEastAsia" w:hint="eastAsia"/>
                <w:color w:val="000000" w:themeColor="text1"/>
                <w:szCs w:val="21"/>
              </w:rPr>
              <w:t>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00C90801">
              <w:rPr>
                <w:rFonts w:asciiTheme="minorEastAsia" w:hAnsiTheme="minorEastAsia" w:cstheme="minorEastAsia" w:hint="eastAsia"/>
                <w:color w:val="000000" w:themeColor="text1"/>
                <w:szCs w:val="21"/>
              </w:rPr>
              <w:t>强迫交易</w:t>
            </w:r>
            <w:r w:rsidRPr="00F50497">
              <w:rPr>
                <w:rFonts w:asciiTheme="minorEastAsia" w:hAnsiTheme="minorEastAsia" w:cstheme="minorEastAsia" w:hint="eastAsia"/>
                <w:color w:val="000000" w:themeColor="text1"/>
                <w:szCs w:val="21"/>
              </w:rPr>
              <w:t>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Default="00AF5291" w:rsidP="00F50497">
      <w:pPr>
        <w:jc w:val="left"/>
        <w:rPr>
          <w:rFonts w:asciiTheme="minorEastAsia" w:hAnsiTheme="minorEastAsia" w:cstheme="minorEastAsia"/>
          <w:color w:val="000000" w:themeColor="text1"/>
          <w:szCs w:val="21"/>
        </w:rPr>
      </w:pPr>
    </w:p>
    <w:p w:rsidR="00F86527" w:rsidRDefault="00F86527" w:rsidP="00F50497">
      <w:pPr>
        <w:jc w:val="left"/>
        <w:rPr>
          <w:rFonts w:asciiTheme="minorEastAsia" w:hAnsiTheme="minorEastAsia" w:cstheme="minorEastAsia"/>
          <w:color w:val="000000" w:themeColor="text1"/>
          <w:szCs w:val="21"/>
        </w:rPr>
      </w:pPr>
    </w:p>
    <w:p w:rsidR="00F86527" w:rsidRPr="00F50497" w:rsidRDefault="00F86527"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AF5291"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2F3BAA">
        <w:rPr>
          <w:rFonts w:asciiTheme="minorEastAsia" w:hAnsiTheme="minorEastAsia" w:cstheme="minorEastAsia" w:hint="eastAsia"/>
          <w:color w:val="000000" w:themeColor="text1"/>
          <w:szCs w:val="21"/>
        </w:rPr>
        <w:t>2-132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2F3BAA"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99</w:t>
            </w:r>
          </w:p>
        </w:tc>
      </w:tr>
      <w:tr w:rsidR="00AF5291" w:rsidRPr="00F50497">
        <w:trPr>
          <w:trHeight w:val="456"/>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464"/>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对煽动民族仇恨、民族歧视</w:t>
            </w:r>
            <w:r w:rsidR="0067581B">
              <w:rPr>
                <w:rFonts w:asciiTheme="minorEastAsia" w:hAnsiTheme="minorEastAsia" w:cstheme="minorEastAsia" w:hint="eastAsia"/>
                <w:color w:val="000000" w:themeColor="text1"/>
                <w:kern w:val="0"/>
                <w:szCs w:val="21"/>
                <w:u w:color="000000"/>
              </w:rPr>
              <w:t>的行政处罚</w:t>
            </w:r>
          </w:p>
        </w:tc>
      </w:tr>
      <w:tr w:rsidR="00AF5291" w:rsidRPr="00F50497">
        <w:trPr>
          <w:trHeight w:val="460"/>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《中华人民共和国治安管理处罚法》第四十七条：“煽动民族仇恨、民族歧视，或者在出版物、计算机信息网络中刊载民族歧视、侮辱内容的，处十日以上十五日以下拘留，可以并处一千元以下罚款。”</w:t>
            </w:r>
          </w:p>
        </w:tc>
      </w:tr>
      <w:tr w:rsidR="00BA3792" w:rsidRPr="00F50497">
        <w:trPr>
          <w:trHeight w:val="322"/>
        </w:trPr>
        <w:tc>
          <w:tcPr>
            <w:tcW w:w="2127"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BA379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u w:color="000000"/>
              </w:rPr>
              <w:t>南充市公安局国内安全保卫支队</w:t>
            </w:r>
          </w:p>
        </w:tc>
      </w:tr>
      <w:tr w:rsidR="00BA3792" w:rsidRPr="00F50497">
        <w:tc>
          <w:tcPr>
            <w:tcW w:w="2127"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F50497">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szCs w:val="21"/>
              </w:rPr>
              <w:t>1.受案责任：通过对日常执法执勤发现、其他部门移交或群众报案、控告、举报的</w:t>
            </w:r>
            <w:r w:rsidRPr="00F50497">
              <w:rPr>
                <w:rFonts w:asciiTheme="minorEastAsia" w:hAnsiTheme="minorEastAsia" w:cstheme="minorEastAsia" w:hint="eastAsia"/>
                <w:color w:val="000000" w:themeColor="text1"/>
                <w:kern w:val="0"/>
                <w:szCs w:val="21"/>
                <w:u w:color="000000"/>
              </w:rPr>
              <w:t>煽动民族仇恨、民族歧视的予以审查，决定是否受理为行政案件。</w:t>
            </w:r>
          </w:p>
          <w:p w:rsidR="00BA3792" w:rsidRPr="00F50497" w:rsidRDefault="00BA3792"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BA3792" w:rsidRPr="00F50497" w:rsidRDefault="00BA3792"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BA3792" w:rsidRPr="00F50497" w:rsidRDefault="00BA3792"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BA3792" w:rsidRPr="00F50497" w:rsidRDefault="00BA3792"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BA3792" w:rsidRPr="00F50497" w:rsidRDefault="00BA3792"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BA3792" w:rsidRPr="00F50497" w:rsidRDefault="00BA3792"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BA3792" w:rsidRPr="00F50497" w:rsidRDefault="00BA3792"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BA3792" w:rsidRPr="00F50497">
        <w:trPr>
          <w:trHeight w:val="557"/>
        </w:trPr>
        <w:tc>
          <w:tcPr>
            <w:tcW w:w="2127"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kern w:val="0"/>
                <w:szCs w:val="21"/>
                <w:u w:color="000000"/>
              </w:rPr>
              <w:t>《中华人民共和国人民警察法》、《中华人民共和国治安管理处罚法》、</w:t>
            </w:r>
            <w:r w:rsidRPr="00F50497">
              <w:rPr>
                <w:rFonts w:asciiTheme="minorEastAsia" w:hAnsiTheme="minorEastAsia" w:cstheme="minorEastAsia" w:hint="eastAsia"/>
                <w:color w:val="000000" w:themeColor="text1"/>
                <w:kern w:val="0"/>
                <w:szCs w:val="21"/>
                <w:u w:color="000000"/>
              </w:rPr>
              <w:t>《行政机关公务员处分条例》、《四川省行政执法监督条例》、《公安机关人民警察纪律条令》等法律法规规章的相关规定追究相应的责任。</w:t>
            </w:r>
          </w:p>
        </w:tc>
      </w:tr>
      <w:tr w:rsidR="00BA3792" w:rsidRPr="00F50497">
        <w:trPr>
          <w:trHeight w:val="291"/>
        </w:trPr>
        <w:tc>
          <w:tcPr>
            <w:tcW w:w="2127"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Pr="00F50497" w:rsidRDefault="00F86527"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表2-1</w:t>
      </w:r>
      <w:r w:rsidR="002F3BAA">
        <w:rPr>
          <w:rFonts w:asciiTheme="minorEastAsia" w:hAnsiTheme="minorEastAsia" w:cstheme="minorEastAsia" w:hint="eastAsia"/>
          <w:color w:val="000000" w:themeColor="text1"/>
          <w:szCs w:val="21"/>
        </w:rPr>
        <w:t>33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2F3BAA"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100</w:t>
            </w:r>
          </w:p>
        </w:tc>
      </w:tr>
      <w:tr w:rsidR="00AF5291" w:rsidRPr="00F50497">
        <w:trPr>
          <w:trHeight w:val="456"/>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464"/>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刊载民族歧视、侮辱内容</w:t>
            </w:r>
            <w:r w:rsidR="0067581B">
              <w:rPr>
                <w:rFonts w:asciiTheme="minorEastAsia" w:hAnsiTheme="minorEastAsia" w:cstheme="minorEastAsia" w:hint="eastAsia"/>
                <w:color w:val="000000" w:themeColor="text1"/>
                <w:kern w:val="0"/>
                <w:szCs w:val="21"/>
                <w:u w:color="000000"/>
              </w:rPr>
              <w:t>的行政处罚</w:t>
            </w:r>
          </w:p>
        </w:tc>
      </w:tr>
      <w:tr w:rsidR="00AF5291" w:rsidRPr="00F50497">
        <w:trPr>
          <w:trHeight w:val="460"/>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《中华人民共和国治安管理处罚法》第四十七条：“煽动民族仇恨、民族歧视，或者在出版物、计算机信息网络中刊载民族歧视、侮辱内容的，处十日以上十五日以下拘留，可以并处一千元以下罚款。”</w:t>
            </w:r>
          </w:p>
        </w:tc>
      </w:tr>
      <w:tr w:rsidR="00BA3792" w:rsidRPr="00F50497">
        <w:trPr>
          <w:trHeight w:val="564"/>
        </w:trPr>
        <w:tc>
          <w:tcPr>
            <w:tcW w:w="2127"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BA3792" w:rsidRPr="00F50497" w:rsidRDefault="00BA3792" w:rsidP="00BA3792">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kern w:val="0"/>
                <w:szCs w:val="21"/>
                <w:u w:color="000000"/>
              </w:rPr>
              <w:t>南充市公安局国内安全保卫支队</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6F556C" w:rsidP="00F50497">
            <w:pPr>
              <w:ind w:firstLineChars="200" w:firstLine="420"/>
              <w:jc w:val="left"/>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A7BB9" w:rsidRPr="00F50497">
              <w:rPr>
                <w:rFonts w:asciiTheme="minorEastAsia" w:hAnsiTheme="minorEastAsia" w:cstheme="minorEastAsia" w:hint="eastAsia"/>
                <w:color w:val="000000" w:themeColor="text1"/>
                <w:kern w:val="0"/>
                <w:szCs w:val="21"/>
                <w:u w:color="000000"/>
              </w:rPr>
              <w:t>刊载民族歧视、侮辱内容的予以审查，决定是否受理为行政案件。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AF5291" w:rsidRPr="00F50497">
        <w:trPr>
          <w:trHeight w:val="1142"/>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kern w:val="0"/>
                <w:szCs w:val="21"/>
                <w:u w:color="000000"/>
              </w:rPr>
              <w:t>《中华人民共和国人民警察法》、《中华人民共和国治安管理处罚法》、</w:t>
            </w:r>
            <w:r w:rsidRPr="00F50497">
              <w:rPr>
                <w:rFonts w:asciiTheme="minorEastAsia" w:hAnsiTheme="minorEastAsia" w:cstheme="minorEastAsia" w:hint="eastAsia"/>
                <w:color w:val="000000" w:themeColor="text1"/>
                <w:kern w:val="0"/>
                <w:szCs w:val="21"/>
                <w:u w:color="000000"/>
              </w:rPr>
              <w:t>《行政机关公务员处分条例》、《四川省行政执法监督条例》、《公安机关人民警察纪律条令》等法律法规规章的相关规定追究相应的责任。</w:t>
            </w:r>
          </w:p>
        </w:tc>
      </w:tr>
      <w:tr w:rsidR="00AF5291" w:rsidRPr="00F50497">
        <w:trPr>
          <w:trHeight w:val="365"/>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Pr="00F50497" w:rsidRDefault="00F86527"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F3BAA">
        <w:rPr>
          <w:rFonts w:asciiTheme="minorEastAsia" w:hAnsiTheme="minorEastAsia" w:cstheme="minorEastAsia" w:hint="eastAsia"/>
          <w:b w:val="0"/>
          <w:bCs w:val="0"/>
          <w:color w:val="000000" w:themeColor="text1"/>
          <w:szCs w:val="21"/>
        </w:rPr>
        <w:t>2-134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2F3BAA" w:rsidP="002F3BAA">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101</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对冒领、隐匿、毁弃、私自开拆、非法检查他人邮件</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《中华人民共和国治安管理处罚法》第四十八</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：冒领、隐匿、毁弃、私自开拆或者非法检查他人邮件的，处五日以下拘留或者五百元以下罚款。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冒领、隐匿、毁弃、私自开拆、非法检查他人邮件案件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C90801">
        <w:rPr>
          <w:rFonts w:asciiTheme="minorEastAsia" w:hAnsiTheme="minorEastAsia" w:cstheme="minorEastAsia" w:hint="eastAsia"/>
          <w:b w:val="0"/>
          <w:bCs w:val="0"/>
          <w:color w:val="000000" w:themeColor="text1"/>
          <w:szCs w:val="21"/>
        </w:rPr>
        <w:t>2-135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102</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对盗窃</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《中华人民共和国治安管理处罚法》第四十九</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0064057F" w:rsidRPr="0064057F">
              <w:rPr>
                <w:rFonts w:asciiTheme="minorEastAsia" w:hAnsiTheme="minorEastAsia" w:cstheme="minorEastAsia"/>
                <w:color w:val="000000" w:themeColor="text1"/>
                <w:szCs w:val="21"/>
              </w:rPr>
              <w:t>盗窃、诈骗、哄抢、抢夺、</w:t>
            </w:r>
            <w:hyperlink r:id="rId91" w:tgtFrame="_blank" w:history="1">
              <w:r w:rsidR="0064057F" w:rsidRPr="0064057F">
                <w:rPr>
                  <w:rFonts w:asciiTheme="minorEastAsia" w:hAnsiTheme="minorEastAsia" w:cstheme="minorEastAsia"/>
                  <w:color w:val="000000" w:themeColor="text1"/>
                </w:rPr>
                <w:t>敲诈勒索</w:t>
              </w:r>
            </w:hyperlink>
            <w:r w:rsidR="0064057F" w:rsidRPr="0064057F">
              <w:rPr>
                <w:rFonts w:asciiTheme="minorEastAsia" w:hAnsiTheme="minorEastAsia" w:cstheme="minorEastAsia"/>
                <w:color w:val="000000" w:themeColor="text1"/>
                <w:szCs w:val="21"/>
              </w:rPr>
              <w:t>或者故意损毁公私财物的，处</w:t>
            </w:r>
            <w:r w:rsidR="00E20A03">
              <w:rPr>
                <w:rFonts w:asciiTheme="minorEastAsia" w:hAnsiTheme="minorEastAsia" w:cstheme="minorEastAsia"/>
                <w:color w:val="000000" w:themeColor="text1"/>
                <w:szCs w:val="21"/>
              </w:rPr>
              <w:t>五日</w:t>
            </w:r>
            <w:r w:rsidR="0064057F"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0064057F" w:rsidRPr="0064057F">
              <w:rPr>
                <w:rFonts w:asciiTheme="minorEastAsia" w:hAnsiTheme="minorEastAsia" w:cstheme="minorEastAsia"/>
                <w:color w:val="000000" w:themeColor="text1"/>
                <w:szCs w:val="21"/>
              </w:rPr>
              <w:t>以下拘留，可以并处500元以下罚款；情节较重的，处</w:t>
            </w:r>
            <w:r w:rsidR="00E20A03">
              <w:rPr>
                <w:rFonts w:asciiTheme="minorEastAsia" w:hAnsiTheme="minorEastAsia" w:cstheme="minorEastAsia"/>
                <w:color w:val="000000" w:themeColor="text1"/>
                <w:szCs w:val="21"/>
              </w:rPr>
              <w:t>十日</w:t>
            </w:r>
            <w:r w:rsidR="0064057F"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0064057F" w:rsidRPr="0064057F">
              <w:rPr>
                <w:rFonts w:asciiTheme="minorEastAsia" w:hAnsiTheme="minorEastAsia" w:cstheme="minorEastAsia"/>
                <w:color w:val="000000" w:themeColor="text1"/>
                <w:szCs w:val="21"/>
              </w:rPr>
              <w:t>以下拘留，可以并处1000元以下罚款。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盗窃行为案件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C90801">
        <w:rPr>
          <w:rFonts w:asciiTheme="minorEastAsia" w:hAnsiTheme="minorEastAsia" w:cstheme="minorEastAsia" w:hint="eastAsia"/>
          <w:b w:val="0"/>
          <w:bCs w:val="0"/>
          <w:color w:val="000000" w:themeColor="text1"/>
          <w:szCs w:val="21"/>
        </w:rPr>
        <w:t>2-136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103</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对诈骗</w:t>
            </w:r>
            <w:r w:rsidR="0067581B">
              <w:rPr>
                <w:rFonts w:asciiTheme="minorEastAsia" w:hAnsiTheme="minorEastAsia" w:cstheme="minorEastAsia" w:hint="eastAsia"/>
                <w:color w:val="000000" w:themeColor="text1"/>
                <w:szCs w:val="21"/>
              </w:rPr>
              <w:t>的行政处罚</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《中华人民共和国治安管理处罚法》第四十九</w:t>
            </w:r>
            <w:r>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Pr="0064057F">
              <w:rPr>
                <w:rFonts w:asciiTheme="minorEastAsia" w:hAnsiTheme="minorEastAsia" w:cstheme="minorEastAsia"/>
                <w:color w:val="000000" w:themeColor="text1"/>
                <w:szCs w:val="21"/>
              </w:rPr>
              <w:t>盗窃、诈骗、哄抢、抢夺、</w:t>
            </w:r>
            <w:hyperlink r:id="rId92" w:tgtFrame="_blank" w:history="1">
              <w:r w:rsidRPr="0064057F">
                <w:rPr>
                  <w:rFonts w:asciiTheme="minorEastAsia" w:hAnsiTheme="minorEastAsia" w:cstheme="minorEastAsia"/>
                  <w:color w:val="000000" w:themeColor="text1"/>
                </w:rPr>
                <w:t>敲诈勒索</w:t>
              </w:r>
            </w:hyperlink>
            <w:r w:rsidRPr="0064057F">
              <w:rPr>
                <w:rFonts w:asciiTheme="minorEastAsia" w:hAnsiTheme="minorEastAsia" w:cstheme="minorEastAsia"/>
                <w:color w:val="000000" w:themeColor="text1"/>
                <w:szCs w:val="21"/>
              </w:rPr>
              <w:t>或者故意损毁公私财物的，处</w:t>
            </w:r>
            <w:r w:rsidR="00E20A03">
              <w:rPr>
                <w:rFonts w:asciiTheme="minorEastAsia" w:hAnsiTheme="minorEastAsia" w:cstheme="minorEastAsia"/>
                <w:color w:val="000000" w:themeColor="text1"/>
                <w:szCs w:val="21"/>
              </w:rPr>
              <w:t>五日</w:t>
            </w:r>
            <w:r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64057F">
              <w:rPr>
                <w:rFonts w:asciiTheme="minorEastAsia" w:hAnsiTheme="minorEastAsia" w:cstheme="minorEastAsia"/>
                <w:color w:val="000000" w:themeColor="text1"/>
                <w:szCs w:val="21"/>
              </w:rPr>
              <w:t>以下拘留，可以并处500元以下罚款；情节较重的，处</w:t>
            </w:r>
            <w:r w:rsidR="00E20A03">
              <w:rPr>
                <w:rFonts w:asciiTheme="minorEastAsia" w:hAnsiTheme="minorEastAsia" w:cstheme="minorEastAsia"/>
                <w:color w:val="000000" w:themeColor="text1"/>
                <w:szCs w:val="21"/>
              </w:rPr>
              <w:t>十日</w:t>
            </w:r>
            <w:r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64057F">
              <w:rPr>
                <w:rFonts w:asciiTheme="minorEastAsia" w:hAnsiTheme="minorEastAsia" w:cstheme="minorEastAsia"/>
                <w:color w:val="000000" w:themeColor="text1"/>
                <w:szCs w:val="21"/>
              </w:rPr>
              <w:t>以下拘留，可以并处1000元以下罚款。</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诈骗行为案件</w:t>
            </w:r>
            <w:r>
              <w:rPr>
                <w:rFonts w:asciiTheme="minorEastAsia" w:hAnsiTheme="minorEastAsia" w:cstheme="minorEastAsia" w:hint="eastAsia"/>
                <w:color w:val="000000" w:themeColor="text1"/>
                <w:szCs w:val="21"/>
              </w:rPr>
              <w:t>，应当予以审查，决定是否受理为行政案件。</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4057F" w:rsidRPr="00F50497">
        <w:tc>
          <w:tcPr>
            <w:tcW w:w="2127" w:type="dxa"/>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C90801">
        <w:rPr>
          <w:rFonts w:asciiTheme="minorEastAsia" w:hAnsiTheme="minorEastAsia" w:cstheme="minorEastAsia" w:hint="eastAsia"/>
          <w:b w:val="0"/>
          <w:bCs w:val="0"/>
          <w:color w:val="000000" w:themeColor="text1"/>
          <w:szCs w:val="21"/>
        </w:rPr>
        <w:t>2-137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104</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对哄抢</w:t>
            </w:r>
            <w:r w:rsidR="0067581B">
              <w:rPr>
                <w:rFonts w:asciiTheme="minorEastAsia" w:hAnsiTheme="minorEastAsia" w:cstheme="minorEastAsia" w:hint="eastAsia"/>
                <w:color w:val="000000" w:themeColor="text1"/>
                <w:szCs w:val="21"/>
              </w:rPr>
              <w:t>的行政处罚</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《中华人民共和国治安管理处罚法》第四十九</w:t>
            </w:r>
            <w:r>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Pr="0064057F">
              <w:rPr>
                <w:rFonts w:asciiTheme="minorEastAsia" w:hAnsiTheme="minorEastAsia" w:cstheme="minorEastAsia"/>
                <w:color w:val="000000" w:themeColor="text1"/>
                <w:szCs w:val="21"/>
              </w:rPr>
              <w:t>盗窃、诈骗、哄抢、抢夺、</w:t>
            </w:r>
            <w:hyperlink r:id="rId93" w:tgtFrame="_blank" w:history="1">
              <w:r w:rsidRPr="0064057F">
                <w:rPr>
                  <w:rFonts w:asciiTheme="minorEastAsia" w:hAnsiTheme="minorEastAsia" w:cstheme="minorEastAsia"/>
                  <w:color w:val="000000" w:themeColor="text1"/>
                </w:rPr>
                <w:t>敲诈勒索</w:t>
              </w:r>
            </w:hyperlink>
            <w:r w:rsidRPr="0064057F">
              <w:rPr>
                <w:rFonts w:asciiTheme="minorEastAsia" w:hAnsiTheme="minorEastAsia" w:cstheme="minorEastAsia"/>
                <w:color w:val="000000" w:themeColor="text1"/>
                <w:szCs w:val="21"/>
              </w:rPr>
              <w:t>或者故意损毁公私财物的，处</w:t>
            </w:r>
            <w:r w:rsidR="00E20A03">
              <w:rPr>
                <w:rFonts w:asciiTheme="minorEastAsia" w:hAnsiTheme="minorEastAsia" w:cstheme="minorEastAsia"/>
                <w:color w:val="000000" w:themeColor="text1"/>
                <w:szCs w:val="21"/>
              </w:rPr>
              <w:t>五日</w:t>
            </w:r>
            <w:r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64057F">
              <w:rPr>
                <w:rFonts w:asciiTheme="minorEastAsia" w:hAnsiTheme="minorEastAsia" w:cstheme="minorEastAsia"/>
                <w:color w:val="000000" w:themeColor="text1"/>
                <w:szCs w:val="21"/>
              </w:rPr>
              <w:t>以下拘留，可以并处500元以下罚款；情节较重的，处</w:t>
            </w:r>
            <w:r w:rsidR="00E20A03">
              <w:rPr>
                <w:rFonts w:asciiTheme="minorEastAsia" w:hAnsiTheme="minorEastAsia" w:cstheme="minorEastAsia"/>
                <w:color w:val="000000" w:themeColor="text1"/>
                <w:szCs w:val="21"/>
              </w:rPr>
              <w:t>十日</w:t>
            </w:r>
            <w:r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64057F">
              <w:rPr>
                <w:rFonts w:asciiTheme="minorEastAsia" w:hAnsiTheme="minorEastAsia" w:cstheme="minorEastAsia"/>
                <w:color w:val="000000" w:themeColor="text1"/>
                <w:szCs w:val="21"/>
              </w:rPr>
              <w:t>以下拘留，可以并处1000元以下罚款。</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哄抢行为案件</w:t>
            </w:r>
            <w:r>
              <w:rPr>
                <w:rFonts w:asciiTheme="minorEastAsia" w:hAnsiTheme="minorEastAsia" w:cstheme="minorEastAsia" w:hint="eastAsia"/>
                <w:color w:val="000000" w:themeColor="text1"/>
                <w:szCs w:val="21"/>
              </w:rPr>
              <w:t>，应当予以审查，决定是否受理为行政案件。</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4057F" w:rsidRPr="00F50497">
        <w:tc>
          <w:tcPr>
            <w:tcW w:w="2127" w:type="dxa"/>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C90801">
        <w:rPr>
          <w:rFonts w:asciiTheme="minorEastAsia" w:hAnsiTheme="minorEastAsia" w:cstheme="minorEastAsia" w:hint="eastAsia"/>
          <w:b w:val="0"/>
          <w:bCs w:val="0"/>
          <w:color w:val="000000" w:themeColor="text1"/>
          <w:szCs w:val="21"/>
        </w:rPr>
        <w:t>2-138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105</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对抢夺</w:t>
            </w:r>
            <w:r w:rsidR="0067581B">
              <w:rPr>
                <w:rFonts w:asciiTheme="minorEastAsia" w:hAnsiTheme="minorEastAsia" w:cstheme="minorEastAsia" w:hint="eastAsia"/>
                <w:color w:val="000000" w:themeColor="text1"/>
                <w:szCs w:val="21"/>
              </w:rPr>
              <w:t>的行政处罚</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《中华人民共和国治安管理处罚法》第四十九</w:t>
            </w:r>
            <w:r>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Pr="0064057F">
              <w:rPr>
                <w:rFonts w:asciiTheme="minorEastAsia" w:hAnsiTheme="minorEastAsia" w:cstheme="minorEastAsia"/>
                <w:color w:val="000000" w:themeColor="text1"/>
                <w:szCs w:val="21"/>
              </w:rPr>
              <w:t>盗窃、诈骗、哄抢、抢夺、</w:t>
            </w:r>
            <w:hyperlink r:id="rId94" w:tgtFrame="_blank" w:history="1">
              <w:r w:rsidRPr="0064057F">
                <w:rPr>
                  <w:rFonts w:asciiTheme="minorEastAsia" w:hAnsiTheme="minorEastAsia" w:cstheme="minorEastAsia"/>
                  <w:color w:val="000000" w:themeColor="text1"/>
                </w:rPr>
                <w:t>敲诈勒索</w:t>
              </w:r>
            </w:hyperlink>
            <w:r w:rsidRPr="0064057F">
              <w:rPr>
                <w:rFonts w:asciiTheme="minorEastAsia" w:hAnsiTheme="minorEastAsia" w:cstheme="minorEastAsia"/>
                <w:color w:val="000000" w:themeColor="text1"/>
                <w:szCs w:val="21"/>
              </w:rPr>
              <w:t>或者故意损毁公私财物的，处</w:t>
            </w:r>
            <w:r w:rsidR="00E20A03">
              <w:rPr>
                <w:rFonts w:asciiTheme="minorEastAsia" w:hAnsiTheme="minorEastAsia" w:cstheme="minorEastAsia"/>
                <w:color w:val="000000" w:themeColor="text1"/>
                <w:szCs w:val="21"/>
              </w:rPr>
              <w:t>五日</w:t>
            </w:r>
            <w:r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64057F">
              <w:rPr>
                <w:rFonts w:asciiTheme="minorEastAsia" w:hAnsiTheme="minorEastAsia" w:cstheme="minorEastAsia"/>
                <w:color w:val="000000" w:themeColor="text1"/>
                <w:szCs w:val="21"/>
              </w:rPr>
              <w:t>以下拘留，可以并处500元以下罚款；情节较重的，处</w:t>
            </w:r>
            <w:r w:rsidR="00E20A03">
              <w:rPr>
                <w:rFonts w:asciiTheme="minorEastAsia" w:hAnsiTheme="minorEastAsia" w:cstheme="minorEastAsia"/>
                <w:color w:val="000000" w:themeColor="text1"/>
                <w:szCs w:val="21"/>
              </w:rPr>
              <w:t>十日</w:t>
            </w:r>
            <w:r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64057F">
              <w:rPr>
                <w:rFonts w:asciiTheme="minorEastAsia" w:hAnsiTheme="minorEastAsia" w:cstheme="minorEastAsia"/>
                <w:color w:val="000000" w:themeColor="text1"/>
                <w:szCs w:val="21"/>
              </w:rPr>
              <w:t>以下拘留，可以并处1000元以下罚款。</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抢夺行为案件</w:t>
            </w:r>
            <w:r>
              <w:rPr>
                <w:rFonts w:asciiTheme="minorEastAsia" w:hAnsiTheme="minorEastAsia" w:cstheme="minorEastAsia" w:hint="eastAsia"/>
                <w:color w:val="000000" w:themeColor="text1"/>
                <w:szCs w:val="21"/>
              </w:rPr>
              <w:t>，应当予以审查，决定是否受理为行政案件。</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4057F" w:rsidRPr="00F50497">
        <w:tc>
          <w:tcPr>
            <w:tcW w:w="2127" w:type="dxa"/>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C90801">
        <w:rPr>
          <w:rFonts w:asciiTheme="minorEastAsia" w:hAnsiTheme="minorEastAsia" w:cstheme="minorEastAsia" w:hint="eastAsia"/>
          <w:b w:val="0"/>
          <w:bCs w:val="0"/>
          <w:color w:val="000000" w:themeColor="text1"/>
          <w:szCs w:val="21"/>
        </w:rPr>
        <w:t>2-139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106</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对敲诈勒索</w:t>
            </w:r>
            <w:r w:rsidR="0067581B">
              <w:rPr>
                <w:rFonts w:asciiTheme="minorEastAsia" w:hAnsiTheme="minorEastAsia" w:cstheme="minorEastAsia" w:hint="eastAsia"/>
                <w:color w:val="000000" w:themeColor="text1"/>
                <w:szCs w:val="21"/>
              </w:rPr>
              <w:t>的行政处罚</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《中华人民共和国治安管理处罚法》第四十九</w:t>
            </w:r>
            <w:r>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Pr="0064057F">
              <w:rPr>
                <w:rFonts w:asciiTheme="minorEastAsia" w:hAnsiTheme="minorEastAsia" w:cstheme="minorEastAsia"/>
                <w:color w:val="000000" w:themeColor="text1"/>
                <w:szCs w:val="21"/>
              </w:rPr>
              <w:t>盗窃、诈骗、哄抢、抢夺、</w:t>
            </w:r>
            <w:hyperlink r:id="rId95" w:tgtFrame="_blank" w:history="1">
              <w:r w:rsidRPr="0064057F">
                <w:rPr>
                  <w:rFonts w:asciiTheme="minorEastAsia" w:hAnsiTheme="minorEastAsia" w:cstheme="minorEastAsia"/>
                  <w:color w:val="000000" w:themeColor="text1"/>
                </w:rPr>
                <w:t>敲诈勒索</w:t>
              </w:r>
            </w:hyperlink>
            <w:r w:rsidRPr="0064057F">
              <w:rPr>
                <w:rFonts w:asciiTheme="minorEastAsia" w:hAnsiTheme="minorEastAsia" w:cstheme="minorEastAsia"/>
                <w:color w:val="000000" w:themeColor="text1"/>
                <w:szCs w:val="21"/>
              </w:rPr>
              <w:t>或者故意损毁公私财物的，处</w:t>
            </w:r>
            <w:r w:rsidR="00E20A03">
              <w:rPr>
                <w:rFonts w:asciiTheme="minorEastAsia" w:hAnsiTheme="minorEastAsia" w:cstheme="minorEastAsia"/>
                <w:color w:val="000000" w:themeColor="text1"/>
                <w:szCs w:val="21"/>
              </w:rPr>
              <w:t>五日</w:t>
            </w:r>
            <w:r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64057F">
              <w:rPr>
                <w:rFonts w:asciiTheme="minorEastAsia" w:hAnsiTheme="minorEastAsia" w:cstheme="minorEastAsia"/>
                <w:color w:val="000000" w:themeColor="text1"/>
                <w:szCs w:val="21"/>
              </w:rPr>
              <w:t>以下拘留，可以并处500元以下罚款；情节较重的，处</w:t>
            </w:r>
            <w:r w:rsidR="00E20A03">
              <w:rPr>
                <w:rFonts w:asciiTheme="minorEastAsia" w:hAnsiTheme="minorEastAsia" w:cstheme="minorEastAsia"/>
                <w:color w:val="000000" w:themeColor="text1"/>
                <w:szCs w:val="21"/>
              </w:rPr>
              <w:t>十日</w:t>
            </w:r>
            <w:r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64057F">
              <w:rPr>
                <w:rFonts w:asciiTheme="minorEastAsia" w:hAnsiTheme="minorEastAsia" w:cstheme="minorEastAsia"/>
                <w:color w:val="000000" w:themeColor="text1"/>
                <w:szCs w:val="21"/>
              </w:rPr>
              <w:t>以下拘留，可以并处1000元以下罚款。</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敲诈勒索行为案件</w:t>
            </w:r>
            <w:r>
              <w:rPr>
                <w:rFonts w:asciiTheme="minorEastAsia" w:hAnsiTheme="minorEastAsia" w:cstheme="minorEastAsia" w:hint="eastAsia"/>
                <w:color w:val="000000" w:themeColor="text1"/>
                <w:szCs w:val="21"/>
              </w:rPr>
              <w:t>，应当予以审查，决定是否受理为行政案件。</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4057F" w:rsidRPr="00F50497">
        <w:tc>
          <w:tcPr>
            <w:tcW w:w="2127" w:type="dxa"/>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C90801">
        <w:rPr>
          <w:rFonts w:asciiTheme="minorEastAsia" w:hAnsiTheme="minorEastAsia" w:cstheme="minorEastAsia" w:hint="eastAsia"/>
          <w:b w:val="0"/>
          <w:bCs w:val="0"/>
          <w:color w:val="000000" w:themeColor="text1"/>
          <w:szCs w:val="21"/>
        </w:rPr>
        <w:t>2-140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107</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对故意损毁财物</w:t>
            </w:r>
            <w:r w:rsidR="0067581B">
              <w:rPr>
                <w:rFonts w:asciiTheme="minorEastAsia" w:hAnsiTheme="minorEastAsia" w:cstheme="minorEastAsia" w:hint="eastAsia"/>
                <w:color w:val="000000" w:themeColor="text1"/>
                <w:szCs w:val="21"/>
              </w:rPr>
              <w:t>的行政处罚</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《中华人民共和国治安管理处罚法》第四十九</w:t>
            </w:r>
            <w:r>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Pr="0064057F">
              <w:rPr>
                <w:rFonts w:asciiTheme="minorEastAsia" w:hAnsiTheme="minorEastAsia" w:cstheme="minorEastAsia"/>
                <w:color w:val="000000" w:themeColor="text1"/>
                <w:szCs w:val="21"/>
              </w:rPr>
              <w:t>盗窃、诈骗、哄抢、抢夺、</w:t>
            </w:r>
            <w:hyperlink r:id="rId96" w:tgtFrame="_blank" w:history="1">
              <w:r w:rsidRPr="0064057F">
                <w:rPr>
                  <w:rFonts w:asciiTheme="minorEastAsia" w:hAnsiTheme="minorEastAsia" w:cstheme="minorEastAsia"/>
                  <w:color w:val="000000" w:themeColor="text1"/>
                </w:rPr>
                <w:t>敲诈勒索</w:t>
              </w:r>
            </w:hyperlink>
            <w:r w:rsidRPr="0064057F">
              <w:rPr>
                <w:rFonts w:asciiTheme="minorEastAsia" w:hAnsiTheme="minorEastAsia" w:cstheme="minorEastAsia"/>
                <w:color w:val="000000" w:themeColor="text1"/>
                <w:szCs w:val="21"/>
              </w:rPr>
              <w:t>或者故意损毁公私财物的，处</w:t>
            </w:r>
            <w:r w:rsidR="00E20A03">
              <w:rPr>
                <w:rFonts w:asciiTheme="minorEastAsia" w:hAnsiTheme="minorEastAsia" w:cstheme="minorEastAsia"/>
                <w:color w:val="000000" w:themeColor="text1"/>
                <w:szCs w:val="21"/>
              </w:rPr>
              <w:t>五日</w:t>
            </w:r>
            <w:r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64057F">
              <w:rPr>
                <w:rFonts w:asciiTheme="minorEastAsia" w:hAnsiTheme="minorEastAsia" w:cstheme="minorEastAsia"/>
                <w:color w:val="000000" w:themeColor="text1"/>
                <w:szCs w:val="21"/>
              </w:rPr>
              <w:t>以下拘留，可以并处500元以下罚款；情节较重的，处</w:t>
            </w:r>
            <w:r w:rsidR="00E20A03">
              <w:rPr>
                <w:rFonts w:asciiTheme="minorEastAsia" w:hAnsiTheme="minorEastAsia" w:cstheme="minorEastAsia"/>
                <w:color w:val="000000" w:themeColor="text1"/>
                <w:szCs w:val="21"/>
              </w:rPr>
              <w:t>十日</w:t>
            </w:r>
            <w:r w:rsidRPr="006405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64057F">
              <w:rPr>
                <w:rFonts w:asciiTheme="minorEastAsia" w:hAnsiTheme="minorEastAsia" w:cstheme="minorEastAsia"/>
                <w:color w:val="000000" w:themeColor="text1"/>
                <w:szCs w:val="21"/>
              </w:rPr>
              <w:t>以下拘留，可以并处1000元以下罚款。</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故意损毁财物案件</w:t>
            </w:r>
            <w:r>
              <w:rPr>
                <w:rFonts w:asciiTheme="minorEastAsia" w:hAnsiTheme="minorEastAsia" w:cstheme="minorEastAsia" w:hint="eastAsia"/>
                <w:color w:val="000000" w:themeColor="text1"/>
                <w:szCs w:val="21"/>
              </w:rPr>
              <w:t>，应当予以审查，决定是否受理为行政案件。</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64057F" w:rsidRPr="00F50497">
        <w:tc>
          <w:tcPr>
            <w:tcW w:w="212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64057F" w:rsidRPr="00F50497" w:rsidRDefault="0064057F" w:rsidP="006405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4057F" w:rsidRPr="00F50497">
        <w:tc>
          <w:tcPr>
            <w:tcW w:w="2127" w:type="dxa"/>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64057F" w:rsidRPr="00F50497" w:rsidRDefault="0064057F" w:rsidP="006405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C90801">
        <w:rPr>
          <w:rFonts w:asciiTheme="minorEastAsia" w:hAnsiTheme="minorEastAsia" w:cstheme="minorEastAsia" w:hint="eastAsia"/>
          <w:b w:val="0"/>
          <w:bCs w:val="0"/>
          <w:color w:val="000000" w:themeColor="text1"/>
          <w:szCs w:val="21"/>
        </w:rPr>
        <w:t>2-141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108</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对拒不执行紧急状态下的决定、命令</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0363B" w:rsidRPr="0040363B" w:rsidRDefault="005A7BB9"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《中华人民共和国治安管理处罚法》第五十条</w:t>
            </w:r>
            <w:r w:rsidR="0040363B">
              <w:rPr>
                <w:rFonts w:asciiTheme="minorEastAsia" w:hAnsiTheme="minorEastAsia" w:cstheme="minorEastAsia" w:hint="eastAsia"/>
                <w:color w:val="000000" w:themeColor="text1"/>
                <w:szCs w:val="21"/>
              </w:rPr>
              <w:t>：</w:t>
            </w:r>
            <w:r w:rsidR="0040363B" w:rsidRPr="0040363B">
              <w:rPr>
                <w:rFonts w:asciiTheme="minorEastAsia" w:hAnsiTheme="minorEastAsia" w:cstheme="minorEastAsia"/>
                <w:color w:val="000000" w:themeColor="text1"/>
                <w:szCs w:val="21"/>
              </w:rPr>
              <w:t>有下列行为之一的，处警告或者200元以下罚款；情节严重的，处</w:t>
            </w:r>
            <w:r w:rsidR="00E20A03">
              <w:rPr>
                <w:rFonts w:asciiTheme="minorEastAsia" w:hAnsiTheme="minorEastAsia" w:cstheme="minorEastAsia"/>
                <w:color w:val="000000" w:themeColor="text1"/>
                <w:szCs w:val="21"/>
              </w:rPr>
              <w:t>五日</w:t>
            </w:r>
            <w:r w:rsidR="0040363B"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0040363B" w:rsidRPr="0040363B">
              <w:rPr>
                <w:rFonts w:asciiTheme="minorEastAsia" w:hAnsiTheme="minorEastAsia" w:cstheme="minorEastAsia"/>
                <w:color w:val="000000" w:themeColor="text1"/>
                <w:szCs w:val="21"/>
              </w:rPr>
              <w:t>以下拘留，可以并处500元以下罚款：</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（一）拒不执行人民政府在</w:t>
            </w:r>
            <w:hyperlink r:id="rId97" w:tgtFrame="_blank" w:history="1">
              <w:r w:rsidRPr="0040363B">
                <w:rPr>
                  <w:rFonts w:asciiTheme="minorEastAsia" w:hAnsiTheme="minorEastAsia" w:cstheme="minorEastAsia"/>
                  <w:color w:val="000000" w:themeColor="text1"/>
                </w:rPr>
                <w:t>紧急状态</w:t>
              </w:r>
            </w:hyperlink>
            <w:r w:rsidRPr="0040363B">
              <w:rPr>
                <w:rFonts w:asciiTheme="minorEastAsia" w:hAnsiTheme="minorEastAsia" w:cstheme="minorEastAsia"/>
                <w:color w:val="000000" w:themeColor="text1"/>
                <w:szCs w:val="21"/>
              </w:rPr>
              <w:t>情况下依法发布的决定、命令的；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（二）阻碍</w:t>
            </w:r>
            <w:hyperlink r:id="rId98" w:tgtFrame="_blank" w:history="1">
              <w:r w:rsidRPr="0040363B">
                <w:rPr>
                  <w:rFonts w:asciiTheme="minorEastAsia" w:hAnsiTheme="minorEastAsia" w:cstheme="minorEastAsia"/>
                  <w:color w:val="000000" w:themeColor="text1"/>
                </w:rPr>
                <w:t>国家机关工作人员</w:t>
              </w:r>
            </w:hyperlink>
            <w:r w:rsidRPr="0040363B">
              <w:rPr>
                <w:rFonts w:asciiTheme="minorEastAsia" w:hAnsiTheme="minorEastAsia" w:cstheme="minorEastAsia"/>
                <w:color w:val="000000" w:themeColor="text1"/>
                <w:szCs w:val="21"/>
              </w:rPr>
              <w:t>依法执行职务的；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（三）阻碍执行紧急任务的</w:t>
            </w:r>
            <w:hyperlink r:id="rId99" w:tgtFrame="_blank" w:history="1">
              <w:r w:rsidRPr="0040363B">
                <w:rPr>
                  <w:rFonts w:asciiTheme="minorEastAsia" w:hAnsiTheme="minorEastAsia" w:cstheme="minorEastAsia"/>
                  <w:color w:val="000000" w:themeColor="text1"/>
                </w:rPr>
                <w:t>消防车</w:t>
              </w:r>
            </w:hyperlink>
            <w:r w:rsidRPr="0040363B">
              <w:rPr>
                <w:rFonts w:asciiTheme="minorEastAsia" w:hAnsiTheme="minorEastAsia" w:cstheme="minorEastAsia"/>
                <w:color w:val="000000" w:themeColor="text1"/>
                <w:szCs w:val="21"/>
              </w:rPr>
              <w:t>、</w:t>
            </w:r>
            <w:hyperlink r:id="rId100" w:tgtFrame="_blank" w:history="1">
              <w:r w:rsidRPr="0040363B">
                <w:rPr>
                  <w:rFonts w:asciiTheme="minorEastAsia" w:hAnsiTheme="minorEastAsia" w:cstheme="minorEastAsia"/>
                  <w:color w:val="000000" w:themeColor="text1"/>
                </w:rPr>
                <w:t>救护车</w:t>
              </w:r>
            </w:hyperlink>
            <w:r w:rsidRPr="0040363B">
              <w:rPr>
                <w:rFonts w:asciiTheme="minorEastAsia" w:hAnsiTheme="minorEastAsia" w:cstheme="minorEastAsia"/>
                <w:color w:val="000000" w:themeColor="text1"/>
                <w:szCs w:val="21"/>
              </w:rPr>
              <w:t>、</w:t>
            </w:r>
            <w:hyperlink r:id="rId101" w:tgtFrame="_blank" w:history="1">
              <w:r w:rsidRPr="0040363B">
                <w:rPr>
                  <w:rFonts w:asciiTheme="minorEastAsia" w:hAnsiTheme="minorEastAsia" w:cstheme="minorEastAsia"/>
                  <w:color w:val="000000" w:themeColor="text1"/>
                </w:rPr>
                <w:t>工程抢险车</w:t>
              </w:r>
            </w:hyperlink>
            <w:r w:rsidRPr="0040363B">
              <w:rPr>
                <w:rFonts w:asciiTheme="minorEastAsia" w:hAnsiTheme="minorEastAsia" w:cstheme="minorEastAsia"/>
                <w:color w:val="000000" w:themeColor="text1"/>
                <w:szCs w:val="21"/>
              </w:rPr>
              <w:t>、</w:t>
            </w:r>
            <w:hyperlink r:id="rId102" w:tgtFrame="_blank" w:history="1">
              <w:r w:rsidRPr="0040363B">
                <w:rPr>
                  <w:rFonts w:asciiTheme="minorEastAsia" w:hAnsiTheme="minorEastAsia" w:cstheme="minorEastAsia"/>
                  <w:color w:val="000000" w:themeColor="text1"/>
                </w:rPr>
                <w:t>警车</w:t>
              </w:r>
            </w:hyperlink>
            <w:r w:rsidRPr="0040363B">
              <w:rPr>
                <w:rFonts w:asciiTheme="minorEastAsia" w:hAnsiTheme="minorEastAsia" w:cstheme="minorEastAsia"/>
                <w:color w:val="000000" w:themeColor="text1"/>
                <w:szCs w:val="21"/>
              </w:rPr>
              <w:t>等车辆通行的；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（四）强行冲闯公安机关设置的警戒带、警戒区的。</w:t>
            </w:r>
          </w:p>
          <w:p w:rsidR="00AF5291"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阻碍</w:t>
            </w:r>
            <w:hyperlink r:id="rId103" w:tgtFrame="_blank" w:history="1">
              <w:r w:rsidRPr="0040363B">
                <w:rPr>
                  <w:rFonts w:asciiTheme="minorEastAsia" w:hAnsiTheme="minorEastAsia" w:cstheme="minorEastAsia"/>
                  <w:color w:val="000000" w:themeColor="text1"/>
                </w:rPr>
                <w:t>人民警察</w:t>
              </w:r>
            </w:hyperlink>
            <w:r w:rsidRPr="0040363B">
              <w:rPr>
                <w:rFonts w:asciiTheme="minorEastAsia" w:hAnsiTheme="minorEastAsia" w:cstheme="minorEastAsia"/>
                <w:color w:val="000000" w:themeColor="text1"/>
                <w:szCs w:val="21"/>
              </w:rPr>
              <w:t>依法执行职务的，从重处罚。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拒不执行紧急状态下的决定、命令案件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724764">
      <w:pPr>
        <w:pStyle w:val="a6"/>
        <w:spacing w:after="0"/>
        <w:rPr>
          <w:rFonts w:asciiTheme="minorEastAsia" w:hAnsiTheme="minorEastAsia" w:cstheme="minorEastAsia"/>
          <w:b w:val="0"/>
          <w:color w:val="000000" w:themeColor="text1"/>
          <w:szCs w:val="21"/>
        </w:rPr>
      </w:pPr>
    </w:p>
    <w:p w:rsidR="00F86527" w:rsidRDefault="00F86527" w:rsidP="00724764">
      <w:pPr>
        <w:pStyle w:val="a6"/>
        <w:spacing w:after="0"/>
        <w:rPr>
          <w:rFonts w:asciiTheme="minorEastAsia" w:hAnsiTheme="minorEastAsia" w:cstheme="minorEastAsia"/>
          <w:b w:val="0"/>
          <w:color w:val="000000" w:themeColor="text1"/>
          <w:szCs w:val="21"/>
        </w:rPr>
      </w:pPr>
    </w:p>
    <w:p w:rsidR="00724764" w:rsidRPr="00747DEA" w:rsidRDefault="00724764" w:rsidP="00724764">
      <w:pPr>
        <w:pStyle w:val="a6"/>
        <w:spacing w:after="0"/>
        <w:rPr>
          <w:rFonts w:asciiTheme="minorEastAsia" w:hAnsiTheme="minorEastAsia" w:cstheme="minorEastAsia"/>
          <w:b w:val="0"/>
          <w:color w:val="000000" w:themeColor="text1"/>
          <w:szCs w:val="21"/>
        </w:rPr>
      </w:pPr>
      <w:r w:rsidRPr="00747DEA">
        <w:rPr>
          <w:rFonts w:asciiTheme="minorEastAsia" w:hAnsiTheme="minorEastAsia" w:cstheme="minorEastAsia" w:hint="eastAsia"/>
          <w:b w:val="0"/>
          <w:color w:val="000000" w:themeColor="text1"/>
          <w:szCs w:val="21"/>
        </w:rPr>
        <w:t>表</w:t>
      </w:r>
      <w:r>
        <w:rPr>
          <w:rFonts w:asciiTheme="minorEastAsia" w:hAnsiTheme="minorEastAsia" w:cstheme="minorEastAsia" w:hint="eastAsia"/>
          <w:b w:val="0"/>
          <w:color w:val="000000" w:themeColor="text1"/>
          <w:szCs w:val="21"/>
        </w:rPr>
        <w:t>2-142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724764" w:rsidRPr="00747DEA" w:rsidTr="0060023C">
        <w:tc>
          <w:tcPr>
            <w:tcW w:w="2127" w:type="dxa"/>
            <w:vAlign w:val="center"/>
          </w:tcPr>
          <w:p w:rsidR="00724764" w:rsidRPr="00747DEA" w:rsidRDefault="00724764" w:rsidP="0060023C">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序    号</w:t>
            </w:r>
          </w:p>
        </w:tc>
        <w:tc>
          <w:tcPr>
            <w:tcW w:w="6237" w:type="dxa"/>
            <w:vAlign w:val="center"/>
          </w:tcPr>
          <w:p w:rsidR="00724764" w:rsidRPr="00747DEA" w:rsidRDefault="00724764" w:rsidP="0060023C">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109</w:t>
            </w:r>
          </w:p>
        </w:tc>
      </w:tr>
      <w:tr w:rsidR="00724764" w:rsidRPr="00747DEA" w:rsidTr="0060023C">
        <w:tc>
          <w:tcPr>
            <w:tcW w:w="2127" w:type="dxa"/>
            <w:vAlign w:val="center"/>
          </w:tcPr>
          <w:p w:rsidR="00724764" w:rsidRPr="00747DEA" w:rsidRDefault="00724764" w:rsidP="0060023C">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权力类型</w:t>
            </w:r>
          </w:p>
        </w:tc>
        <w:tc>
          <w:tcPr>
            <w:tcW w:w="6237" w:type="dxa"/>
            <w:vAlign w:val="center"/>
          </w:tcPr>
          <w:p w:rsidR="00724764" w:rsidRPr="00747DEA" w:rsidRDefault="00724764" w:rsidP="0060023C">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行政处罚</w:t>
            </w:r>
          </w:p>
        </w:tc>
      </w:tr>
      <w:tr w:rsidR="00724764" w:rsidRPr="00747DEA" w:rsidTr="0060023C">
        <w:tc>
          <w:tcPr>
            <w:tcW w:w="2127" w:type="dxa"/>
            <w:vAlign w:val="center"/>
          </w:tcPr>
          <w:p w:rsidR="00724764" w:rsidRPr="00747DEA" w:rsidRDefault="00724764" w:rsidP="0060023C">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权力项目名称</w:t>
            </w:r>
          </w:p>
        </w:tc>
        <w:tc>
          <w:tcPr>
            <w:tcW w:w="6237" w:type="dxa"/>
            <w:vAlign w:val="center"/>
          </w:tcPr>
          <w:p w:rsidR="00724764" w:rsidRPr="00747DEA" w:rsidRDefault="00724764" w:rsidP="0060023C">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对阻碍执行职务</w:t>
            </w:r>
            <w:r w:rsidR="0067581B">
              <w:rPr>
                <w:rFonts w:asciiTheme="minorEastAsia" w:hAnsiTheme="minorEastAsia" w:cstheme="minorEastAsia" w:hint="eastAsia"/>
                <w:color w:val="000000" w:themeColor="text1"/>
                <w:szCs w:val="21"/>
              </w:rPr>
              <w:t>的行政处罚</w:t>
            </w:r>
          </w:p>
        </w:tc>
      </w:tr>
      <w:tr w:rsidR="0040363B" w:rsidRPr="00747DEA" w:rsidTr="0060023C">
        <w:tc>
          <w:tcPr>
            <w:tcW w:w="2127" w:type="dxa"/>
            <w:vAlign w:val="center"/>
          </w:tcPr>
          <w:p w:rsidR="0040363B" w:rsidRPr="00747DEA" w:rsidRDefault="0040363B" w:rsidP="0040363B">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实施依据</w:t>
            </w:r>
          </w:p>
        </w:tc>
        <w:tc>
          <w:tcPr>
            <w:tcW w:w="6237" w:type="dxa"/>
            <w:vAlign w:val="center"/>
          </w:tcPr>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《中华人民共和国治安管理处罚法》第五十条</w:t>
            </w:r>
            <w:r>
              <w:rPr>
                <w:rFonts w:asciiTheme="minorEastAsia" w:hAnsiTheme="minorEastAsia" w:cstheme="minorEastAsia" w:hint="eastAsia"/>
                <w:color w:val="000000" w:themeColor="text1"/>
                <w:szCs w:val="21"/>
              </w:rPr>
              <w:t>：</w:t>
            </w:r>
            <w:r w:rsidRPr="0040363B">
              <w:rPr>
                <w:rFonts w:asciiTheme="minorEastAsia" w:hAnsiTheme="minorEastAsia" w:cstheme="minorEastAsia"/>
                <w:color w:val="000000" w:themeColor="text1"/>
                <w:szCs w:val="21"/>
              </w:rPr>
              <w:t>有下列行为之一的，处警告或者200元以下罚款；情节严重的，处</w:t>
            </w:r>
            <w:r w:rsidR="00E20A03">
              <w:rPr>
                <w:rFonts w:asciiTheme="minorEastAsia" w:hAnsiTheme="minorEastAsia" w:cstheme="minorEastAsia"/>
                <w:color w:val="000000" w:themeColor="text1"/>
                <w:szCs w:val="21"/>
              </w:rPr>
              <w:t>五日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以下拘留，可以并处500元以下罚款：</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（一）拒不执行人民政府在</w:t>
            </w:r>
            <w:hyperlink r:id="rId104" w:tgtFrame="_blank" w:history="1">
              <w:r w:rsidRPr="0040363B">
                <w:rPr>
                  <w:rFonts w:asciiTheme="minorEastAsia" w:hAnsiTheme="minorEastAsia" w:cstheme="minorEastAsia"/>
                  <w:color w:val="000000" w:themeColor="text1"/>
                </w:rPr>
                <w:t>紧急状态</w:t>
              </w:r>
            </w:hyperlink>
            <w:r w:rsidRPr="0040363B">
              <w:rPr>
                <w:rFonts w:asciiTheme="minorEastAsia" w:hAnsiTheme="minorEastAsia" w:cstheme="minorEastAsia"/>
                <w:color w:val="000000" w:themeColor="text1"/>
                <w:szCs w:val="21"/>
              </w:rPr>
              <w:t>情况下依法发布的决定、命令的；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（二）阻碍</w:t>
            </w:r>
            <w:hyperlink r:id="rId105" w:tgtFrame="_blank" w:history="1">
              <w:r w:rsidRPr="0040363B">
                <w:rPr>
                  <w:rFonts w:asciiTheme="minorEastAsia" w:hAnsiTheme="minorEastAsia" w:cstheme="minorEastAsia"/>
                  <w:color w:val="000000" w:themeColor="text1"/>
                </w:rPr>
                <w:t>国家机关工作人员</w:t>
              </w:r>
            </w:hyperlink>
            <w:r w:rsidRPr="0040363B">
              <w:rPr>
                <w:rFonts w:asciiTheme="minorEastAsia" w:hAnsiTheme="minorEastAsia" w:cstheme="minorEastAsia"/>
                <w:color w:val="000000" w:themeColor="text1"/>
                <w:szCs w:val="21"/>
              </w:rPr>
              <w:t>依法执行职务的；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（三）阻碍执行紧急任务的</w:t>
            </w:r>
            <w:hyperlink r:id="rId106" w:tgtFrame="_blank" w:history="1">
              <w:r w:rsidRPr="0040363B">
                <w:rPr>
                  <w:rFonts w:asciiTheme="minorEastAsia" w:hAnsiTheme="minorEastAsia" w:cstheme="minorEastAsia"/>
                  <w:color w:val="000000" w:themeColor="text1"/>
                </w:rPr>
                <w:t>消防车</w:t>
              </w:r>
            </w:hyperlink>
            <w:r w:rsidRPr="0040363B">
              <w:rPr>
                <w:rFonts w:asciiTheme="minorEastAsia" w:hAnsiTheme="minorEastAsia" w:cstheme="minorEastAsia"/>
                <w:color w:val="000000" w:themeColor="text1"/>
                <w:szCs w:val="21"/>
              </w:rPr>
              <w:t>、</w:t>
            </w:r>
            <w:hyperlink r:id="rId107" w:tgtFrame="_blank" w:history="1">
              <w:r w:rsidRPr="0040363B">
                <w:rPr>
                  <w:rFonts w:asciiTheme="minorEastAsia" w:hAnsiTheme="minorEastAsia" w:cstheme="minorEastAsia"/>
                  <w:color w:val="000000" w:themeColor="text1"/>
                </w:rPr>
                <w:t>救护车</w:t>
              </w:r>
            </w:hyperlink>
            <w:r w:rsidRPr="0040363B">
              <w:rPr>
                <w:rFonts w:asciiTheme="minorEastAsia" w:hAnsiTheme="minorEastAsia" w:cstheme="minorEastAsia"/>
                <w:color w:val="000000" w:themeColor="text1"/>
                <w:szCs w:val="21"/>
              </w:rPr>
              <w:t>、</w:t>
            </w:r>
            <w:hyperlink r:id="rId108" w:tgtFrame="_blank" w:history="1">
              <w:r w:rsidRPr="0040363B">
                <w:rPr>
                  <w:rFonts w:asciiTheme="minorEastAsia" w:hAnsiTheme="minorEastAsia" w:cstheme="minorEastAsia"/>
                  <w:color w:val="000000" w:themeColor="text1"/>
                </w:rPr>
                <w:t>工程抢险车</w:t>
              </w:r>
            </w:hyperlink>
            <w:r w:rsidRPr="0040363B">
              <w:rPr>
                <w:rFonts w:asciiTheme="minorEastAsia" w:hAnsiTheme="minorEastAsia" w:cstheme="minorEastAsia"/>
                <w:color w:val="000000" w:themeColor="text1"/>
                <w:szCs w:val="21"/>
              </w:rPr>
              <w:t>、</w:t>
            </w:r>
            <w:hyperlink r:id="rId109" w:tgtFrame="_blank" w:history="1">
              <w:r w:rsidRPr="0040363B">
                <w:rPr>
                  <w:rFonts w:asciiTheme="minorEastAsia" w:hAnsiTheme="minorEastAsia" w:cstheme="minorEastAsia"/>
                  <w:color w:val="000000" w:themeColor="text1"/>
                </w:rPr>
                <w:t>警车</w:t>
              </w:r>
            </w:hyperlink>
            <w:r w:rsidRPr="0040363B">
              <w:rPr>
                <w:rFonts w:asciiTheme="minorEastAsia" w:hAnsiTheme="minorEastAsia" w:cstheme="minorEastAsia"/>
                <w:color w:val="000000" w:themeColor="text1"/>
                <w:szCs w:val="21"/>
              </w:rPr>
              <w:t>等车辆通行的；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（四）强行冲闯公安机关设置的警戒带、警戒区的。</w:t>
            </w:r>
          </w:p>
          <w:p w:rsidR="0040363B" w:rsidRPr="00747DEA" w:rsidRDefault="0040363B" w:rsidP="0040363B">
            <w:pPr>
              <w:ind w:firstLineChars="200" w:firstLine="420"/>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阻碍</w:t>
            </w:r>
            <w:hyperlink r:id="rId110" w:tgtFrame="_blank" w:history="1">
              <w:r w:rsidRPr="0040363B">
                <w:rPr>
                  <w:rFonts w:asciiTheme="minorEastAsia" w:hAnsiTheme="minorEastAsia" w:cstheme="minorEastAsia"/>
                  <w:color w:val="000000" w:themeColor="text1"/>
                </w:rPr>
                <w:t>人民警察</w:t>
              </w:r>
            </w:hyperlink>
            <w:r w:rsidRPr="0040363B">
              <w:rPr>
                <w:rFonts w:asciiTheme="minorEastAsia" w:hAnsiTheme="minorEastAsia" w:cstheme="minorEastAsia"/>
                <w:color w:val="000000" w:themeColor="text1"/>
                <w:szCs w:val="21"/>
              </w:rPr>
              <w:t>依法执行职务的，从重处罚。</w:t>
            </w:r>
          </w:p>
        </w:tc>
      </w:tr>
      <w:tr w:rsidR="0040363B" w:rsidRPr="00747DEA" w:rsidTr="0060023C">
        <w:tc>
          <w:tcPr>
            <w:tcW w:w="2127" w:type="dxa"/>
            <w:vAlign w:val="center"/>
          </w:tcPr>
          <w:p w:rsidR="0040363B" w:rsidRPr="00747DEA" w:rsidRDefault="0040363B" w:rsidP="0040363B">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责任主体</w:t>
            </w:r>
          </w:p>
        </w:tc>
        <w:tc>
          <w:tcPr>
            <w:tcW w:w="6237" w:type="dxa"/>
            <w:vAlign w:val="center"/>
          </w:tcPr>
          <w:p w:rsidR="0040363B" w:rsidRPr="00747DEA" w:rsidRDefault="0040363B" w:rsidP="0040363B">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南充市公安局治安管理支队</w:t>
            </w:r>
          </w:p>
        </w:tc>
      </w:tr>
      <w:tr w:rsidR="0040363B" w:rsidRPr="00747DEA" w:rsidTr="0060023C">
        <w:tc>
          <w:tcPr>
            <w:tcW w:w="2127" w:type="dxa"/>
            <w:vAlign w:val="center"/>
          </w:tcPr>
          <w:p w:rsidR="0040363B" w:rsidRPr="00747DEA" w:rsidRDefault="0040363B" w:rsidP="0040363B">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责任事项</w:t>
            </w:r>
          </w:p>
        </w:tc>
        <w:tc>
          <w:tcPr>
            <w:tcW w:w="6237" w:type="dxa"/>
            <w:vAlign w:val="center"/>
          </w:tcPr>
          <w:p w:rsidR="0040363B" w:rsidRPr="00747DEA" w:rsidRDefault="0040363B" w:rsidP="0040363B">
            <w:pPr>
              <w:ind w:firstLineChars="200" w:firstLine="420"/>
              <w:jc w:val="left"/>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747DEA">
              <w:rPr>
                <w:rFonts w:asciiTheme="minorEastAsia" w:hAnsiTheme="minorEastAsia" w:cstheme="minorEastAsia" w:hint="eastAsia"/>
                <w:color w:val="000000" w:themeColor="text1"/>
                <w:szCs w:val="21"/>
              </w:rPr>
              <w:t>阻碍执行职务案件，应当及时受理，制作受案登记表。</w:t>
            </w:r>
          </w:p>
          <w:p w:rsidR="0040363B" w:rsidRPr="00747DEA" w:rsidRDefault="0040363B" w:rsidP="0040363B">
            <w:pPr>
              <w:ind w:firstLineChars="200" w:firstLine="420"/>
              <w:jc w:val="left"/>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0363B" w:rsidRPr="00747DEA" w:rsidRDefault="0040363B" w:rsidP="0040363B">
            <w:pPr>
              <w:ind w:firstLineChars="200" w:firstLine="420"/>
              <w:jc w:val="left"/>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0363B" w:rsidRPr="00747DEA" w:rsidRDefault="0040363B" w:rsidP="0040363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0363B" w:rsidRPr="00747DEA" w:rsidRDefault="0040363B" w:rsidP="0040363B">
            <w:pPr>
              <w:ind w:firstLineChars="200" w:firstLine="420"/>
              <w:jc w:val="left"/>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0363B" w:rsidRPr="00747DEA" w:rsidRDefault="0040363B" w:rsidP="0040363B">
            <w:pPr>
              <w:ind w:firstLineChars="200" w:firstLine="420"/>
              <w:jc w:val="left"/>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0363B" w:rsidRPr="00747DEA" w:rsidRDefault="0040363B" w:rsidP="0040363B">
            <w:pPr>
              <w:ind w:firstLineChars="200" w:firstLine="420"/>
              <w:jc w:val="left"/>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0363B" w:rsidRPr="00747DEA" w:rsidRDefault="0040363B" w:rsidP="0040363B">
            <w:pPr>
              <w:ind w:firstLineChars="200" w:firstLine="420"/>
              <w:jc w:val="left"/>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8.其他责任：法律法规规章等文件规定应履行的其他责任。</w:t>
            </w:r>
          </w:p>
        </w:tc>
      </w:tr>
      <w:tr w:rsidR="0040363B" w:rsidRPr="00747DEA" w:rsidTr="0060023C">
        <w:tc>
          <w:tcPr>
            <w:tcW w:w="2127" w:type="dxa"/>
            <w:vAlign w:val="center"/>
          </w:tcPr>
          <w:p w:rsidR="0040363B" w:rsidRPr="00747DEA" w:rsidRDefault="0040363B" w:rsidP="0040363B">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追责情形</w:t>
            </w:r>
          </w:p>
        </w:tc>
        <w:tc>
          <w:tcPr>
            <w:tcW w:w="6237" w:type="dxa"/>
            <w:vAlign w:val="center"/>
          </w:tcPr>
          <w:p w:rsidR="0040363B" w:rsidRPr="00747DEA" w:rsidRDefault="0040363B" w:rsidP="0040363B">
            <w:pPr>
              <w:ind w:firstLineChars="200" w:firstLine="420"/>
              <w:jc w:val="left"/>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747DEA">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0363B" w:rsidRPr="00747DEA" w:rsidTr="0060023C">
        <w:tc>
          <w:tcPr>
            <w:tcW w:w="2127" w:type="dxa"/>
          </w:tcPr>
          <w:p w:rsidR="0040363B" w:rsidRPr="00747DEA" w:rsidRDefault="0040363B" w:rsidP="0040363B">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监督电话</w:t>
            </w:r>
          </w:p>
        </w:tc>
        <w:tc>
          <w:tcPr>
            <w:tcW w:w="6237" w:type="dxa"/>
            <w:vAlign w:val="center"/>
          </w:tcPr>
          <w:p w:rsidR="0040363B" w:rsidRPr="00747DEA" w:rsidRDefault="0040363B" w:rsidP="0040363B">
            <w:pPr>
              <w:jc w:val="center"/>
              <w:rPr>
                <w:rFonts w:asciiTheme="minorEastAsia" w:hAnsiTheme="minorEastAsia" w:cstheme="minorEastAsia"/>
                <w:color w:val="000000" w:themeColor="text1"/>
                <w:szCs w:val="21"/>
              </w:rPr>
            </w:pPr>
            <w:r w:rsidRPr="00747DEA">
              <w:rPr>
                <w:rFonts w:asciiTheme="minorEastAsia" w:hAnsiTheme="minorEastAsia" w:cstheme="minorEastAsia" w:hint="eastAsia"/>
                <w:color w:val="000000" w:themeColor="text1"/>
                <w:szCs w:val="21"/>
              </w:rPr>
              <w:t>0817-2801305</w:t>
            </w:r>
          </w:p>
        </w:tc>
      </w:tr>
    </w:tbl>
    <w:p w:rsidR="00F86527" w:rsidRDefault="00F86527" w:rsidP="00F50497">
      <w:pPr>
        <w:jc w:val="left"/>
        <w:rPr>
          <w:rFonts w:asciiTheme="minorEastAsia" w:hAnsiTheme="minorEastAsia" w:cstheme="minorEastAsia"/>
          <w:color w:val="000000" w:themeColor="text1"/>
          <w:szCs w:val="21"/>
        </w:rPr>
      </w:pPr>
    </w:p>
    <w:p w:rsidR="00F86527" w:rsidRDefault="00F86527" w:rsidP="00F50497">
      <w:pPr>
        <w:jc w:val="left"/>
        <w:rPr>
          <w:rFonts w:asciiTheme="minorEastAsia" w:hAnsiTheme="minorEastAsia" w:cstheme="minorEastAsia"/>
          <w:color w:val="000000" w:themeColor="text1"/>
          <w:szCs w:val="21"/>
        </w:rPr>
      </w:pPr>
    </w:p>
    <w:p w:rsidR="00AF5291" w:rsidRPr="00F50497" w:rsidRDefault="005A7BB9" w:rsidP="00F50497">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724764">
        <w:rPr>
          <w:rFonts w:asciiTheme="minorEastAsia" w:hAnsiTheme="minorEastAsia" w:cstheme="minorEastAsia" w:hint="eastAsia"/>
          <w:color w:val="000000" w:themeColor="text1"/>
          <w:szCs w:val="21"/>
        </w:rPr>
        <w:t>2-143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10</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对阻碍特种车辆通行</w:t>
            </w:r>
            <w:r w:rsidR="0067581B">
              <w:rPr>
                <w:rFonts w:asciiTheme="minorEastAsia" w:hAnsiTheme="minorEastAsia" w:cstheme="minorEastAsia" w:hint="eastAsia"/>
                <w:color w:val="000000" w:themeColor="text1"/>
                <w:szCs w:val="21"/>
              </w:rPr>
              <w:t>的行政处罚</w:t>
            </w:r>
          </w:p>
        </w:tc>
      </w:tr>
      <w:tr w:rsidR="0040363B" w:rsidRPr="00F50497">
        <w:tc>
          <w:tcPr>
            <w:tcW w:w="212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《中华人民共和国治安管理处罚法》第五十条</w:t>
            </w:r>
            <w:r>
              <w:rPr>
                <w:rFonts w:asciiTheme="minorEastAsia" w:hAnsiTheme="minorEastAsia" w:cstheme="minorEastAsia" w:hint="eastAsia"/>
                <w:color w:val="000000" w:themeColor="text1"/>
                <w:szCs w:val="21"/>
              </w:rPr>
              <w:t>：</w:t>
            </w:r>
            <w:r w:rsidRPr="0040363B">
              <w:rPr>
                <w:rFonts w:asciiTheme="minorEastAsia" w:hAnsiTheme="minorEastAsia" w:cstheme="minorEastAsia"/>
                <w:color w:val="000000" w:themeColor="text1"/>
                <w:szCs w:val="21"/>
              </w:rPr>
              <w:t>有下列行为之一的，处警告或者200元以下罚款；情节严重的，处</w:t>
            </w:r>
            <w:r w:rsidR="00E20A03">
              <w:rPr>
                <w:rFonts w:asciiTheme="minorEastAsia" w:hAnsiTheme="minorEastAsia" w:cstheme="minorEastAsia"/>
                <w:color w:val="000000" w:themeColor="text1"/>
                <w:szCs w:val="21"/>
              </w:rPr>
              <w:t>五日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以下拘留，可以并处500元以下罚款：</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（一）拒不执行人民政府在</w:t>
            </w:r>
            <w:hyperlink r:id="rId111" w:tgtFrame="_blank" w:history="1">
              <w:r w:rsidRPr="0040363B">
                <w:rPr>
                  <w:rFonts w:asciiTheme="minorEastAsia" w:hAnsiTheme="minorEastAsia" w:cstheme="minorEastAsia"/>
                  <w:color w:val="000000" w:themeColor="text1"/>
                </w:rPr>
                <w:t>紧急状态</w:t>
              </w:r>
            </w:hyperlink>
            <w:r w:rsidRPr="0040363B">
              <w:rPr>
                <w:rFonts w:asciiTheme="minorEastAsia" w:hAnsiTheme="minorEastAsia" w:cstheme="minorEastAsia"/>
                <w:color w:val="000000" w:themeColor="text1"/>
                <w:szCs w:val="21"/>
              </w:rPr>
              <w:t>情况下依法发布的决定、命令的；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（二）阻碍</w:t>
            </w:r>
            <w:hyperlink r:id="rId112" w:tgtFrame="_blank" w:history="1">
              <w:r w:rsidRPr="0040363B">
                <w:rPr>
                  <w:rFonts w:asciiTheme="minorEastAsia" w:hAnsiTheme="minorEastAsia" w:cstheme="minorEastAsia"/>
                  <w:color w:val="000000" w:themeColor="text1"/>
                </w:rPr>
                <w:t>国家机关工作人员</w:t>
              </w:r>
            </w:hyperlink>
            <w:r w:rsidRPr="0040363B">
              <w:rPr>
                <w:rFonts w:asciiTheme="minorEastAsia" w:hAnsiTheme="minorEastAsia" w:cstheme="minorEastAsia"/>
                <w:color w:val="000000" w:themeColor="text1"/>
                <w:szCs w:val="21"/>
              </w:rPr>
              <w:t>依法执行职务的；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（三）阻碍执行紧急任务的</w:t>
            </w:r>
            <w:hyperlink r:id="rId113" w:tgtFrame="_blank" w:history="1">
              <w:r w:rsidRPr="0040363B">
                <w:rPr>
                  <w:rFonts w:asciiTheme="minorEastAsia" w:hAnsiTheme="minorEastAsia" w:cstheme="minorEastAsia"/>
                  <w:color w:val="000000" w:themeColor="text1"/>
                </w:rPr>
                <w:t>消防车</w:t>
              </w:r>
            </w:hyperlink>
            <w:r w:rsidRPr="0040363B">
              <w:rPr>
                <w:rFonts w:asciiTheme="minorEastAsia" w:hAnsiTheme="minorEastAsia" w:cstheme="minorEastAsia"/>
                <w:color w:val="000000" w:themeColor="text1"/>
                <w:szCs w:val="21"/>
              </w:rPr>
              <w:t>、</w:t>
            </w:r>
            <w:hyperlink r:id="rId114" w:tgtFrame="_blank" w:history="1">
              <w:r w:rsidRPr="0040363B">
                <w:rPr>
                  <w:rFonts w:asciiTheme="minorEastAsia" w:hAnsiTheme="minorEastAsia" w:cstheme="minorEastAsia"/>
                  <w:color w:val="000000" w:themeColor="text1"/>
                </w:rPr>
                <w:t>救护车</w:t>
              </w:r>
            </w:hyperlink>
            <w:r w:rsidRPr="0040363B">
              <w:rPr>
                <w:rFonts w:asciiTheme="minorEastAsia" w:hAnsiTheme="minorEastAsia" w:cstheme="minorEastAsia"/>
                <w:color w:val="000000" w:themeColor="text1"/>
                <w:szCs w:val="21"/>
              </w:rPr>
              <w:t>、</w:t>
            </w:r>
            <w:hyperlink r:id="rId115" w:tgtFrame="_blank" w:history="1">
              <w:r w:rsidRPr="0040363B">
                <w:rPr>
                  <w:rFonts w:asciiTheme="minorEastAsia" w:hAnsiTheme="minorEastAsia" w:cstheme="minorEastAsia"/>
                  <w:color w:val="000000" w:themeColor="text1"/>
                </w:rPr>
                <w:t>工程抢险车</w:t>
              </w:r>
            </w:hyperlink>
            <w:r w:rsidRPr="0040363B">
              <w:rPr>
                <w:rFonts w:asciiTheme="minorEastAsia" w:hAnsiTheme="minorEastAsia" w:cstheme="minorEastAsia"/>
                <w:color w:val="000000" w:themeColor="text1"/>
                <w:szCs w:val="21"/>
              </w:rPr>
              <w:t>、</w:t>
            </w:r>
            <w:hyperlink r:id="rId116" w:tgtFrame="_blank" w:history="1">
              <w:r w:rsidRPr="0040363B">
                <w:rPr>
                  <w:rFonts w:asciiTheme="minorEastAsia" w:hAnsiTheme="minorEastAsia" w:cstheme="minorEastAsia"/>
                  <w:color w:val="000000" w:themeColor="text1"/>
                </w:rPr>
                <w:t>警车</w:t>
              </w:r>
            </w:hyperlink>
            <w:r w:rsidRPr="0040363B">
              <w:rPr>
                <w:rFonts w:asciiTheme="minorEastAsia" w:hAnsiTheme="minorEastAsia" w:cstheme="minorEastAsia"/>
                <w:color w:val="000000" w:themeColor="text1"/>
                <w:szCs w:val="21"/>
              </w:rPr>
              <w:t>等车辆通行的；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（四）强行冲闯公安机关设置的警戒带、警戒区的。</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阻碍</w:t>
            </w:r>
            <w:hyperlink r:id="rId117" w:tgtFrame="_blank" w:history="1">
              <w:r w:rsidRPr="0040363B">
                <w:rPr>
                  <w:rFonts w:asciiTheme="minorEastAsia" w:hAnsiTheme="minorEastAsia" w:cstheme="minorEastAsia"/>
                  <w:color w:val="000000" w:themeColor="text1"/>
                </w:rPr>
                <w:t>人民警察</w:t>
              </w:r>
            </w:hyperlink>
            <w:r w:rsidRPr="0040363B">
              <w:rPr>
                <w:rFonts w:asciiTheme="minorEastAsia" w:hAnsiTheme="minorEastAsia" w:cstheme="minorEastAsia"/>
                <w:color w:val="000000" w:themeColor="text1"/>
                <w:szCs w:val="21"/>
              </w:rPr>
              <w:t>依法执行职务的，从重处罚。</w:t>
            </w:r>
          </w:p>
        </w:tc>
      </w:tr>
      <w:tr w:rsidR="0040363B" w:rsidRPr="00F50497">
        <w:tc>
          <w:tcPr>
            <w:tcW w:w="212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0363B" w:rsidRPr="00F50497">
        <w:tc>
          <w:tcPr>
            <w:tcW w:w="212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阻碍特种车辆通行案件</w:t>
            </w:r>
            <w:r>
              <w:rPr>
                <w:rFonts w:asciiTheme="minorEastAsia" w:hAnsiTheme="minorEastAsia" w:cstheme="minorEastAsia" w:hint="eastAsia"/>
                <w:color w:val="000000" w:themeColor="text1"/>
                <w:szCs w:val="21"/>
              </w:rPr>
              <w:t>，应当予以审查，决定是否受理为行政案件。</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0363B" w:rsidRPr="00F50497">
        <w:tc>
          <w:tcPr>
            <w:tcW w:w="212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0363B" w:rsidRPr="00F50497">
        <w:tc>
          <w:tcPr>
            <w:tcW w:w="2127" w:type="dxa"/>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2-144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w:t>
            </w:r>
            <w:r w:rsidR="00724764">
              <w:rPr>
                <w:rFonts w:asciiTheme="minorEastAsia" w:hAnsiTheme="minorEastAsia" w:cstheme="minorEastAsia" w:hint="eastAsia"/>
                <w:color w:val="000000" w:themeColor="text1"/>
                <w:szCs w:val="21"/>
              </w:rPr>
              <w:t>1</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对冲闯警戒带、警戒区</w:t>
            </w:r>
            <w:r w:rsidR="0067581B">
              <w:rPr>
                <w:rFonts w:asciiTheme="minorEastAsia" w:hAnsiTheme="minorEastAsia" w:cstheme="minorEastAsia" w:hint="eastAsia"/>
                <w:color w:val="000000" w:themeColor="text1"/>
                <w:szCs w:val="21"/>
              </w:rPr>
              <w:t>的行政处罚</w:t>
            </w:r>
          </w:p>
        </w:tc>
      </w:tr>
      <w:tr w:rsidR="0040363B" w:rsidRPr="00F50497">
        <w:tc>
          <w:tcPr>
            <w:tcW w:w="212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《中华人民共和国治安管理处罚法》第五十条</w:t>
            </w:r>
            <w:r>
              <w:rPr>
                <w:rFonts w:asciiTheme="minorEastAsia" w:hAnsiTheme="minorEastAsia" w:cstheme="minorEastAsia" w:hint="eastAsia"/>
                <w:color w:val="000000" w:themeColor="text1"/>
                <w:szCs w:val="21"/>
              </w:rPr>
              <w:t>：</w:t>
            </w:r>
            <w:r w:rsidRPr="0040363B">
              <w:rPr>
                <w:rFonts w:asciiTheme="minorEastAsia" w:hAnsiTheme="minorEastAsia" w:cstheme="minorEastAsia"/>
                <w:color w:val="000000" w:themeColor="text1"/>
                <w:szCs w:val="21"/>
              </w:rPr>
              <w:t>有下列行为之一的，处警告或者200元以下罚款；情节严重的，处</w:t>
            </w:r>
            <w:r w:rsidR="00E20A03">
              <w:rPr>
                <w:rFonts w:asciiTheme="minorEastAsia" w:hAnsiTheme="minorEastAsia" w:cstheme="minorEastAsia"/>
                <w:color w:val="000000" w:themeColor="text1"/>
                <w:szCs w:val="21"/>
              </w:rPr>
              <w:t>五日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以下拘留，可以并处500元以下罚款：</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（一）拒不执行人民政府在</w:t>
            </w:r>
            <w:hyperlink r:id="rId118" w:tgtFrame="_blank" w:history="1">
              <w:r w:rsidRPr="0040363B">
                <w:rPr>
                  <w:rFonts w:asciiTheme="minorEastAsia" w:hAnsiTheme="minorEastAsia" w:cstheme="minorEastAsia"/>
                  <w:color w:val="000000" w:themeColor="text1"/>
                </w:rPr>
                <w:t>紧急状态</w:t>
              </w:r>
            </w:hyperlink>
            <w:r w:rsidRPr="0040363B">
              <w:rPr>
                <w:rFonts w:asciiTheme="minorEastAsia" w:hAnsiTheme="minorEastAsia" w:cstheme="minorEastAsia"/>
                <w:color w:val="000000" w:themeColor="text1"/>
                <w:szCs w:val="21"/>
              </w:rPr>
              <w:t>情况下依法发布的决定、命令的；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（二）阻碍</w:t>
            </w:r>
            <w:hyperlink r:id="rId119" w:tgtFrame="_blank" w:history="1">
              <w:r w:rsidRPr="0040363B">
                <w:rPr>
                  <w:rFonts w:asciiTheme="minorEastAsia" w:hAnsiTheme="minorEastAsia" w:cstheme="minorEastAsia"/>
                  <w:color w:val="000000" w:themeColor="text1"/>
                </w:rPr>
                <w:t>国家机关工作人员</w:t>
              </w:r>
            </w:hyperlink>
            <w:r w:rsidRPr="0040363B">
              <w:rPr>
                <w:rFonts w:asciiTheme="minorEastAsia" w:hAnsiTheme="minorEastAsia" w:cstheme="minorEastAsia"/>
                <w:color w:val="000000" w:themeColor="text1"/>
                <w:szCs w:val="21"/>
              </w:rPr>
              <w:t>依法执行职务的；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（三）阻碍执行紧急任务的</w:t>
            </w:r>
            <w:hyperlink r:id="rId120" w:tgtFrame="_blank" w:history="1">
              <w:r w:rsidRPr="0040363B">
                <w:rPr>
                  <w:rFonts w:asciiTheme="minorEastAsia" w:hAnsiTheme="minorEastAsia" w:cstheme="minorEastAsia"/>
                  <w:color w:val="000000" w:themeColor="text1"/>
                </w:rPr>
                <w:t>消防车</w:t>
              </w:r>
            </w:hyperlink>
            <w:r w:rsidRPr="0040363B">
              <w:rPr>
                <w:rFonts w:asciiTheme="minorEastAsia" w:hAnsiTheme="minorEastAsia" w:cstheme="minorEastAsia"/>
                <w:color w:val="000000" w:themeColor="text1"/>
                <w:szCs w:val="21"/>
              </w:rPr>
              <w:t>、</w:t>
            </w:r>
            <w:hyperlink r:id="rId121" w:tgtFrame="_blank" w:history="1">
              <w:r w:rsidRPr="0040363B">
                <w:rPr>
                  <w:rFonts w:asciiTheme="minorEastAsia" w:hAnsiTheme="minorEastAsia" w:cstheme="minorEastAsia"/>
                  <w:color w:val="000000" w:themeColor="text1"/>
                </w:rPr>
                <w:t>救护车</w:t>
              </w:r>
            </w:hyperlink>
            <w:r w:rsidRPr="0040363B">
              <w:rPr>
                <w:rFonts w:asciiTheme="minorEastAsia" w:hAnsiTheme="minorEastAsia" w:cstheme="minorEastAsia"/>
                <w:color w:val="000000" w:themeColor="text1"/>
                <w:szCs w:val="21"/>
              </w:rPr>
              <w:t>、</w:t>
            </w:r>
            <w:hyperlink r:id="rId122" w:tgtFrame="_blank" w:history="1">
              <w:r w:rsidRPr="0040363B">
                <w:rPr>
                  <w:rFonts w:asciiTheme="minorEastAsia" w:hAnsiTheme="minorEastAsia" w:cstheme="minorEastAsia"/>
                  <w:color w:val="000000" w:themeColor="text1"/>
                </w:rPr>
                <w:t>工程抢险车</w:t>
              </w:r>
            </w:hyperlink>
            <w:r w:rsidRPr="0040363B">
              <w:rPr>
                <w:rFonts w:asciiTheme="minorEastAsia" w:hAnsiTheme="minorEastAsia" w:cstheme="minorEastAsia"/>
                <w:color w:val="000000" w:themeColor="text1"/>
                <w:szCs w:val="21"/>
              </w:rPr>
              <w:t>、</w:t>
            </w:r>
            <w:hyperlink r:id="rId123" w:tgtFrame="_blank" w:history="1">
              <w:r w:rsidRPr="0040363B">
                <w:rPr>
                  <w:rFonts w:asciiTheme="minorEastAsia" w:hAnsiTheme="minorEastAsia" w:cstheme="minorEastAsia"/>
                  <w:color w:val="000000" w:themeColor="text1"/>
                </w:rPr>
                <w:t>警车</w:t>
              </w:r>
            </w:hyperlink>
            <w:r w:rsidRPr="0040363B">
              <w:rPr>
                <w:rFonts w:asciiTheme="minorEastAsia" w:hAnsiTheme="minorEastAsia" w:cstheme="minorEastAsia"/>
                <w:color w:val="000000" w:themeColor="text1"/>
                <w:szCs w:val="21"/>
              </w:rPr>
              <w:t>等车辆通行的；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（四）强行冲闯公安机关设置的警戒带、警戒区的。</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阻碍</w:t>
            </w:r>
            <w:hyperlink r:id="rId124" w:tgtFrame="_blank" w:history="1">
              <w:r w:rsidRPr="0040363B">
                <w:rPr>
                  <w:rFonts w:asciiTheme="minorEastAsia" w:hAnsiTheme="minorEastAsia" w:cstheme="minorEastAsia"/>
                  <w:color w:val="000000" w:themeColor="text1"/>
                </w:rPr>
                <w:t>人民警察</w:t>
              </w:r>
            </w:hyperlink>
            <w:r w:rsidRPr="0040363B">
              <w:rPr>
                <w:rFonts w:asciiTheme="minorEastAsia" w:hAnsiTheme="minorEastAsia" w:cstheme="minorEastAsia"/>
                <w:color w:val="000000" w:themeColor="text1"/>
                <w:szCs w:val="21"/>
              </w:rPr>
              <w:t>依法执行职务的，从重处罚。</w:t>
            </w:r>
          </w:p>
        </w:tc>
      </w:tr>
      <w:tr w:rsidR="0040363B" w:rsidRPr="00F50497">
        <w:tc>
          <w:tcPr>
            <w:tcW w:w="212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0363B" w:rsidRPr="00F50497">
        <w:tc>
          <w:tcPr>
            <w:tcW w:w="212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冲闯警戒带、警戒区案件</w:t>
            </w:r>
            <w:r>
              <w:rPr>
                <w:rFonts w:asciiTheme="minorEastAsia" w:hAnsiTheme="minorEastAsia" w:cstheme="minorEastAsia" w:hint="eastAsia"/>
                <w:color w:val="000000" w:themeColor="text1"/>
                <w:szCs w:val="21"/>
              </w:rPr>
              <w:t>，应当予以审查，决定是否受理为行政案件。</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0363B" w:rsidRPr="00F50497">
        <w:tc>
          <w:tcPr>
            <w:tcW w:w="212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0363B" w:rsidRPr="00F50497">
        <w:tc>
          <w:tcPr>
            <w:tcW w:w="2127" w:type="dxa"/>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2-145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w:t>
            </w:r>
            <w:r w:rsidR="00724764">
              <w:rPr>
                <w:rFonts w:asciiTheme="minorEastAsia" w:hAnsiTheme="minorEastAsia" w:cstheme="minorEastAsia" w:hint="eastAsia"/>
                <w:color w:val="000000" w:themeColor="text1"/>
                <w:szCs w:val="21"/>
              </w:rPr>
              <w:t>2</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对招摇撞骗</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《中华人民共和国治安管理处罚法》第五十一</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：冒充国家机关工作人员或者以其他虚假身份招摇撞骗的，处五日以上十日以下拘留，可以并处五百元以下罚款；情节较轻的，处五日以下拘留或者五百元以下罚款。</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冒充军警人员招摇撞骗的，从重处罚。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招摇撞骗行为案件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2-146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w:t>
            </w:r>
            <w:r w:rsidR="00724764">
              <w:rPr>
                <w:rFonts w:asciiTheme="minorEastAsia" w:hAnsiTheme="minorEastAsia" w:cstheme="minorEastAsia" w:hint="eastAsia"/>
                <w:color w:val="000000" w:themeColor="text1"/>
                <w:szCs w:val="21"/>
              </w:rPr>
              <w:t>3</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对伪造、变造、买卖公文、证件、证明文件、印章</w:t>
            </w:r>
            <w:r w:rsidR="0067581B">
              <w:rPr>
                <w:rFonts w:asciiTheme="minorEastAsia" w:hAnsiTheme="minorEastAsia" w:cstheme="minorEastAsia" w:hint="eastAsia"/>
                <w:color w:val="000000" w:themeColor="text1"/>
                <w:szCs w:val="21"/>
              </w:rPr>
              <w:t>的行政处罚</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40363B" w:rsidRPr="0040363B" w:rsidRDefault="005A7BB9"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《中华人民共和国治安管理处罚法》第五十二条</w:t>
            </w:r>
            <w:r w:rsidR="0040363B">
              <w:rPr>
                <w:rFonts w:asciiTheme="minorEastAsia" w:hAnsiTheme="minorEastAsia" w:cstheme="minorEastAsia" w:hint="eastAsia"/>
                <w:color w:val="000000" w:themeColor="text1"/>
                <w:szCs w:val="21"/>
              </w:rPr>
              <w:t>：</w:t>
            </w:r>
            <w:r w:rsidR="0040363B" w:rsidRPr="0040363B">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十日</w:t>
            </w:r>
            <w:r w:rsidR="0040363B"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0040363B" w:rsidRPr="0040363B">
              <w:rPr>
                <w:rFonts w:asciiTheme="minorEastAsia" w:hAnsiTheme="minorEastAsia" w:cstheme="minorEastAsia"/>
                <w:color w:val="000000" w:themeColor="text1"/>
                <w:szCs w:val="21"/>
              </w:rPr>
              <w:t>以下拘留，可以并处1000元以下罚款；情节较轻的，处</w:t>
            </w:r>
            <w:r w:rsidR="00E20A03">
              <w:rPr>
                <w:rFonts w:asciiTheme="minorEastAsia" w:hAnsiTheme="minorEastAsia" w:cstheme="minorEastAsia"/>
                <w:color w:val="000000" w:themeColor="text1"/>
                <w:szCs w:val="21"/>
              </w:rPr>
              <w:t>五日</w:t>
            </w:r>
            <w:r w:rsidR="0040363B"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0040363B" w:rsidRPr="0040363B">
              <w:rPr>
                <w:rFonts w:asciiTheme="minorEastAsia" w:hAnsiTheme="minorEastAsia" w:cstheme="minorEastAsia"/>
                <w:color w:val="000000" w:themeColor="text1"/>
                <w:szCs w:val="21"/>
              </w:rPr>
              <w:t>以下拘留，可以并处500元以下罚款：</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（一）伪造、变造或者买卖</w:t>
            </w:r>
            <w:hyperlink r:id="rId125" w:tgtFrame="_blank" w:history="1">
              <w:r w:rsidRPr="0040363B">
                <w:rPr>
                  <w:rFonts w:asciiTheme="minorEastAsia" w:hAnsiTheme="minorEastAsia" w:cstheme="minorEastAsia"/>
                  <w:color w:val="000000" w:themeColor="text1"/>
                </w:rPr>
                <w:t>国家机关</w:t>
              </w:r>
            </w:hyperlink>
            <w:r w:rsidRPr="0040363B">
              <w:rPr>
                <w:rFonts w:asciiTheme="minorEastAsia" w:hAnsiTheme="minorEastAsia" w:cstheme="minorEastAsia"/>
                <w:color w:val="000000" w:themeColor="text1"/>
                <w:szCs w:val="21"/>
              </w:rPr>
              <w:t>、</w:t>
            </w:r>
            <w:hyperlink r:id="rId126" w:tgtFrame="_blank" w:history="1">
              <w:r w:rsidRPr="0040363B">
                <w:rPr>
                  <w:rFonts w:asciiTheme="minorEastAsia" w:hAnsiTheme="minorEastAsia" w:cstheme="minorEastAsia"/>
                  <w:color w:val="000000" w:themeColor="text1"/>
                </w:rPr>
                <w:t>人民团体</w:t>
              </w:r>
            </w:hyperlink>
            <w:r w:rsidRPr="0040363B">
              <w:rPr>
                <w:rFonts w:asciiTheme="minorEastAsia" w:hAnsiTheme="minorEastAsia" w:cstheme="minorEastAsia"/>
                <w:color w:val="000000" w:themeColor="text1"/>
                <w:szCs w:val="21"/>
              </w:rPr>
              <w:t>、</w:t>
            </w:r>
            <w:hyperlink r:id="rId127" w:tgtFrame="_blank" w:history="1">
              <w:r w:rsidRPr="0040363B">
                <w:rPr>
                  <w:rFonts w:asciiTheme="minorEastAsia" w:hAnsiTheme="minorEastAsia" w:cstheme="minorEastAsia"/>
                  <w:color w:val="000000" w:themeColor="text1"/>
                </w:rPr>
                <w:t>企业</w:t>
              </w:r>
            </w:hyperlink>
            <w:r w:rsidRPr="0040363B">
              <w:rPr>
                <w:rFonts w:asciiTheme="minorEastAsia" w:hAnsiTheme="minorEastAsia" w:cstheme="minorEastAsia"/>
                <w:color w:val="000000" w:themeColor="text1"/>
                <w:szCs w:val="21"/>
              </w:rPr>
              <w:t>、</w:t>
            </w:r>
            <w:hyperlink r:id="rId128" w:tgtFrame="_blank" w:history="1">
              <w:r w:rsidRPr="0040363B">
                <w:rPr>
                  <w:rFonts w:asciiTheme="minorEastAsia" w:hAnsiTheme="minorEastAsia" w:cstheme="minorEastAsia"/>
                  <w:color w:val="000000" w:themeColor="text1"/>
                </w:rPr>
                <w:t>事业单位</w:t>
              </w:r>
            </w:hyperlink>
            <w:r w:rsidRPr="0040363B">
              <w:rPr>
                <w:rFonts w:asciiTheme="minorEastAsia" w:hAnsiTheme="minorEastAsia" w:cstheme="minorEastAsia"/>
                <w:color w:val="000000" w:themeColor="text1"/>
                <w:szCs w:val="21"/>
              </w:rPr>
              <w:t>或者其他组织的</w:t>
            </w:r>
            <w:hyperlink r:id="rId129" w:tgtFrame="_blank" w:history="1">
              <w:r w:rsidRPr="0040363B">
                <w:rPr>
                  <w:rFonts w:asciiTheme="minorEastAsia" w:hAnsiTheme="minorEastAsia" w:cstheme="minorEastAsia"/>
                  <w:color w:val="000000" w:themeColor="text1"/>
                </w:rPr>
                <w:t>公文</w:t>
              </w:r>
            </w:hyperlink>
            <w:r w:rsidRPr="0040363B">
              <w:rPr>
                <w:rFonts w:asciiTheme="minorEastAsia" w:hAnsiTheme="minorEastAsia" w:cstheme="minorEastAsia"/>
                <w:color w:val="000000" w:themeColor="text1"/>
                <w:szCs w:val="21"/>
              </w:rPr>
              <w:t>、</w:t>
            </w:r>
            <w:hyperlink r:id="rId130" w:tgtFrame="_blank" w:history="1">
              <w:r w:rsidRPr="0040363B">
                <w:rPr>
                  <w:rFonts w:asciiTheme="minorEastAsia" w:hAnsiTheme="minorEastAsia" w:cstheme="minorEastAsia"/>
                  <w:color w:val="000000" w:themeColor="text1"/>
                </w:rPr>
                <w:t>证件</w:t>
              </w:r>
            </w:hyperlink>
            <w:r w:rsidRPr="0040363B">
              <w:rPr>
                <w:rFonts w:asciiTheme="minorEastAsia" w:hAnsiTheme="minorEastAsia" w:cstheme="minorEastAsia"/>
                <w:color w:val="000000" w:themeColor="text1"/>
                <w:szCs w:val="21"/>
              </w:rPr>
              <w:t>、证明文件、</w:t>
            </w:r>
            <w:hyperlink r:id="rId131" w:tgtFrame="_blank" w:history="1">
              <w:r w:rsidRPr="0040363B">
                <w:rPr>
                  <w:rFonts w:asciiTheme="minorEastAsia" w:hAnsiTheme="minorEastAsia" w:cstheme="minorEastAsia"/>
                  <w:color w:val="000000" w:themeColor="text1"/>
                </w:rPr>
                <w:t>印章</w:t>
              </w:r>
            </w:hyperlink>
            <w:r w:rsidRPr="0040363B">
              <w:rPr>
                <w:rFonts w:asciiTheme="minorEastAsia" w:hAnsiTheme="minorEastAsia" w:cstheme="minorEastAsia"/>
                <w:color w:val="000000" w:themeColor="text1"/>
                <w:szCs w:val="21"/>
              </w:rPr>
              <w:t>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（二）买卖或者使用伪造、变造的国家机关、人民团体、企业、事业单位或者其他组织的公文、证件、证明文件的；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（三）伪造、</w:t>
            </w:r>
            <w:hyperlink r:id="rId132" w:tgtFrame="_blank" w:history="1">
              <w:r w:rsidRPr="0040363B">
                <w:rPr>
                  <w:rFonts w:asciiTheme="minorEastAsia" w:hAnsiTheme="minorEastAsia" w:cstheme="minorEastAsia"/>
                  <w:color w:val="000000" w:themeColor="text1"/>
                </w:rPr>
                <w:t>变造</w:t>
              </w:r>
            </w:hyperlink>
            <w:r w:rsidRPr="0040363B">
              <w:rPr>
                <w:rFonts w:asciiTheme="minorEastAsia" w:hAnsiTheme="minorEastAsia" w:cstheme="minorEastAsia"/>
                <w:color w:val="000000" w:themeColor="text1"/>
                <w:szCs w:val="21"/>
              </w:rPr>
              <w:t>、倒卖车票、船票、航空客票、文艺演出票、体育比赛入场券或者其他有价票证、</w:t>
            </w:r>
            <w:hyperlink r:id="rId133" w:tgtFrame="_blank" w:history="1">
              <w:r w:rsidRPr="0040363B">
                <w:rPr>
                  <w:rFonts w:asciiTheme="minorEastAsia" w:hAnsiTheme="minorEastAsia" w:cstheme="minorEastAsia"/>
                  <w:color w:val="000000" w:themeColor="text1"/>
                </w:rPr>
                <w:t>凭证</w:t>
              </w:r>
            </w:hyperlink>
            <w:r w:rsidRPr="0040363B">
              <w:rPr>
                <w:rFonts w:asciiTheme="minorEastAsia" w:hAnsiTheme="minorEastAsia" w:cstheme="minorEastAsia"/>
                <w:color w:val="000000" w:themeColor="text1"/>
                <w:szCs w:val="21"/>
              </w:rPr>
              <w:t>的；</w:t>
            </w:r>
          </w:p>
          <w:p w:rsidR="00AF5291"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（四）伪造、变造船舶户牌，买卖或者使用伪造、变造的船舶户牌，或者涂改船舶发动机号码的。</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伪造、变造、买卖公文、证件、证明文件、印章案件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40363B">
        <w:tc>
          <w:tcPr>
            <w:tcW w:w="1843"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2-147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w:t>
            </w:r>
            <w:r w:rsidR="00724764">
              <w:rPr>
                <w:rFonts w:asciiTheme="minorEastAsia" w:hAnsiTheme="minorEastAsia" w:cstheme="minorEastAsia" w:hint="eastAsia"/>
                <w:color w:val="000000" w:themeColor="text1"/>
                <w:szCs w:val="21"/>
              </w:rPr>
              <w:t>4</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对买卖、使用伪造、变造的公文、证件、证明文件</w:t>
            </w:r>
            <w:r w:rsidR="0067581B">
              <w:rPr>
                <w:rFonts w:asciiTheme="minorEastAsia" w:hAnsiTheme="minorEastAsia" w:cstheme="minorEastAsia" w:hint="eastAsia"/>
                <w:color w:val="000000" w:themeColor="text1"/>
                <w:szCs w:val="21"/>
              </w:rPr>
              <w:t>的行政处罚</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《中华人民共和国治安管理处罚法》第五十二条</w:t>
            </w:r>
            <w:r>
              <w:rPr>
                <w:rFonts w:asciiTheme="minorEastAsia" w:hAnsiTheme="minorEastAsia" w:cstheme="minorEastAsia" w:hint="eastAsia"/>
                <w:color w:val="000000" w:themeColor="text1"/>
                <w:szCs w:val="21"/>
              </w:rPr>
              <w:t>：</w:t>
            </w:r>
            <w:r w:rsidRPr="0040363B">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40363B">
              <w:rPr>
                <w:rFonts w:asciiTheme="minorEastAsia" w:hAnsiTheme="minorEastAsia" w:cstheme="minorEastAsia"/>
                <w:color w:val="000000" w:themeColor="text1"/>
                <w:szCs w:val="21"/>
              </w:rPr>
              <w:t>以下拘留，可以并处1000元以下罚款；情节较轻的，处</w:t>
            </w:r>
            <w:r w:rsidR="00E20A03">
              <w:rPr>
                <w:rFonts w:asciiTheme="minorEastAsia" w:hAnsiTheme="minorEastAsia" w:cstheme="minorEastAsia"/>
                <w:color w:val="000000" w:themeColor="text1"/>
                <w:szCs w:val="21"/>
              </w:rPr>
              <w:t>五日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以下拘留，可以并处500元以下罚款：</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（一）伪造、变造或者买卖</w:t>
            </w:r>
            <w:hyperlink r:id="rId134" w:tgtFrame="_blank" w:history="1">
              <w:r w:rsidRPr="0040363B">
                <w:rPr>
                  <w:rFonts w:asciiTheme="minorEastAsia" w:hAnsiTheme="minorEastAsia" w:cstheme="minorEastAsia"/>
                  <w:color w:val="000000" w:themeColor="text1"/>
                </w:rPr>
                <w:t>国家机关</w:t>
              </w:r>
            </w:hyperlink>
            <w:r w:rsidRPr="0040363B">
              <w:rPr>
                <w:rFonts w:asciiTheme="minorEastAsia" w:hAnsiTheme="minorEastAsia" w:cstheme="minorEastAsia"/>
                <w:color w:val="000000" w:themeColor="text1"/>
                <w:szCs w:val="21"/>
              </w:rPr>
              <w:t>、</w:t>
            </w:r>
            <w:hyperlink r:id="rId135" w:tgtFrame="_blank" w:history="1">
              <w:r w:rsidRPr="0040363B">
                <w:rPr>
                  <w:rFonts w:asciiTheme="minorEastAsia" w:hAnsiTheme="minorEastAsia" w:cstheme="minorEastAsia"/>
                  <w:color w:val="000000" w:themeColor="text1"/>
                </w:rPr>
                <w:t>人民团体</w:t>
              </w:r>
            </w:hyperlink>
            <w:r w:rsidRPr="0040363B">
              <w:rPr>
                <w:rFonts w:asciiTheme="minorEastAsia" w:hAnsiTheme="minorEastAsia" w:cstheme="minorEastAsia"/>
                <w:color w:val="000000" w:themeColor="text1"/>
                <w:szCs w:val="21"/>
              </w:rPr>
              <w:t>、</w:t>
            </w:r>
            <w:hyperlink r:id="rId136" w:tgtFrame="_blank" w:history="1">
              <w:r w:rsidRPr="0040363B">
                <w:rPr>
                  <w:rFonts w:asciiTheme="minorEastAsia" w:hAnsiTheme="minorEastAsia" w:cstheme="minorEastAsia"/>
                  <w:color w:val="000000" w:themeColor="text1"/>
                </w:rPr>
                <w:t>企业</w:t>
              </w:r>
            </w:hyperlink>
            <w:r w:rsidRPr="0040363B">
              <w:rPr>
                <w:rFonts w:asciiTheme="minorEastAsia" w:hAnsiTheme="minorEastAsia" w:cstheme="minorEastAsia"/>
                <w:color w:val="000000" w:themeColor="text1"/>
                <w:szCs w:val="21"/>
              </w:rPr>
              <w:t>、</w:t>
            </w:r>
            <w:hyperlink r:id="rId137" w:tgtFrame="_blank" w:history="1">
              <w:r w:rsidRPr="0040363B">
                <w:rPr>
                  <w:rFonts w:asciiTheme="minorEastAsia" w:hAnsiTheme="minorEastAsia" w:cstheme="minorEastAsia"/>
                  <w:color w:val="000000" w:themeColor="text1"/>
                </w:rPr>
                <w:t>事业单位</w:t>
              </w:r>
            </w:hyperlink>
            <w:r w:rsidRPr="0040363B">
              <w:rPr>
                <w:rFonts w:asciiTheme="minorEastAsia" w:hAnsiTheme="minorEastAsia" w:cstheme="minorEastAsia"/>
                <w:color w:val="000000" w:themeColor="text1"/>
                <w:szCs w:val="21"/>
              </w:rPr>
              <w:t>或者其他组织的</w:t>
            </w:r>
            <w:hyperlink r:id="rId138" w:tgtFrame="_blank" w:history="1">
              <w:r w:rsidRPr="0040363B">
                <w:rPr>
                  <w:rFonts w:asciiTheme="minorEastAsia" w:hAnsiTheme="minorEastAsia" w:cstheme="minorEastAsia"/>
                  <w:color w:val="000000" w:themeColor="text1"/>
                </w:rPr>
                <w:t>公文</w:t>
              </w:r>
            </w:hyperlink>
            <w:r w:rsidRPr="0040363B">
              <w:rPr>
                <w:rFonts w:asciiTheme="minorEastAsia" w:hAnsiTheme="minorEastAsia" w:cstheme="minorEastAsia"/>
                <w:color w:val="000000" w:themeColor="text1"/>
                <w:szCs w:val="21"/>
              </w:rPr>
              <w:t>、</w:t>
            </w:r>
            <w:hyperlink r:id="rId139" w:tgtFrame="_blank" w:history="1">
              <w:r w:rsidRPr="0040363B">
                <w:rPr>
                  <w:rFonts w:asciiTheme="minorEastAsia" w:hAnsiTheme="minorEastAsia" w:cstheme="minorEastAsia"/>
                  <w:color w:val="000000" w:themeColor="text1"/>
                </w:rPr>
                <w:t>证件</w:t>
              </w:r>
            </w:hyperlink>
            <w:r w:rsidRPr="0040363B">
              <w:rPr>
                <w:rFonts w:asciiTheme="minorEastAsia" w:hAnsiTheme="minorEastAsia" w:cstheme="minorEastAsia"/>
                <w:color w:val="000000" w:themeColor="text1"/>
                <w:szCs w:val="21"/>
              </w:rPr>
              <w:t>、证明文件、</w:t>
            </w:r>
            <w:hyperlink r:id="rId140" w:tgtFrame="_blank" w:history="1">
              <w:r w:rsidRPr="0040363B">
                <w:rPr>
                  <w:rFonts w:asciiTheme="minorEastAsia" w:hAnsiTheme="minorEastAsia" w:cstheme="minorEastAsia"/>
                  <w:color w:val="000000" w:themeColor="text1"/>
                </w:rPr>
                <w:t>印章</w:t>
              </w:r>
            </w:hyperlink>
            <w:r w:rsidRPr="0040363B">
              <w:rPr>
                <w:rFonts w:asciiTheme="minorEastAsia" w:hAnsiTheme="minorEastAsia" w:cstheme="minorEastAsia"/>
                <w:color w:val="000000" w:themeColor="text1"/>
                <w:szCs w:val="21"/>
              </w:rPr>
              <w:t>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（二）买卖或者使用伪造、变造的国家机关、人民团体、企业、事业单位或者其他组织的公文、证件、证明文件的；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（三）伪造、</w:t>
            </w:r>
            <w:hyperlink r:id="rId141" w:tgtFrame="_blank" w:history="1">
              <w:r w:rsidRPr="0040363B">
                <w:rPr>
                  <w:rFonts w:asciiTheme="minorEastAsia" w:hAnsiTheme="minorEastAsia" w:cstheme="minorEastAsia"/>
                  <w:color w:val="000000" w:themeColor="text1"/>
                </w:rPr>
                <w:t>变造</w:t>
              </w:r>
            </w:hyperlink>
            <w:r w:rsidRPr="0040363B">
              <w:rPr>
                <w:rFonts w:asciiTheme="minorEastAsia" w:hAnsiTheme="minorEastAsia" w:cstheme="minorEastAsia"/>
                <w:color w:val="000000" w:themeColor="text1"/>
                <w:szCs w:val="21"/>
              </w:rPr>
              <w:t>、倒卖车票、船票、航空客票、文艺演出票、体育比赛入场券或者其他有价票证、</w:t>
            </w:r>
            <w:hyperlink r:id="rId142" w:tgtFrame="_blank" w:history="1">
              <w:r w:rsidRPr="0040363B">
                <w:rPr>
                  <w:rFonts w:asciiTheme="minorEastAsia" w:hAnsiTheme="minorEastAsia" w:cstheme="minorEastAsia"/>
                  <w:color w:val="000000" w:themeColor="text1"/>
                </w:rPr>
                <w:t>凭证</w:t>
              </w:r>
            </w:hyperlink>
            <w:r w:rsidRPr="0040363B">
              <w:rPr>
                <w:rFonts w:asciiTheme="minorEastAsia" w:hAnsiTheme="minorEastAsia" w:cstheme="minorEastAsia"/>
                <w:color w:val="000000" w:themeColor="text1"/>
                <w:szCs w:val="21"/>
              </w:rPr>
              <w:t>的；</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（四）伪造、变造船舶户牌，买卖或者使用伪造、变造的船舶户牌，或者涂改船舶发动机号码的。</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买卖、使用伪造、变造的公文、证件、证明文件案件</w:t>
            </w:r>
            <w:r>
              <w:rPr>
                <w:rFonts w:asciiTheme="minorEastAsia" w:hAnsiTheme="minorEastAsia" w:cstheme="minorEastAsia" w:hint="eastAsia"/>
                <w:color w:val="000000" w:themeColor="text1"/>
                <w:szCs w:val="21"/>
              </w:rPr>
              <w:t>，应当予以审查，决定是否受理为行政案件。</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0363B" w:rsidRPr="00F50497" w:rsidTr="0040363B">
        <w:tc>
          <w:tcPr>
            <w:tcW w:w="1843" w:type="dxa"/>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2-148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w:t>
            </w:r>
            <w:r w:rsidR="00724764">
              <w:rPr>
                <w:rFonts w:asciiTheme="minorEastAsia" w:hAnsiTheme="minorEastAsia" w:cstheme="minorEastAsia" w:hint="eastAsia"/>
                <w:color w:val="000000" w:themeColor="text1"/>
                <w:szCs w:val="21"/>
              </w:rPr>
              <w:t>5</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对伪造、变造、倒卖有价票证、凭证</w:t>
            </w:r>
            <w:r w:rsidR="0067581B">
              <w:rPr>
                <w:rFonts w:asciiTheme="minorEastAsia" w:hAnsiTheme="minorEastAsia" w:cstheme="minorEastAsia" w:hint="eastAsia"/>
                <w:color w:val="000000" w:themeColor="text1"/>
                <w:szCs w:val="21"/>
              </w:rPr>
              <w:t>的行政处罚</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《中华人民共和国治安管理处罚法》第五十二条</w:t>
            </w:r>
            <w:r>
              <w:rPr>
                <w:rFonts w:asciiTheme="minorEastAsia" w:hAnsiTheme="minorEastAsia" w:cstheme="minorEastAsia" w:hint="eastAsia"/>
                <w:color w:val="000000" w:themeColor="text1"/>
                <w:szCs w:val="21"/>
              </w:rPr>
              <w:t>：</w:t>
            </w:r>
            <w:r w:rsidRPr="0040363B">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40363B">
              <w:rPr>
                <w:rFonts w:asciiTheme="minorEastAsia" w:hAnsiTheme="minorEastAsia" w:cstheme="minorEastAsia"/>
                <w:color w:val="000000" w:themeColor="text1"/>
                <w:szCs w:val="21"/>
              </w:rPr>
              <w:t>以下拘留，可以并处1000元以下罚款；情节较轻的，处</w:t>
            </w:r>
            <w:r w:rsidR="00E20A03">
              <w:rPr>
                <w:rFonts w:asciiTheme="minorEastAsia" w:hAnsiTheme="minorEastAsia" w:cstheme="minorEastAsia"/>
                <w:color w:val="000000" w:themeColor="text1"/>
                <w:szCs w:val="21"/>
              </w:rPr>
              <w:t>五日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以下拘留，可以并处500元以下罚款：</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（一）伪造、变造或者买卖</w:t>
            </w:r>
            <w:hyperlink r:id="rId143" w:tgtFrame="_blank" w:history="1">
              <w:r w:rsidRPr="0040363B">
                <w:rPr>
                  <w:rFonts w:asciiTheme="minorEastAsia" w:hAnsiTheme="minorEastAsia" w:cstheme="minorEastAsia"/>
                  <w:color w:val="000000" w:themeColor="text1"/>
                </w:rPr>
                <w:t>国家机关</w:t>
              </w:r>
            </w:hyperlink>
            <w:r w:rsidRPr="0040363B">
              <w:rPr>
                <w:rFonts w:asciiTheme="minorEastAsia" w:hAnsiTheme="minorEastAsia" w:cstheme="minorEastAsia"/>
                <w:color w:val="000000" w:themeColor="text1"/>
                <w:szCs w:val="21"/>
              </w:rPr>
              <w:t>、</w:t>
            </w:r>
            <w:hyperlink r:id="rId144" w:tgtFrame="_blank" w:history="1">
              <w:r w:rsidRPr="0040363B">
                <w:rPr>
                  <w:rFonts w:asciiTheme="minorEastAsia" w:hAnsiTheme="minorEastAsia" w:cstheme="minorEastAsia"/>
                  <w:color w:val="000000" w:themeColor="text1"/>
                </w:rPr>
                <w:t>人民团体</w:t>
              </w:r>
            </w:hyperlink>
            <w:r w:rsidRPr="0040363B">
              <w:rPr>
                <w:rFonts w:asciiTheme="minorEastAsia" w:hAnsiTheme="minorEastAsia" w:cstheme="minorEastAsia"/>
                <w:color w:val="000000" w:themeColor="text1"/>
                <w:szCs w:val="21"/>
              </w:rPr>
              <w:t>、</w:t>
            </w:r>
            <w:hyperlink r:id="rId145" w:tgtFrame="_blank" w:history="1">
              <w:r w:rsidRPr="0040363B">
                <w:rPr>
                  <w:rFonts w:asciiTheme="minorEastAsia" w:hAnsiTheme="minorEastAsia" w:cstheme="minorEastAsia"/>
                  <w:color w:val="000000" w:themeColor="text1"/>
                </w:rPr>
                <w:t>企业</w:t>
              </w:r>
            </w:hyperlink>
            <w:r w:rsidRPr="0040363B">
              <w:rPr>
                <w:rFonts w:asciiTheme="minorEastAsia" w:hAnsiTheme="minorEastAsia" w:cstheme="minorEastAsia"/>
                <w:color w:val="000000" w:themeColor="text1"/>
                <w:szCs w:val="21"/>
              </w:rPr>
              <w:t>、</w:t>
            </w:r>
            <w:hyperlink r:id="rId146" w:tgtFrame="_blank" w:history="1">
              <w:r w:rsidRPr="0040363B">
                <w:rPr>
                  <w:rFonts w:asciiTheme="minorEastAsia" w:hAnsiTheme="minorEastAsia" w:cstheme="minorEastAsia"/>
                  <w:color w:val="000000" w:themeColor="text1"/>
                </w:rPr>
                <w:t>事业单位</w:t>
              </w:r>
            </w:hyperlink>
            <w:r w:rsidRPr="0040363B">
              <w:rPr>
                <w:rFonts w:asciiTheme="minorEastAsia" w:hAnsiTheme="minorEastAsia" w:cstheme="minorEastAsia"/>
                <w:color w:val="000000" w:themeColor="text1"/>
                <w:szCs w:val="21"/>
              </w:rPr>
              <w:t>或者其他组织的</w:t>
            </w:r>
            <w:hyperlink r:id="rId147" w:tgtFrame="_blank" w:history="1">
              <w:r w:rsidRPr="0040363B">
                <w:rPr>
                  <w:rFonts w:asciiTheme="minorEastAsia" w:hAnsiTheme="minorEastAsia" w:cstheme="minorEastAsia"/>
                  <w:color w:val="000000" w:themeColor="text1"/>
                </w:rPr>
                <w:t>公文</w:t>
              </w:r>
            </w:hyperlink>
            <w:r w:rsidRPr="0040363B">
              <w:rPr>
                <w:rFonts w:asciiTheme="minorEastAsia" w:hAnsiTheme="minorEastAsia" w:cstheme="minorEastAsia"/>
                <w:color w:val="000000" w:themeColor="text1"/>
                <w:szCs w:val="21"/>
              </w:rPr>
              <w:t>、</w:t>
            </w:r>
            <w:hyperlink r:id="rId148" w:tgtFrame="_blank" w:history="1">
              <w:r w:rsidRPr="0040363B">
                <w:rPr>
                  <w:rFonts w:asciiTheme="minorEastAsia" w:hAnsiTheme="minorEastAsia" w:cstheme="minorEastAsia"/>
                  <w:color w:val="000000" w:themeColor="text1"/>
                </w:rPr>
                <w:t>证件</w:t>
              </w:r>
            </w:hyperlink>
            <w:r w:rsidRPr="0040363B">
              <w:rPr>
                <w:rFonts w:asciiTheme="minorEastAsia" w:hAnsiTheme="minorEastAsia" w:cstheme="minorEastAsia"/>
                <w:color w:val="000000" w:themeColor="text1"/>
                <w:szCs w:val="21"/>
              </w:rPr>
              <w:t>、证明文件、</w:t>
            </w:r>
            <w:hyperlink r:id="rId149" w:tgtFrame="_blank" w:history="1">
              <w:r w:rsidRPr="0040363B">
                <w:rPr>
                  <w:rFonts w:asciiTheme="minorEastAsia" w:hAnsiTheme="minorEastAsia" w:cstheme="minorEastAsia"/>
                  <w:color w:val="000000" w:themeColor="text1"/>
                </w:rPr>
                <w:t>印章</w:t>
              </w:r>
            </w:hyperlink>
            <w:r w:rsidRPr="0040363B">
              <w:rPr>
                <w:rFonts w:asciiTheme="minorEastAsia" w:hAnsiTheme="minorEastAsia" w:cstheme="minorEastAsia"/>
                <w:color w:val="000000" w:themeColor="text1"/>
                <w:szCs w:val="21"/>
              </w:rPr>
              <w:t>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（二）买卖或者使用伪造、变造的国家机关、人民团体、企业、事业单位或者其他组织的公文、证件、证明文件的；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（三）伪造、</w:t>
            </w:r>
            <w:hyperlink r:id="rId150" w:tgtFrame="_blank" w:history="1">
              <w:r w:rsidRPr="0040363B">
                <w:rPr>
                  <w:rFonts w:asciiTheme="minorEastAsia" w:hAnsiTheme="minorEastAsia" w:cstheme="minorEastAsia"/>
                  <w:color w:val="000000" w:themeColor="text1"/>
                </w:rPr>
                <w:t>变造</w:t>
              </w:r>
            </w:hyperlink>
            <w:r w:rsidRPr="0040363B">
              <w:rPr>
                <w:rFonts w:asciiTheme="minorEastAsia" w:hAnsiTheme="minorEastAsia" w:cstheme="minorEastAsia"/>
                <w:color w:val="000000" w:themeColor="text1"/>
                <w:szCs w:val="21"/>
              </w:rPr>
              <w:t>、倒卖车票、船票、航空客票、文艺演出票、体育比赛入场券或者其他有价票证、</w:t>
            </w:r>
            <w:hyperlink r:id="rId151" w:tgtFrame="_blank" w:history="1">
              <w:r w:rsidRPr="0040363B">
                <w:rPr>
                  <w:rFonts w:asciiTheme="minorEastAsia" w:hAnsiTheme="minorEastAsia" w:cstheme="minorEastAsia"/>
                  <w:color w:val="000000" w:themeColor="text1"/>
                </w:rPr>
                <w:t>凭证</w:t>
              </w:r>
            </w:hyperlink>
            <w:r w:rsidRPr="0040363B">
              <w:rPr>
                <w:rFonts w:asciiTheme="minorEastAsia" w:hAnsiTheme="minorEastAsia" w:cstheme="minorEastAsia"/>
                <w:color w:val="000000" w:themeColor="text1"/>
                <w:szCs w:val="21"/>
              </w:rPr>
              <w:t>的；</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（四）伪造、变造船舶户牌，买卖或者使用伪造、变造的船舶户牌，或者涂改船舶发动机号码的。</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伪造、变造、倒卖有价票证、凭证案件</w:t>
            </w:r>
            <w:r>
              <w:rPr>
                <w:rFonts w:asciiTheme="minorEastAsia" w:hAnsiTheme="minorEastAsia" w:cstheme="minorEastAsia" w:hint="eastAsia"/>
                <w:color w:val="000000" w:themeColor="text1"/>
                <w:szCs w:val="21"/>
              </w:rPr>
              <w:t>，应当予以审查，决定是否受理为行政案件。</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0363B" w:rsidRPr="00F50497" w:rsidTr="0040363B">
        <w:tc>
          <w:tcPr>
            <w:tcW w:w="1843" w:type="dxa"/>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2-149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w:t>
            </w:r>
            <w:r w:rsidR="00724764">
              <w:rPr>
                <w:rFonts w:asciiTheme="minorEastAsia" w:hAnsiTheme="minorEastAsia" w:cstheme="minorEastAsia" w:hint="eastAsia"/>
                <w:color w:val="000000" w:themeColor="text1"/>
                <w:szCs w:val="21"/>
              </w:rPr>
              <w:t>6</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对伪造、变造船舶户牌</w:t>
            </w:r>
            <w:r w:rsidR="0067581B">
              <w:rPr>
                <w:rFonts w:asciiTheme="minorEastAsia" w:hAnsiTheme="minorEastAsia" w:cstheme="minorEastAsia" w:hint="eastAsia"/>
                <w:color w:val="000000" w:themeColor="text1"/>
                <w:szCs w:val="21"/>
              </w:rPr>
              <w:t>的行政处罚</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《中华人民共和国治安管理处罚法》第五十二条</w:t>
            </w:r>
            <w:r>
              <w:rPr>
                <w:rFonts w:asciiTheme="minorEastAsia" w:hAnsiTheme="minorEastAsia" w:cstheme="minorEastAsia" w:hint="eastAsia"/>
                <w:color w:val="000000" w:themeColor="text1"/>
                <w:szCs w:val="21"/>
              </w:rPr>
              <w:t>：</w:t>
            </w:r>
            <w:r w:rsidRPr="0040363B">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40363B">
              <w:rPr>
                <w:rFonts w:asciiTheme="minorEastAsia" w:hAnsiTheme="minorEastAsia" w:cstheme="minorEastAsia"/>
                <w:color w:val="000000" w:themeColor="text1"/>
                <w:szCs w:val="21"/>
              </w:rPr>
              <w:t>以下拘留，可以并处1000元以下罚款；情节较轻的，处</w:t>
            </w:r>
            <w:r w:rsidR="00E20A03">
              <w:rPr>
                <w:rFonts w:asciiTheme="minorEastAsia" w:hAnsiTheme="minorEastAsia" w:cstheme="minorEastAsia"/>
                <w:color w:val="000000" w:themeColor="text1"/>
                <w:szCs w:val="21"/>
              </w:rPr>
              <w:t>五日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以下拘留，可以并处500元以下罚款：</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（一）伪造、变造或者买卖</w:t>
            </w:r>
            <w:hyperlink r:id="rId152" w:tgtFrame="_blank" w:history="1">
              <w:r w:rsidRPr="0040363B">
                <w:rPr>
                  <w:rFonts w:asciiTheme="minorEastAsia" w:hAnsiTheme="minorEastAsia" w:cstheme="minorEastAsia"/>
                  <w:color w:val="000000" w:themeColor="text1"/>
                </w:rPr>
                <w:t>国家机关</w:t>
              </w:r>
            </w:hyperlink>
            <w:r w:rsidRPr="0040363B">
              <w:rPr>
                <w:rFonts w:asciiTheme="minorEastAsia" w:hAnsiTheme="minorEastAsia" w:cstheme="minorEastAsia"/>
                <w:color w:val="000000" w:themeColor="text1"/>
                <w:szCs w:val="21"/>
              </w:rPr>
              <w:t>、</w:t>
            </w:r>
            <w:hyperlink r:id="rId153" w:tgtFrame="_blank" w:history="1">
              <w:r w:rsidRPr="0040363B">
                <w:rPr>
                  <w:rFonts w:asciiTheme="minorEastAsia" w:hAnsiTheme="minorEastAsia" w:cstheme="minorEastAsia"/>
                  <w:color w:val="000000" w:themeColor="text1"/>
                </w:rPr>
                <w:t>人民团体</w:t>
              </w:r>
            </w:hyperlink>
            <w:r w:rsidRPr="0040363B">
              <w:rPr>
                <w:rFonts w:asciiTheme="minorEastAsia" w:hAnsiTheme="minorEastAsia" w:cstheme="minorEastAsia"/>
                <w:color w:val="000000" w:themeColor="text1"/>
                <w:szCs w:val="21"/>
              </w:rPr>
              <w:t>、</w:t>
            </w:r>
            <w:hyperlink r:id="rId154" w:tgtFrame="_blank" w:history="1">
              <w:r w:rsidRPr="0040363B">
                <w:rPr>
                  <w:rFonts w:asciiTheme="minorEastAsia" w:hAnsiTheme="minorEastAsia" w:cstheme="minorEastAsia"/>
                  <w:color w:val="000000" w:themeColor="text1"/>
                </w:rPr>
                <w:t>企业</w:t>
              </w:r>
            </w:hyperlink>
            <w:r w:rsidRPr="0040363B">
              <w:rPr>
                <w:rFonts w:asciiTheme="minorEastAsia" w:hAnsiTheme="minorEastAsia" w:cstheme="minorEastAsia"/>
                <w:color w:val="000000" w:themeColor="text1"/>
                <w:szCs w:val="21"/>
              </w:rPr>
              <w:t>、</w:t>
            </w:r>
            <w:hyperlink r:id="rId155" w:tgtFrame="_blank" w:history="1">
              <w:r w:rsidRPr="0040363B">
                <w:rPr>
                  <w:rFonts w:asciiTheme="minorEastAsia" w:hAnsiTheme="minorEastAsia" w:cstheme="minorEastAsia"/>
                  <w:color w:val="000000" w:themeColor="text1"/>
                </w:rPr>
                <w:t>事业单位</w:t>
              </w:r>
            </w:hyperlink>
            <w:r w:rsidRPr="0040363B">
              <w:rPr>
                <w:rFonts w:asciiTheme="minorEastAsia" w:hAnsiTheme="minorEastAsia" w:cstheme="minorEastAsia"/>
                <w:color w:val="000000" w:themeColor="text1"/>
                <w:szCs w:val="21"/>
              </w:rPr>
              <w:t>或者其他组织的</w:t>
            </w:r>
            <w:hyperlink r:id="rId156" w:tgtFrame="_blank" w:history="1">
              <w:r w:rsidRPr="0040363B">
                <w:rPr>
                  <w:rFonts w:asciiTheme="minorEastAsia" w:hAnsiTheme="minorEastAsia" w:cstheme="minorEastAsia"/>
                  <w:color w:val="000000" w:themeColor="text1"/>
                </w:rPr>
                <w:t>公文</w:t>
              </w:r>
            </w:hyperlink>
            <w:r w:rsidRPr="0040363B">
              <w:rPr>
                <w:rFonts w:asciiTheme="minorEastAsia" w:hAnsiTheme="minorEastAsia" w:cstheme="minorEastAsia"/>
                <w:color w:val="000000" w:themeColor="text1"/>
                <w:szCs w:val="21"/>
              </w:rPr>
              <w:t>、</w:t>
            </w:r>
            <w:hyperlink r:id="rId157" w:tgtFrame="_blank" w:history="1">
              <w:r w:rsidRPr="0040363B">
                <w:rPr>
                  <w:rFonts w:asciiTheme="minorEastAsia" w:hAnsiTheme="minorEastAsia" w:cstheme="minorEastAsia"/>
                  <w:color w:val="000000" w:themeColor="text1"/>
                </w:rPr>
                <w:t>证件</w:t>
              </w:r>
            </w:hyperlink>
            <w:r w:rsidRPr="0040363B">
              <w:rPr>
                <w:rFonts w:asciiTheme="minorEastAsia" w:hAnsiTheme="minorEastAsia" w:cstheme="minorEastAsia"/>
                <w:color w:val="000000" w:themeColor="text1"/>
                <w:szCs w:val="21"/>
              </w:rPr>
              <w:t>、证明文件、</w:t>
            </w:r>
            <w:hyperlink r:id="rId158" w:tgtFrame="_blank" w:history="1">
              <w:r w:rsidRPr="0040363B">
                <w:rPr>
                  <w:rFonts w:asciiTheme="minorEastAsia" w:hAnsiTheme="minorEastAsia" w:cstheme="minorEastAsia"/>
                  <w:color w:val="000000" w:themeColor="text1"/>
                </w:rPr>
                <w:t>印章</w:t>
              </w:r>
            </w:hyperlink>
            <w:r w:rsidRPr="0040363B">
              <w:rPr>
                <w:rFonts w:asciiTheme="minorEastAsia" w:hAnsiTheme="minorEastAsia" w:cstheme="minorEastAsia"/>
                <w:color w:val="000000" w:themeColor="text1"/>
                <w:szCs w:val="21"/>
              </w:rPr>
              <w:t>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（二）买卖或者使用伪造、变造的国家机关、人民团体、企业、事业单位或者其他组织的公文、证件、证明文件的；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（三）伪造、</w:t>
            </w:r>
            <w:hyperlink r:id="rId159" w:tgtFrame="_blank" w:history="1">
              <w:r w:rsidRPr="0040363B">
                <w:rPr>
                  <w:rFonts w:asciiTheme="minorEastAsia" w:hAnsiTheme="minorEastAsia" w:cstheme="minorEastAsia"/>
                  <w:color w:val="000000" w:themeColor="text1"/>
                </w:rPr>
                <w:t>变造</w:t>
              </w:r>
            </w:hyperlink>
            <w:r w:rsidRPr="0040363B">
              <w:rPr>
                <w:rFonts w:asciiTheme="minorEastAsia" w:hAnsiTheme="minorEastAsia" w:cstheme="minorEastAsia"/>
                <w:color w:val="000000" w:themeColor="text1"/>
                <w:szCs w:val="21"/>
              </w:rPr>
              <w:t>、倒卖车票、船票、航空客票、文艺演出票、体育比赛入场券或者其他有价票证、</w:t>
            </w:r>
            <w:hyperlink r:id="rId160" w:tgtFrame="_blank" w:history="1">
              <w:r w:rsidRPr="0040363B">
                <w:rPr>
                  <w:rFonts w:asciiTheme="minorEastAsia" w:hAnsiTheme="minorEastAsia" w:cstheme="minorEastAsia"/>
                  <w:color w:val="000000" w:themeColor="text1"/>
                </w:rPr>
                <w:t>凭证</w:t>
              </w:r>
            </w:hyperlink>
            <w:r w:rsidRPr="0040363B">
              <w:rPr>
                <w:rFonts w:asciiTheme="minorEastAsia" w:hAnsiTheme="minorEastAsia" w:cstheme="minorEastAsia"/>
                <w:color w:val="000000" w:themeColor="text1"/>
                <w:szCs w:val="21"/>
              </w:rPr>
              <w:t>的；</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（四）伪造、变造船舶户牌，买卖或者使用伪造、变造的船舶户牌，或者涂改船舶发动机号码的。</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伪造、变造船舶户牌案件</w:t>
            </w:r>
            <w:r>
              <w:rPr>
                <w:rFonts w:asciiTheme="minorEastAsia" w:hAnsiTheme="minorEastAsia" w:cstheme="minorEastAsia" w:hint="eastAsia"/>
                <w:color w:val="000000" w:themeColor="text1"/>
                <w:szCs w:val="21"/>
              </w:rPr>
              <w:t>，应当予以审查，决定是否受理为行政案件。</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0363B" w:rsidRPr="00F50497" w:rsidTr="0040363B">
        <w:tc>
          <w:tcPr>
            <w:tcW w:w="1843" w:type="dxa"/>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2-150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w:t>
            </w:r>
            <w:r w:rsidR="00724764">
              <w:rPr>
                <w:rFonts w:asciiTheme="minorEastAsia" w:hAnsiTheme="minorEastAsia" w:cstheme="minorEastAsia" w:hint="eastAsia"/>
                <w:color w:val="000000" w:themeColor="text1"/>
                <w:szCs w:val="21"/>
              </w:rPr>
              <w:t>7</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对买卖、使用伪造、变造的船舶户牌</w:t>
            </w:r>
            <w:r w:rsidR="0067581B">
              <w:rPr>
                <w:rFonts w:asciiTheme="minorEastAsia" w:hAnsiTheme="minorEastAsia" w:cstheme="minorEastAsia" w:hint="eastAsia"/>
                <w:color w:val="000000" w:themeColor="text1"/>
                <w:szCs w:val="21"/>
              </w:rPr>
              <w:t>的行政处罚</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《中华人民共和国治安管理处罚法》第五十二条</w:t>
            </w:r>
            <w:r>
              <w:rPr>
                <w:rFonts w:asciiTheme="minorEastAsia" w:hAnsiTheme="minorEastAsia" w:cstheme="minorEastAsia" w:hint="eastAsia"/>
                <w:color w:val="000000" w:themeColor="text1"/>
                <w:szCs w:val="21"/>
              </w:rPr>
              <w:t>：</w:t>
            </w:r>
            <w:r w:rsidRPr="0040363B">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40363B">
              <w:rPr>
                <w:rFonts w:asciiTheme="minorEastAsia" w:hAnsiTheme="minorEastAsia" w:cstheme="minorEastAsia"/>
                <w:color w:val="000000" w:themeColor="text1"/>
                <w:szCs w:val="21"/>
              </w:rPr>
              <w:t>以下拘留，可以并处1000元以下罚款；情节较轻的，处</w:t>
            </w:r>
            <w:r w:rsidR="00E20A03">
              <w:rPr>
                <w:rFonts w:asciiTheme="minorEastAsia" w:hAnsiTheme="minorEastAsia" w:cstheme="minorEastAsia"/>
                <w:color w:val="000000" w:themeColor="text1"/>
                <w:szCs w:val="21"/>
              </w:rPr>
              <w:t>五日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以下拘留，可以并处500元以下罚款：</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（一）伪造、变造或者买卖</w:t>
            </w:r>
            <w:hyperlink r:id="rId161" w:tgtFrame="_blank" w:history="1">
              <w:r w:rsidRPr="0040363B">
                <w:rPr>
                  <w:rFonts w:asciiTheme="minorEastAsia" w:hAnsiTheme="minorEastAsia" w:cstheme="minorEastAsia"/>
                  <w:color w:val="000000" w:themeColor="text1"/>
                </w:rPr>
                <w:t>国家机关</w:t>
              </w:r>
            </w:hyperlink>
            <w:r w:rsidRPr="0040363B">
              <w:rPr>
                <w:rFonts w:asciiTheme="minorEastAsia" w:hAnsiTheme="minorEastAsia" w:cstheme="minorEastAsia"/>
                <w:color w:val="000000" w:themeColor="text1"/>
                <w:szCs w:val="21"/>
              </w:rPr>
              <w:t>、</w:t>
            </w:r>
            <w:hyperlink r:id="rId162" w:tgtFrame="_blank" w:history="1">
              <w:r w:rsidRPr="0040363B">
                <w:rPr>
                  <w:rFonts w:asciiTheme="minorEastAsia" w:hAnsiTheme="minorEastAsia" w:cstheme="minorEastAsia"/>
                  <w:color w:val="000000" w:themeColor="text1"/>
                </w:rPr>
                <w:t>人民团体</w:t>
              </w:r>
            </w:hyperlink>
            <w:r w:rsidRPr="0040363B">
              <w:rPr>
                <w:rFonts w:asciiTheme="minorEastAsia" w:hAnsiTheme="minorEastAsia" w:cstheme="minorEastAsia"/>
                <w:color w:val="000000" w:themeColor="text1"/>
                <w:szCs w:val="21"/>
              </w:rPr>
              <w:t>、</w:t>
            </w:r>
            <w:hyperlink r:id="rId163" w:tgtFrame="_blank" w:history="1">
              <w:r w:rsidRPr="0040363B">
                <w:rPr>
                  <w:rFonts w:asciiTheme="minorEastAsia" w:hAnsiTheme="minorEastAsia" w:cstheme="minorEastAsia"/>
                  <w:color w:val="000000" w:themeColor="text1"/>
                </w:rPr>
                <w:t>企业</w:t>
              </w:r>
            </w:hyperlink>
            <w:r w:rsidRPr="0040363B">
              <w:rPr>
                <w:rFonts w:asciiTheme="minorEastAsia" w:hAnsiTheme="minorEastAsia" w:cstheme="minorEastAsia"/>
                <w:color w:val="000000" w:themeColor="text1"/>
                <w:szCs w:val="21"/>
              </w:rPr>
              <w:t>、</w:t>
            </w:r>
            <w:hyperlink r:id="rId164" w:tgtFrame="_blank" w:history="1">
              <w:r w:rsidRPr="0040363B">
                <w:rPr>
                  <w:rFonts w:asciiTheme="minorEastAsia" w:hAnsiTheme="minorEastAsia" w:cstheme="minorEastAsia"/>
                  <w:color w:val="000000" w:themeColor="text1"/>
                </w:rPr>
                <w:t>事业单位</w:t>
              </w:r>
            </w:hyperlink>
            <w:r w:rsidRPr="0040363B">
              <w:rPr>
                <w:rFonts w:asciiTheme="minorEastAsia" w:hAnsiTheme="minorEastAsia" w:cstheme="minorEastAsia"/>
                <w:color w:val="000000" w:themeColor="text1"/>
                <w:szCs w:val="21"/>
              </w:rPr>
              <w:t>或者其他组织的</w:t>
            </w:r>
            <w:hyperlink r:id="rId165" w:tgtFrame="_blank" w:history="1">
              <w:r w:rsidRPr="0040363B">
                <w:rPr>
                  <w:rFonts w:asciiTheme="minorEastAsia" w:hAnsiTheme="minorEastAsia" w:cstheme="minorEastAsia"/>
                  <w:color w:val="000000" w:themeColor="text1"/>
                </w:rPr>
                <w:t>公文</w:t>
              </w:r>
            </w:hyperlink>
            <w:r w:rsidRPr="0040363B">
              <w:rPr>
                <w:rFonts w:asciiTheme="minorEastAsia" w:hAnsiTheme="minorEastAsia" w:cstheme="minorEastAsia"/>
                <w:color w:val="000000" w:themeColor="text1"/>
                <w:szCs w:val="21"/>
              </w:rPr>
              <w:t>、</w:t>
            </w:r>
            <w:hyperlink r:id="rId166" w:tgtFrame="_blank" w:history="1">
              <w:r w:rsidRPr="0040363B">
                <w:rPr>
                  <w:rFonts w:asciiTheme="minorEastAsia" w:hAnsiTheme="minorEastAsia" w:cstheme="minorEastAsia"/>
                  <w:color w:val="000000" w:themeColor="text1"/>
                </w:rPr>
                <w:t>证件</w:t>
              </w:r>
            </w:hyperlink>
            <w:r w:rsidRPr="0040363B">
              <w:rPr>
                <w:rFonts w:asciiTheme="minorEastAsia" w:hAnsiTheme="minorEastAsia" w:cstheme="minorEastAsia"/>
                <w:color w:val="000000" w:themeColor="text1"/>
                <w:szCs w:val="21"/>
              </w:rPr>
              <w:t>、证明文件、</w:t>
            </w:r>
            <w:hyperlink r:id="rId167" w:tgtFrame="_blank" w:history="1">
              <w:r w:rsidRPr="0040363B">
                <w:rPr>
                  <w:rFonts w:asciiTheme="minorEastAsia" w:hAnsiTheme="minorEastAsia" w:cstheme="minorEastAsia"/>
                  <w:color w:val="000000" w:themeColor="text1"/>
                </w:rPr>
                <w:t>印章</w:t>
              </w:r>
            </w:hyperlink>
            <w:r w:rsidRPr="0040363B">
              <w:rPr>
                <w:rFonts w:asciiTheme="minorEastAsia" w:hAnsiTheme="minorEastAsia" w:cstheme="minorEastAsia"/>
                <w:color w:val="000000" w:themeColor="text1"/>
                <w:szCs w:val="21"/>
              </w:rPr>
              <w:t>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（二）买卖或者使用伪造、变造的国家机关、人民团体、企业、事业单位或者其他组织的公文、证件、证明文件的；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（三）伪造、</w:t>
            </w:r>
            <w:hyperlink r:id="rId168" w:tgtFrame="_blank" w:history="1">
              <w:r w:rsidRPr="0040363B">
                <w:rPr>
                  <w:rFonts w:asciiTheme="minorEastAsia" w:hAnsiTheme="minorEastAsia" w:cstheme="minorEastAsia"/>
                  <w:color w:val="000000" w:themeColor="text1"/>
                </w:rPr>
                <w:t>变造</w:t>
              </w:r>
            </w:hyperlink>
            <w:r w:rsidRPr="0040363B">
              <w:rPr>
                <w:rFonts w:asciiTheme="minorEastAsia" w:hAnsiTheme="minorEastAsia" w:cstheme="minorEastAsia"/>
                <w:color w:val="000000" w:themeColor="text1"/>
                <w:szCs w:val="21"/>
              </w:rPr>
              <w:t>、倒卖车票、船票、航空客票、文艺演出票、体育比赛入场券或者其他有价票证、</w:t>
            </w:r>
            <w:hyperlink r:id="rId169" w:tgtFrame="_blank" w:history="1">
              <w:r w:rsidRPr="0040363B">
                <w:rPr>
                  <w:rFonts w:asciiTheme="minorEastAsia" w:hAnsiTheme="minorEastAsia" w:cstheme="minorEastAsia"/>
                  <w:color w:val="000000" w:themeColor="text1"/>
                </w:rPr>
                <w:t>凭证</w:t>
              </w:r>
            </w:hyperlink>
            <w:r w:rsidRPr="0040363B">
              <w:rPr>
                <w:rFonts w:asciiTheme="minorEastAsia" w:hAnsiTheme="minorEastAsia" w:cstheme="minorEastAsia"/>
                <w:color w:val="000000" w:themeColor="text1"/>
                <w:szCs w:val="21"/>
              </w:rPr>
              <w:t>的；</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（四）伪造、变造船舶户牌，买卖或者使用伪造、变造的船舶户牌，或者涂改船舶发动机号码的。</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买卖、使用伪造、变造的船舶户牌案件</w:t>
            </w:r>
            <w:r>
              <w:rPr>
                <w:rFonts w:asciiTheme="minorEastAsia" w:hAnsiTheme="minorEastAsia" w:cstheme="minorEastAsia" w:hint="eastAsia"/>
                <w:color w:val="000000" w:themeColor="text1"/>
                <w:szCs w:val="21"/>
              </w:rPr>
              <w:t>，应当予以审查，决定是否受理为行政案件。</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0363B" w:rsidRPr="00F50497" w:rsidTr="0040363B">
        <w:tc>
          <w:tcPr>
            <w:tcW w:w="1843" w:type="dxa"/>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2-151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w:t>
            </w:r>
            <w:r w:rsidR="00724764">
              <w:rPr>
                <w:rFonts w:asciiTheme="minorEastAsia" w:hAnsiTheme="minorEastAsia" w:cstheme="minorEastAsia" w:hint="eastAsia"/>
                <w:color w:val="000000" w:themeColor="text1"/>
                <w:szCs w:val="21"/>
              </w:rPr>
              <w:t>8</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0363B">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对涂改船舶发动机号码</w:t>
            </w:r>
            <w:r w:rsidR="0067581B">
              <w:rPr>
                <w:rFonts w:asciiTheme="minorEastAsia" w:hAnsiTheme="minorEastAsia" w:cstheme="minorEastAsia" w:hint="eastAsia"/>
                <w:color w:val="000000" w:themeColor="text1"/>
                <w:szCs w:val="21"/>
              </w:rPr>
              <w:t>的行政处罚</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《中华人民共和国治安管理处罚法》第五十二条</w:t>
            </w:r>
            <w:r>
              <w:rPr>
                <w:rFonts w:asciiTheme="minorEastAsia" w:hAnsiTheme="minorEastAsia" w:cstheme="minorEastAsia" w:hint="eastAsia"/>
                <w:color w:val="000000" w:themeColor="text1"/>
                <w:szCs w:val="21"/>
              </w:rPr>
              <w:t>：</w:t>
            </w:r>
            <w:r w:rsidRPr="0040363B">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40363B">
              <w:rPr>
                <w:rFonts w:asciiTheme="minorEastAsia" w:hAnsiTheme="minorEastAsia" w:cstheme="minorEastAsia"/>
                <w:color w:val="000000" w:themeColor="text1"/>
                <w:szCs w:val="21"/>
              </w:rPr>
              <w:t>以下拘留，可以并处1000元以下罚款；情节较轻的，处</w:t>
            </w:r>
            <w:r w:rsidR="00E20A03">
              <w:rPr>
                <w:rFonts w:asciiTheme="minorEastAsia" w:hAnsiTheme="minorEastAsia" w:cstheme="minorEastAsia"/>
                <w:color w:val="000000" w:themeColor="text1"/>
                <w:szCs w:val="21"/>
              </w:rPr>
              <w:t>五日</w:t>
            </w:r>
            <w:r w:rsidRPr="0040363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40363B">
              <w:rPr>
                <w:rFonts w:asciiTheme="minorEastAsia" w:hAnsiTheme="minorEastAsia" w:cstheme="minorEastAsia"/>
                <w:color w:val="000000" w:themeColor="text1"/>
                <w:szCs w:val="21"/>
              </w:rPr>
              <w:t>以下拘留，可以并处500元以下罚款：</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（一）伪造、变造或者买卖</w:t>
            </w:r>
            <w:hyperlink r:id="rId170" w:tgtFrame="_blank" w:history="1">
              <w:r w:rsidRPr="0040363B">
                <w:rPr>
                  <w:rFonts w:asciiTheme="minorEastAsia" w:hAnsiTheme="minorEastAsia" w:cstheme="minorEastAsia"/>
                  <w:color w:val="000000" w:themeColor="text1"/>
                </w:rPr>
                <w:t>国家机关</w:t>
              </w:r>
            </w:hyperlink>
            <w:r w:rsidRPr="0040363B">
              <w:rPr>
                <w:rFonts w:asciiTheme="minorEastAsia" w:hAnsiTheme="minorEastAsia" w:cstheme="minorEastAsia"/>
                <w:color w:val="000000" w:themeColor="text1"/>
                <w:szCs w:val="21"/>
              </w:rPr>
              <w:t>、</w:t>
            </w:r>
            <w:hyperlink r:id="rId171" w:tgtFrame="_blank" w:history="1">
              <w:r w:rsidRPr="0040363B">
                <w:rPr>
                  <w:rFonts w:asciiTheme="minorEastAsia" w:hAnsiTheme="minorEastAsia" w:cstheme="minorEastAsia"/>
                  <w:color w:val="000000" w:themeColor="text1"/>
                </w:rPr>
                <w:t>人民团体</w:t>
              </w:r>
            </w:hyperlink>
            <w:r w:rsidRPr="0040363B">
              <w:rPr>
                <w:rFonts w:asciiTheme="minorEastAsia" w:hAnsiTheme="minorEastAsia" w:cstheme="minorEastAsia"/>
                <w:color w:val="000000" w:themeColor="text1"/>
                <w:szCs w:val="21"/>
              </w:rPr>
              <w:t>、</w:t>
            </w:r>
            <w:hyperlink r:id="rId172" w:tgtFrame="_blank" w:history="1">
              <w:r w:rsidRPr="0040363B">
                <w:rPr>
                  <w:rFonts w:asciiTheme="minorEastAsia" w:hAnsiTheme="minorEastAsia" w:cstheme="minorEastAsia"/>
                  <w:color w:val="000000" w:themeColor="text1"/>
                </w:rPr>
                <w:t>企业</w:t>
              </w:r>
            </w:hyperlink>
            <w:r w:rsidRPr="0040363B">
              <w:rPr>
                <w:rFonts w:asciiTheme="minorEastAsia" w:hAnsiTheme="minorEastAsia" w:cstheme="minorEastAsia"/>
                <w:color w:val="000000" w:themeColor="text1"/>
                <w:szCs w:val="21"/>
              </w:rPr>
              <w:t>、</w:t>
            </w:r>
            <w:hyperlink r:id="rId173" w:tgtFrame="_blank" w:history="1">
              <w:r w:rsidRPr="0040363B">
                <w:rPr>
                  <w:rFonts w:asciiTheme="minorEastAsia" w:hAnsiTheme="minorEastAsia" w:cstheme="minorEastAsia"/>
                  <w:color w:val="000000" w:themeColor="text1"/>
                </w:rPr>
                <w:t>事业单位</w:t>
              </w:r>
            </w:hyperlink>
            <w:r w:rsidRPr="0040363B">
              <w:rPr>
                <w:rFonts w:asciiTheme="minorEastAsia" w:hAnsiTheme="minorEastAsia" w:cstheme="minorEastAsia"/>
                <w:color w:val="000000" w:themeColor="text1"/>
                <w:szCs w:val="21"/>
              </w:rPr>
              <w:t>或者其他组织的</w:t>
            </w:r>
            <w:hyperlink r:id="rId174" w:tgtFrame="_blank" w:history="1">
              <w:r w:rsidRPr="0040363B">
                <w:rPr>
                  <w:rFonts w:asciiTheme="minorEastAsia" w:hAnsiTheme="minorEastAsia" w:cstheme="minorEastAsia"/>
                  <w:color w:val="000000" w:themeColor="text1"/>
                </w:rPr>
                <w:t>公文</w:t>
              </w:r>
            </w:hyperlink>
            <w:r w:rsidRPr="0040363B">
              <w:rPr>
                <w:rFonts w:asciiTheme="minorEastAsia" w:hAnsiTheme="minorEastAsia" w:cstheme="minorEastAsia"/>
                <w:color w:val="000000" w:themeColor="text1"/>
                <w:szCs w:val="21"/>
              </w:rPr>
              <w:t>、</w:t>
            </w:r>
            <w:hyperlink r:id="rId175" w:tgtFrame="_blank" w:history="1">
              <w:r w:rsidRPr="0040363B">
                <w:rPr>
                  <w:rFonts w:asciiTheme="minorEastAsia" w:hAnsiTheme="minorEastAsia" w:cstheme="minorEastAsia"/>
                  <w:color w:val="000000" w:themeColor="text1"/>
                </w:rPr>
                <w:t>证件</w:t>
              </w:r>
            </w:hyperlink>
            <w:r w:rsidRPr="0040363B">
              <w:rPr>
                <w:rFonts w:asciiTheme="minorEastAsia" w:hAnsiTheme="minorEastAsia" w:cstheme="minorEastAsia"/>
                <w:color w:val="000000" w:themeColor="text1"/>
                <w:szCs w:val="21"/>
              </w:rPr>
              <w:t>、证明文件、</w:t>
            </w:r>
            <w:hyperlink r:id="rId176" w:tgtFrame="_blank" w:history="1">
              <w:r w:rsidRPr="0040363B">
                <w:rPr>
                  <w:rFonts w:asciiTheme="minorEastAsia" w:hAnsiTheme="minorEastAsia" w:cstheme="minorEastAsia"/>
                  <w:color w:val="000000" w:themeColor="text1"/>
                </w:rPr>
                <w:t>印章</w:t>
              </w:r>
            </w:hyperlink>
            <w:r w:rsidRPr="0040363B">
              <w:rPr>
                <w:rFonts w:asciiTheme="minorEastAsia" w:hAnsiTheme="minorEastAsia" w:cstheme="minorEastAsia"/>
                <w:color w:val="000000" w:themeColor="text1"/>
                <w:szCs w:val="21"/>
              </w:rPr>
              <w:t>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（二）买卖或者使用伪造、变造的国家机关、人民团体、企业、事业单位或者其他组织的公文、证件、证明文件的；</w:t>
            </w:r>
          </w:p>
          <w:p w:rsidR="0040363B" w:rsidRPr="0040363B" w:rsidRDefault="0040363B" w:rsidP="0040363B">
            <w:pPr>
              <w:ind w:firstLine="482"/>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（三）伪造、</w:t>
            </w:r>
            <w:hyperlink r:id="rId177" w:tgtFrame="_blank" w:history="1">
              <w:r w:rsidRPr="0040363B">
                <w:rPr>
                  <w:rFonts w:asciiTheme="minorEastAsia" w:hAnsiTheme="minorEastAsia" w:cstheme="minorEastAsia"/>
                  <w:color w:val="000000" w:themeColor="text1"/>
                </w:rPr>
                <w:t>变造</w:t>
              </w:r>
            </w:hyperlink>
            <w:r w:rsidRPr="0040363B">
              <w:rPr>
                <w:rFonts w:asciiTheme="minorEastAsia" w:hAnsiTheme="minorEastAsia" w:cstheme="minorEastAsia"/>
                <w:color w:val="000000" w:themeColor="text1"/>
                <w:szCs w:val="21"/>
              </w:rPr>
              <w:t>、倒卖车票、船票、航空客票、文艺演出票、体育比赛入场券或者其他有价票证、</w:t>
            </w:r>
            <w:hyperlink r:id="rId178" w:tgtFrame="_blank" w:history="1">
              <w:r w:rsidRPr="0040363B">
                <w:rPr>
                  <w:rFonts w:asciiTheme="minorEastAsia" w:hAnsiTheme="minorEastAsia" w:cstheme="minorEastAsia"/>
                  <w:color w:val="000000" w:themeColor="text1"/>
                </w:rPr>
                <w:t>凭证</w:t>
              </w:r>
            </w:hyperlink>
            <w:r w:rsidRPr="0040363B">
              <w:rPr>
                <w:rFonts w:asciiTheme="minorEastAsia" w:hAnsiTheme="minorEastAsia" w:cstheme="minorEastAsia"/>
                <w:color w:val="000000" w:themeColor="text1"/>
                <w:szCs w:val="21"/>
              </w:rPr>
              <w:t>的；</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（四）伪造、变造船舶户牌，买卖或者使用伪造、变造的船舶户牌，或者涂改船舶发动机号码的。</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涂改船舶发动机号码案件</w:t>
            </w:r>
            <w:r>
              <w:rPr>
                <w:rFonts w:asciiTheme="minorEastAsia" w:hAnsiTheme="minorEastAsia" w:cstheme="minorEastAsia" w:hint="eastAsia"/>
                <w:color w:val="000000" w:themeColor="text1"/>
                <w:szCs w:val="21"/>
              </w:rPr>
              <w:t>，应当予以审查，决定是否受理为行政案件。</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0363B" w:rsidRPr="00F50497" w:rsidTr="0040363B">
        <w:tc>
          <w:tcPr>
            <w:tcW w:w="184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0363B" w:rsidRPr="00F50497" w:rsidTr="0040363B">
        <w:tc>
          <w:tcPr>
            <w:tcW w:w="1843" w:type="dxa"/>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2-152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w:t>
            </w:r>
            <w:r w:rsidR="00724764">
              <w:rPr>
                <w:rFonts w:asciiTheme="minorEastAsia" w:hAnsiTheme="minorEastAsia" w:cstheme="minorEastAsia" w:hint="eastAsia"/>
                <w:color w:val="000000" w:themeColor="text1"/>
                <w:szCs w:val="21"/>
              </w:rPr>
              <w:t>9</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对驾船擅自进入、停靠国家管制的水域、岛屿</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《中华人民共和国治安管理处罚法》第五十三</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：船舶擅自进入、停靠国家禁止、限制进入的水域或者岛屿的，对船舶负责人及有关责任人员处五百元以上一千元以下罚款；情节严重的，处五日以下拘留，并处五百元以上一千元以下罚款。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驾船擅自进入、停靠国家管制的水域、岛屿案件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2-153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663"/>
      </w:tblGrid>
      <w:tr w:rsidR="00AF5291" w:rsidRPr="00F50497" w:rsidTr="0040363B">
        <w:tc>
          <w:tcPr>
            <w:tcW w:w="170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663" w:type="dxa"/>
            <w:vAlign w:val="center"/>
          </w:tcPr>
          <w:p w:rsidR="00AF5291" w:rsidRPr="00F50497" w:rsidRDefault="00C90801"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20</w:t>
            </w:r>
          </w:p>
        </w:tc>
      </w:tr>
      <w:tr w:rsidR="00AF5291" w:rsidRPr="00F50497" w:rsidTr="0040363B">
        <w:tc>
          <w:tcPr>
            <w:tcW w:w="170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66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0363B">
        <w:tc>
          <w:tcPr>
            <w:tcW w:w="170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66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对非法以社团名义活动</w:t>
            </w:r>
            <w:r w:rsidR="0067581B">
              <w:rPr>
                <w:rFonts w:asciiTheme="minorEastAsia" w:hAnsiTheme="minorEastAsia" w:cstheme="minorEastAsia" w:hint="eastAsia"/>
                <w:color w:val="000000" w:themeColor="text1"/>
                <w:szCs w:val="21"/>
              </w:rPr>
              <w:t>的行政处罚</w:t>
            </w:r>
          </w:p>
        </w:tc>
      </w:tr>
      <w:tr w:rsidR="00AF5291" w:rsidRPr="00F50497" w:rsidTr="0040363B">
        <w:tc>
          <w:tcPr>
            <w:tcW w:w="170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663" w:type="dxa"/>
            <w:vAlign w:val="center"/>
          </w:tcPr>
          <w:p w:rsidR="0040363B" w:rsidRPr="0040363B" w:rsidRDefault="005A7BB9"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《中华人民共和国治安管理处罚法》第五十四条</w:t>
            </w:r>
            <w:r w:rsidR="0040363B">
              <w:rPr>
                <w:rFonts w:asciiTheme="minorEastAsia" w:hAnsiTheme="minorEastAsia" w:cstheme="minorEastAsia" w:hint="eastAsia"/>
                <w:color w:val="000000" w:themeColor="text1"/>
                <w:szCs w:val="21"/>
              </w:rPr>
              <w:t>：</w:t>
            </w:r>
            <w:r w:rsidR="0040363B" w:rsidRPr="0040363B">
              <w:rPr>
                <w:rFonts w:asciiTheme="minorEastAsia" w:hAnsiTheme="minorEastAsia" w:cstheme="minorEastAsia"/>
                <w:color w:val="000000" w:themeColor="text1"/>
                <w:szCs w:val="21"/>
              </w:rPr>
              <w:t>有下列行为之一的，处</w:t>
            </w:r>
            <w:r w:rsidR="0040363B">
              <w:rPr>
                <w:rFonts w:asciiTheme="minorEastAsia" w:hAnsiTheme="minorEastAsia" w:cstheme="minorEastAsia" w:hint="eastAsia"/>
                <w:color w:val="000000" w:themeColor="text1"/>
                <w:szCs w:val="21"/>
              </w:rPr>
              <w:t>十</w:t>
            </w:r>
            <w:r w:rsidR="0040363B" w:rsidRPr="0040363B">
              <w:rPr>
                <w:rFonts w:asciiTheme="minorEastAsia" w:hAnsiTheme="minorEastAsia" w:cstheme="minorEastAsia"/>
                <w:color w:val="000000" w:themeColor="text1"/>
                <w:szCs w:val="21"/>
              </w:rPr>
              <w:t>日以上</w:t>
            </w:r>
            <w:r w:rsidR="0040363B">
              <w:rPr>
                <w:rFonts w:asciiTheme="minorEastAsia" w:hAnsiTheme="minorEastAsia" w:cstheme="minorEastAsia" w:hint="eastAsia"/>
                <w:color w:val="000000" w:themeColor="text1"/>
                <w:szCs w:val="21"/>
              </w:rPr>
              <w:t>十五</w:t>
            </w:r>
            <w:r w:rsidR="0040363B" w:rsidRPr="0040363B">
              <w:rPr>
                <w:rFonts w:asciiTheme="minorEastAsia" w:hAnsiTheme="minorEastAsia" w:cstheme="minorEastAsia"/>
                <w:color w:val="000000" w:themeColor="text1"/>
                <w:szCs w:val="21"/>
              </w:rPr>
              <w:t>日以下拘留，并处500元以上1000元以下罚款；情节较轻的，处</w:t>
            </w:r>
            <w:r w:rsidR="0040363B">
              <w:rPr>
                <w:rFonts w:asciiTheme="minorEastAsia" w:hAnsiTheme="minorEastAsia" w:cstheme="minorEastAsia" w:hint="eastAsia"/>
                <w:color w:val="000000" w:themeColor="text1"/>
                <w:szCs w:val="21"/>
              </w:rPr>
              <w:t>五</w:t>
            </w:r>
            <w:r w:rsidR="0040363B" w:rsidRPr="0040363B">
              <w:rPr>
                <w:rFonts w:asciiTheme="minorEastAsia" w:hAnsiTheme="minorEastAsia" w:cstheme="minorEastAsia"/>
                <w:color w:val="000000" w:themeColor="text1"/>
                <w:szCs w:val="21"/>
              </w:rPr>
              <w:t>日以下拘留或者500元以下罚款：</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（一）违反国家规定，未经注册登记，以社会团体名义进行活动，被取缔后仍进行活动的；</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（二）被依法撤销登记的社会团体，仍以社会团体名义进行活动的；</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（三）未经许可，擅自经营按照国家规定需要由公安机关许可的行业的。</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有前款第三项行为的，予以取缔。</w:t>
            </w:r>
          </w:p>
          <w:p w:rsidR="00AF5291"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取得公安机关许可的经营者，违反国家有关管理规定，情节严重的，公安机关可以吊销许可证。</w:t>
            </w:r>
          </w:p>
        </w:tc>
      </w:tr>
      <w:tr w:rsidR="00AF5291" w:rsidRPr="00F50497" w:rsidTr="0040363B">
        <w:tc>
          <w:tcPr>
            <w:tcW w:w="170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66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40363B">
        <w:tc>
          <w:tcPr>
            <w:tcW w:w="170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663"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非法以社团名义活动案件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40363B">
        <w:tc>
          <w:tcPr>
            <w:tcW w:w="170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663"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40363B">
        <w:tc>
          <w:tcPr>
            <w:tcW w:w="1701"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66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2-154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663"/>
      </w:tblGrid>
      <w:tr w:rsidR="00AF5291" w:rsidRPr="00F50497" w:rsidTr="0040363B">
        <w:tc>
          <w:tcPr>
            <w:tcW w:w="170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663" w:type="dxa"/>
            <w:vAlign w:val="center"/>
          </w:tcPr>
          <w:p w:rsidR="00AF5291" w:rsidRPr="00F50497" w:rsidRDefault="00724764"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121</w:t>
            </w:r>
          </w:p>
        </w:tc>
      </w:tr>
      <w:tr w:rsidR="00AF5291" w:rsidRPr="00F50497" w:rsidTr="0040363B">
        <w:tc>
          <w:tcPr>
            <w:tcW w:w="170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66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0363B">
        <w:tc>
          <w:tcPr>
            <w:tcW w:w="170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66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对以被撤销登记的社团名义活动</w:t>
            </w:r>
            <w:r w:rsidR="0067581B">
              <w:rPr>
                <w:rFonts w:asciiTheme="minorEastAsia" w:hAnsiTheme="minorEastAsia" w:cstheme="minorEastAsia" w:hint="eastAsia"/>
                <w:color w:val="000000" w:themeColor="text1"/>
                <w:szCs w:val="21"/>
              </w:rPr>
              <w:t>的行政处罚</w:t>
            </w:r>
          </w:p>
        </w:tc>
      </w:tr>
      <w:tr w:rsidR="0040363B" w:rsidRPr="00F50497" w:rsidTr="0040363B">
        <w:tc>
          <w:tcPr>
            <w:tcW w:w="170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663" w:type="dxa"/>
            <w:vAlign w:val="center"/>
          </w:tcPr>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《中华人民共和国治安管理处罚法》第五十四条</w:t>
            </w:r>
            <w:r>
              <w:rPr>
                <w:rFonts w:asciiTheme="minorEastAsia" w:hAnsiTheme="minorEastAsia" w:cstheme="minorEastAsia" w:hint="eastAsia"/>
                <w:color w:val="000000" w:themeColor="text1"/>
                <w:szCs w:val="21"/>
              </w:rPr>
              <w:t>：</w:t>
            </w:r>
            <w:r w:rsidRPr="0040363B">
              <w:rPr>
                <w:rFonts w:asciiTheme="minorEastAsia" w:hAnsiTheme="minorEastAsia" w:cstheme="minorEastAsia"/>
                <w:color w:val="000000" w:themeColor="text1"/>
                <w:szCs w:val="21"/>
              </w:rPr>
              <w:t>有下列行为之一的，处</w:t>
            </w:r>
            <w:r>
              <w:rPr>
                <w:rFonts w:asciiTheme="minorEastAsia" w:hAnsiTheme="minorEastAsia" w:cstheme="minorEastAsia" w:hint="eastAsia"/>
                <w:color w:val="000000" w:themeColor="text1"/>
                <w:szCs w:val="21"/>
              </w:rPr>
              <w:t>十</w:t>
            </w:r>
            <w:r w:rsidRPr="0040363B">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十五</w:t>
            </w:r>
            <w:r w:rsidRPr="0040363B">
              <w:rPr>
                <w:rFonts w:asciiTheme="minorEastAsia" w:hAnsiTheme="minorEastAsia" w:cstheme="minorEastAsia"/>
                <w:color w:val="000000" w:themeColor="text1"/>
                <w:szCs w:val="21"/>
              </w:rPr>
              <w:t>日以下拘留，并处500元以上1000元以下罚款；情节较轻的，处</w:t>
            </w:r>
            <w:r>
              <w:rPr>
                <w:rFonts w:asciiTheme="minorEastAsia" w:hAnsiTheme="minorEastAsia" w:cstheme="minorEastAsia" w:hint="eastAsia"/>
                <w:color w:val="000000" w:themeColor="text1"/>
                <w:szCs w:val="21"/>
              </w:rPr>
              <w:t>五</w:t>
            </w:r>
            <w:r w:rsidRPr="0040363B">
              <w:rPr>
                <w:rFonts w:asciiTheme="minorEastAsia" w:hAnsiTheme="minorEastAsia" w:cstheme="minorEastAsia"/>
                <w:color w:val="000000" w:themeColor="text1"/>
                <w:szCs w:val="21"/>
              </w:rPr>
              <w:t>日以下拘留或者500元以下罚款：</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（一）违反国家规定，未经注册登记，以社会团体名义进行活动，被取缔后仍进行活动的；</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（二）被依法撤销登记的社会团体，仍以社会团体名义进行活动的；</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（三）未经许可，擅自经营按照国家规定需要由公安机关许可的行业的。</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有前款第三项行为的，予以取缔。</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取得公安机关许可的经营者，违反国家有关管理规定，情节严重的，公安机关可以吊销许可证。</w:t>
            </w:r>
          </w:p>
        </w:tc>
      </w:tr>
      <w:tr w:rsidR="0040363B" w:rsidRPr="00F50497" w:rsidTr="0040363B">
        <w:tc>
          <w:tcPr>
            <w:tcW w:w="170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66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0363B" w:rsidRPr="00F50497" w:rsidTr="0040363B">
        <w:tc>
          <w:tcPr>
            <w:tcW w:w="170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663"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以被撤销登记的社团名义活动案件</w:t>
            </w:r>
            <w:r>
              <w:rPr>
                <w:rFonts w:asciiTheme="minorEastAsia" w:hAnsiTheme="minorEastAsia" w:cstheme="minorEastAsia" w:hint="eastAsia"/>
                <w:color w:val="000000" w:themeColor="text1"/>
                <w:szCs w:val="21"/>
              </w:rPr>
              <w:t>，应当予以审查，决定是否受理为行政案件。</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0363B" w:rsidRPr="00F50497" w:rsidTr="0040363B">
        <w:tc>
          <w:tcPr>
            <w:tcW w:w="170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663"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0363B" w:rsidRPr="00F50497" w:rsidTr="0040363B">
        <w:tc>
          <w:tcPr>
            <w:tcW w:w="170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66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2-155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663"/>
      </w:tblGrid>
      <w:tr w:rsidR="00AF5291" w:rsidRPr="00F50497" w:rsidTr="0040363B">
        <w:tc>
          <w:tcPr>
            <w:tcW w:w="1701"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66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22</w:t>
            </w:r>
          </w:p>
        </w:tc>
      </w:tr>
      <w:tr w:rsidR="00AF5291" w:rsidRPr="00F50497" w:rsidTr="0040363B">
        <w:tc>
          <w:tcPr>
            <w:tcW w:w="1701"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66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0363B">
        <w:tc>
          <w:tcPr>
            <w:tcW w:w="1701"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66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对未获公安许可擅自经营</w:t>
            </w:r>
            <w:r w:rsidR="0067581B">
              <w:rPr>
                <w:rFonts w:asciiTheme="minorEastAsia" w:hAnsiTheme="minorEastAsia" w:cstheme="minorEastAsia" w:hint="eastAsia"/>
                <w:color w:val="000000" w:themeColor="text1"/>
                <w:szCs w:val="21"/>
              </w:rPr>
              <w:t>的行政处罚</w:t>
            </w:r>
          </w:p>
        </w:tc>
      </w:tr>
      <w:tr w:rsidR="0040363B" w:rsidRPr="00F50497" w:rsidTr="0040363B">
        <w:trPr>
          <w:trHeight w:val="1355"/>
        </w:trPr>
        <w:tc>
          <w:tcPr>
            <w:tcW w:w="170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663" w:type="dxa"/>
            <w:vAlign w:val="center"/>
          </w:tcPr>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《中华人民共和国治安管理处罚法》第五十四条</w:t>
            </w:r>
            <w:r>
              <w:rPr>
                <w:rFonts w:asciiTheme="minorEastAsia" w:hAnsiTheme="minorEastAsia" w:cstheme="minorEastAsia" w:hint="eastAsia"/>
                <w:color w:val="000000" w:themeColor="text1"/>
                <w:szCs w:val="21"/>
              </w:rPr>
              <w:t>：</w:t>
            </w:r>
            <w:r w:rsidRPr="0040363B">
              <w:rPr>
                <w:rFonts w:asciiTheme="minorEastAsia" w:hAnsiTheme="minorEastAsia" w:cstheme="minorEastAsia"/>
                <w:color w:val="000000" w:themeColor="text1"/>
                <w:szCs w:val="21"/>
              </w:rPr>
              <w:t>有下列行为之一的，处</w:t>
            </w:r>
            <w:r>
              <w:rPr>
                <w:rFonts w:asciiTheme="minorEastAsia" w:hAnsiTheme="minorEastAsia" w:cstheme="minorEastAsia" w:hint="eastAsia"/>
                <w:color w:val="000000" w:themeColor="text1"/>
                <w:szCs w:val="21"/>
              </w:rPr>
              <w:t>十</w:t>
            </w:r>
            <w:r w:rsidRPr="0040363B">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十五</w:t>
            </w:r>
            <w:r w:rsidRPr="0040363B">
              <w:rPr>
                <w:rFonts w:asciiTheme="minorEastAsia" w:hAnsiTheme="minorEastAsia" w:cstheme="minorEastAsia"/>
                <w:color w:val="000000" w:themeColor="text1"/>
                <w:szCs w:val="21"/>
              </w:rPr>
              <w:t>日以下拘留，并处500元以上1000元以下罚款；情节较轻的，处</w:t>
            </w:r>
            <w:r>
              <w:rPr>
                <w:rFonts w:asciiTheme="minorEastAsia" w:hAnsiTheme="minorEastAsia" w:cstheme="minorEastAsia" w:hint="eastAsia"/>
                <w:color w:val="000000" w:themeColor="text1"/>
                <w:szCs w:val="21"/>
              </w:rPr>
              <w:t>五</w:t>
            </w:r>
            <w:r w:rsidRPr="0040363B">
              <w:rPr>
                <w:rFonts w:asciiTheme="minorEastAsia" w:hAnsiTheme="minorEastAsia" w:cstheme="minorEastAsia"/>
                <w:color w:val="000000" w:themeColor="text1"/>
                <w:szCs w:val="21"/>
              </w:rPr>
              <w:t>日以下拘留或者500元以下罚款：</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（一）违反国家规定，未经注册登记，以社会团体名义进行活动，被取缔后仍进行活动的；</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（二）被依法撤销登记的社会团体，仍以社会团体名义进行活动的；</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（三）未经许可，擅自经营按照国家规定需要由公安机关许可的行业的。</w:t>
            </w:r>
          </w:p>
          <w:p w:rsidR="0040363B" w:rsidRPr="0040363B" w:rsidRDefault="0040363B" w:rsidP="0040363B">
            <w:pPr>
              <w:widowControl/>
              <w:ind w:firstLine="482"/>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有前款第三项行为的，予以取缔。</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40363B">
              <w:rPr>
                <w:rFonts w:asciiTheme="minorEastAsia" w:hAnsiTheme="minorEastAsia" w:cstheme="minorEastAsia"/>
                <w:color w:val="000000" w:themeColor="text1"/>
                <w:szCs w:val="21"/>
              </w:rPr>
              <w:t>取得公安机关许可的经营者，违反国家有关管理规定，情节严重的，公安机关可以吊销许可证。</w:t>
            </w:r>
          </w:p>
        </w:tc>
      </w:tr>
      <w:tr w:rsidR="0040363B" w:rsidRPr="00F50497" w:rsidTr="0040363B">
        <w:tc>
          <w:tcPr>
            <w:tcW w:w="1701" w:type="dxa"/>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66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0363B" w:rsidRPr="00F50497" w:rsidTr="0040363B">
        <w:trPr>
          <w:trHeight w:val="2795"/>
        </w:trPr>
        <w:tc>
          <w:tcPr>
            <w:tcW w:w="170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663"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未获公安许可擅自经营案件</w:t>
            </w:r>
            <w:r>
              <w:rPr>
                <w:rFonts w:asciiTheme="minorEastAsia" w:hAnsiTheme="minorEastAsia" w:cstheme="minorEastAsia" w:hint="eastAsia"/>
                <w:color w:val="000000" w:themeColor="text1"/>
                <w:szCs w:val="21"/>
              </w:rPr>
              <w:t>，应当予以审查，决定是否受理为行政案件。</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0363B" w:rsidRPr="00F50497" w:rsidTr="0040363B">
        <w:trPr>
          <w:trHeight w:val="443"/>
        </w:trPr>
        <w:tc>
          <w:tcPr>
            <w:tcW w:w="1701"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663" w:type="dxa"/>
            <w:vAlign w:val="center"/>
          </w:tcPr>
          <w:p w:rsidR="0040363B" w:rsidRPr="00F50497" w:rsidRDefault="0040363B" w:rsidP="0040363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0363B" w:rsidRPr="00F50497" w:rsidTr="0040363B">
        <w:trPr>
          <w:trHeight w:val="302"/>
        </w:trPr>
        <w:tc>
          <w:tcPr>
            <w:tcW w:w="1701" w:type="dxa"/>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663" w:type="dxa"/>
            <w:vAlign w:val="center"/>
          </w:tcPr>
          <w:p w:rsidR="0040363B" w:rsidRPr="00F50497" w:rsidRDefault="0040363B" w:rsidP="0040363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2-156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23</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对煽动、策划非法集会、游行、示威</w:t>
            </w:r>
            <w:r w:rsidR="0067581B">
              <w:rPr>
                <w:rFonts w:asciiTheme="minorEastAsia" w:hAnsiTheme="minorEastAsia" w:cstheme="minorEastAsia" w:hint="eastAsia"/>
                <w:color w:val="000000" w:themeColor="text1"/>
                <w:szCs w:val="21"/>
              </w:rPr>
              <w:t>的行政处罚</w:t>
            </w:r>
          </w:p>
        </w:tc>
      </w:tr>
      <w:tr w:rsidR="00AF5291" w:rsidRPr="00F50497">
        <w:trPr>
          <w:trHeight w:val="104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F05424">
              <w:rPr>
                <w:rFonts w:asciiTheme="minorEastAsia" w:hAnsiTheme="minorEastAsia" w:cstheme="minorEastAsia" w:hint="eastAsia"/>
                <w:color w:val="000000" w:themeColor="text1"/>
                <w:szCs w:val="21"/>
              </w:rPr>
              <w:t>五十五</w:t>
            </w:r>
            <w:r w:rsidRPr="00F50497">
              <w:rPr>
                <w:rFonts w:asciiTheme="minorEastAsia" w:hAnsiTheme="minorEastAsia" w:cstheme="minorEastAsia" w:hint="eastAsia"/>
                <w:color w:val="000000" w:themeColor="text1"/>
                <w:szCs w:val="21"/>
              </w:rPr>
              <w:t>条：“煽动、策划非法集会、游行、示威，不听劝阻的，处十日以上十五日以下拘留。”</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94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煽动、策划非法集会、游行、示威案件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56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02"/>
        </w:trPr>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2-157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24</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对不按规定登记住宿旅客信息</w:t>
            </w:r>
            <w:r w:rsidR="0067581B">
              <w:rPr>
                <w:rFonts w:asciiTheme="minorEastAsia" w:hAnsiTheme="minorEastAsia" w:cstheme="minorEastAsia" w:hint="eastAsia"/>
                <w:color w:val="000000" w:themeColor="text1"/>
                <w:szCs w:val="21"/>
              </w:rPr>
              <w:t>的行政处罚</w:t>
            </w:r>
          </w:p>
        </w:tc>
      </w:tr>
      <w:tr w:rsidR="00AF5291" w:rsidRPr="00F50497">
        <w:trPr>
          <w:trHeight w:val="1047"/>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F05424" w:rsidRPr="00F05424" w:rsidRDefault="005A7BB9" w:rsidP="00F0542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F05424">
              <w:rPr>
                <w:rFonts w:asciiTheme="minorEastAsia" w:hAnsiTheme="minorEastAsia" w:cstheme="minorEastAsia" w:hint="eastAsia"/>
                <w:color w:val="000000" w:themeColor="text1"/>
                <w:szCs w:val="21"/>
              </w:rPr>
              <w:t>五十六</w:t>
            </w:r>
            <w:r w:rsidRPr="00F50497">
              <w:rPr>
                <w:rFonts w:asciiTheme="minorEastAsia" w:hAnsiTheme="minorEastAsia" w:cstheme="minorEastAsia" w:hint="eastAsia"/>
                <w:color w:val="000000" w:themeColor="text1"/>
                <w:szCs w:val="21"/>
              </w:rPr>
              <w:t>条</w:t>
            </w:r>
            <w:r w:rsidR="00F05424">
              <w:rPr>
                <w:rFonts w:asciiTheme="minorEastAsia" w:hAnsiTheme="minorEastAsia" w:cstheme="minorEastAsia" w:hint="eastAsia"/>
                <w:color w:val="000000" w:themeColor="text1"/>
                <w:szCs w:val="21"/>
              </w:rPr>
              <w:t>：</w:t>
            </w:r>
            <w:r w:rsidR="00F05424" w:rsidRPr="00F05424">
              <w:rPr>
                <w:rFonts w:asciiTheme="minorEastAsia" w:hAnsiTheme="minorEastAsia" w:cstheme="minorEastAsia"/>
                <w:color w:val="000000" w:themeColor="text1"/>
                <w:szCs w:val="21"/>
              </w:rPr>
              <w:t>旅馆业的工作人员对住宿的旅客不按规定登记姓名、</w:t>
            </w:r>
            <w:hyperlink r:id="rId179" w:tgtFrame="_blank" w:history="1">
              <w:r w:rsidR="00F05424" w:rsidRPr="00F05424">
                <w:rPr>
                  <w:rFonts w:asciiTheme="minorEastAsia" w:hAnsiTheme="minorEastAsia" w:cstheme="minorEastAsia"/>
                  <w:color w:val="000000" w:themeColor="text1"/>
                </w:rPr>
                <w:t>身份证</w:t>
              </w:r>
            </w:hyperlink>
            <w:r w:rsidR="00F05424" w:rsidRPr="00F05424">
              <w:rPr>
                <w:rFonts w:asciiTheme="minorEastAsia" w:hAnsiTheme="minorEastAsia" w:cstheme="minorEastAsia"/>
                <w:color w:val="000000" w:themeColor="text1"/>
                <w:szCs w:val="21"/>
              </w:rPr>
              <w:t>件种类和号码的，或者明知住宿的旅客将危险物质带入旅馆，不予制止的，处200元以上500元以下罚款。</w:t>
            </w:r>
          </w:p>
          <w:p w:rsidR="00AF5291" w:rsidRPr="00F05424" w:rsidRDefault="00F05424" w:rsidP="00F05424">
            <w:pPr>
              <w:ind w:firstLine="482"/>
              <w:rPr>
                <w:rFonts w:asciiTheme="minorEastAsia" w:hAnsiTheme="minorEastAsia" w:cstheme="minorEastAsia"/>
                <w:color w:val="000000" w:themeColor="text1"/>
                <w:szCs w:val="21"/>
              </w:rPr>
            </w:pPr>
            <w:r w:rsidRPr="00F05424">
              <w:rPr>
                <w:rFonts w:asciiTheme="minorEastAsia" w:hAnsiTheme="minorEastAsia" w:cstheme="minorEastAsia"/>
                <w:color w:val="000000" w:themeColor="text1"/>
                <w:szCs w:val="21"/>
              </w:rPr>
              <w:t>旅馆业的工作人员明知住宿的旅客是犯罪嫌疑人员或者被公安机关</w:t>
            </w:r>
            <w:hyperlink r:id="rId180" w:tgtFrame="_blank" w:history="1">
              <w:r w:rsidRPr="00F05424">
                <w:rPr>
                  <w:rFonts w:asciiTheme="minorEastAsia" w:hAnsiTheme="minorEastAsia" w:cstheme="minorEastAsia"/>
                  <w:color w:val="000000" w:themeColor="text1"/>
                </w:rPr>
                <w:t>通缉</w:t>
              </w:r>
            </w:hyperlink>
            <w:r w:rsidRPr="00F05424">
              <w:rPr>
                <w:rFonts w:asciiTheme="minorEastAsia" w:hAnsiTheme="minorEastAsia" w:cstheme="minorEastAsia"/>
                <w:color w:val="000000" w:themeColor="text1"/>
                <w:szCs w:val="21"/>
              </w:rPr>
              <w:t>的人员，不向公安机关报告的，处200元以上500元以下罚款；情节严重的，处</w:t>
            </w:r>
            <w:r>
              <w:rPr>
                <w:rFonts w:asciiTheme="minorEastAsia" w:hAnsiTheme="minorEastAsia" w:cstheme="minorEastAsia" w:hint="eastAsia"/>
                <w:color w:val="000000" w:themeColor="text1"/>
                <w:szCs w:val="21"/>
              </w:rPr>
              <w:t>五</w:t>
            </w:r>
            <w:r w:rsidRPr="00F05424">
              <w:rPr>
                <w:rFonts w:asciiTheme="minorEastAsia" w:hAnsiTheme="minorEastAsia" w:cstheme="minorEastAsia"/>
                <w:color w:val="000000" w:themeColor="text1"/>
                <w:szCs w:val="21"/>
              </w:rPr>
              <w:t>日以下拘留，可以并处500元以下罚款。</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46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不按规定登记住宿旅客信息案件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89"/>
        </w:trPr>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2-158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25</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对不制止住宿旅客带入危险物质</w:t>
            </w:r>
            <w:r w:rsidR="0067581B">
              <w:rPr>
                <w:rFonts w:asciiTheme="minorEastAsia" w:hAnsiTheme="minorEastAsia" w:cstheme="minorEastAsia" w:hint="eastAsia"/>
                <w:color w:val="000000" w:themeColor="text1"/>
                <w:szCs w:val="21"/>
              </w:rPr>
              <w:t>的行政处罚</w:t>
            </w:r>
          </w:p>
        </w:tc>
      </w:tr>
      <w:tr w:rsidR="00F05424" w:rsidRPr="00F50497">
        <w:trPr>
          <w:trHeight w:val="1044"/>
        </w:trPr>
        <w:tc>
          <w:tcPr>
            <w:tcW w:w="2127" w:type="dxa"/>
            <w:vAlign w:val="center"/>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F05424" w:rsidRPr="00F05424" w:rsidRDefault="00F05424" w:rsidP="00F0542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五十六</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F05424">
              <w:rPr>
                <w:rFonts w:asciiTheme="minorEastAsia" w:hAnsiTheme="minorEastAsia" w:cstheme="minorEastAsia"/>
                <w:color w:val="000000" w:themeColor="text1"/>
                <w:szCs w:val="21"/>
              </w:rPr>
              <w:t>旅馆业的工作人员对住宿的旅客不按规定登记姓名、</w:t>
            </w:r>
            <w:hyperlink r:id="rId181" w:tgtFrame="_blank" w:history="1">
              <w:r w:rsidRPr="00F05424">
                <w:rPr>
                  <w:rFonts w:asciiTheme="minorEastAsia" w:hAnsiTheme="minorEastAsia" w:cstheme="minorEastAsia"/>
                  <w:color w:val="000000" w:themeColor="text1"/>
                </w:rPr>
                <w:t>身份证</w:t>
              </w:r>
            </w:hyperlink>
            <w:r w:rsidRPr="00F05424">
              <w:rPr>
                <w:rFonts w:asciiTheme="minorEastAsia" w:hAnsiTheme="minorEastAsia" w:cstheme="minorEastAsia"/>
                <w:color w:val="000000" w:themeColor="text1"/>
                <w:szCs w:val="21"/>
              </w:rPr>
              <w:t>件种类和号码的，或者明知住宿的旅客将危险物质带入旅馆，不予制止的，处200元以上500元以下罚款。</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05424">
              <w:rPr>
                <w:rFonts w:asciiTheme="minorEastAsia" w:hAnsiTheme="minorEastAsia" w:cstheme="minorEastAsia"/>
                <w:color w:val="000000" w:themeColor="text1"/>
                <w:szCs w:val="21"/>
              </w:rPr>
              <w:t>旅馆业的工作人员明知住宿的旅客是犯罪嫌疑人员或者被公安机关</w:t>
            </w:r>
            <w:hyperlink r:id="rId182" w:tgtFrame="_blank" w:history="1">
              <w:r w:rsidRPr="00F05424">
                <w:rPr>
                  <w:rFonts w:asciiTheme="minorEastAsia" w:hAnsiTheme="minorEastAsia" w:cstheme="minorEastAsia"/>
                  <w:color w:val="000000" w:themeColor="text1"/>
                </w:rPr>
                <w:t>通缉</w:t>
              </w:r>
            </w:hyperlink>
            <w:r w:rsidRPr="00F05424">
              <w:rPr>
                <w:rFonts w:asciiTheme="minorEastAsia" w:hAnsiTheme="minorEastAsia" w:cstheme="minorEastAsia"/>
                <w:color w:val="000000" w:themeColor="text1"/>
                <w:szCs w:val="21"/>
              </w:rPr>
              <w:t>的人员，不向公安机关报告的，处200元以上500元以下罚款；情节严重的，处</w:t>
            </w:r>
            <w:r>
              <w:rPr>
                <w:rFonts w:asciiTheme="minorEastAsia" w:hAnsiTheme="minorEastAsia" w:cstheme="minorEastAsia" w:hint="eastAsia"/>
                <w:color w:val="000000" w:themeColor="text1"/>
                <w:szCs w:val="21"/>
              </w:rPr>
              <w:t>五</w:t>
            </w:r>
            <w:r w:rsidRPr="00F05424">
              <w:rPr>
                <w:rFonts w:asciiTheme="minorEastAsia" w:hAnsiTheme="minorEastAsia" w:cstheme="minorEastAsia"/>
                <w:color w:val="000000" w:themeColor="text1"/>
                <w:szCs w:val="21"/>
              </w:rPr>
              <w:t>日以下拘留，可以并处500元以下罚款。</w:t>
            </w:r>
          </w:p>
        </w:tc>
      </w:tr>
      <w:tr w:rsidR="00F05424" w:rsidRPr="00F50497">
        <w:trPr>
          <w:trHeight w:val="307"/>
        </w:trPr>
        <w:tc>
          <w:tcPr>
            <w:tcW w:w="2127" w:type="dxa"/>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F05424" w:rsidRPr="00F50497">
        <w:trPr>
          <w:trHeight w:val="2321"/>
        </w:trPr>
        <w:tc>
          <w:tcPr>
            <w:tcW w:w="2127" w:type="dxa"/>
            <w:vAlign w:val="center"/>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不制止住宿旅客带入危险物质案件</w:t>
            </w:r>
            <w:r>
              <w:rPr>
                <w:rFonts w:asciiTheme="minorEastAsia" w:hAnsiTheme="minorEastAsia" w:cstheme="minorEastAsia" w:hint="eastAsia"/>
                <w:color w:val="000000" w:themeColor="text1"/>
                <w:szCs w:val="21"/>
              </w:rPr>
              <w:t>，应当予以审查，决定是否受理为行政案件。</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F05424" w:rsidRPr="00F50497">
        <w:tc>
          <w:tcPr>
            <w:tcW w:w="2127" w:type="dxa"/>
            <w:vAlign w:val="center"/>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05424" w:rsidRPr="00F50497">
        <w:trPr>
          <w:trHeight w:val="330"/>
        </w:trPr>
        <w:tc>
          <w:tcPr>
            <w:tcW w:w="2127" w:type="dxa"/>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2-159</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153"/>
      </w:tblGrid>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26</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对明知住宿旅客是犯罪嫌疑人不报</w:t>
            </w:r>
            <w:r w:rsidR="0067581B">
              <w:rPr>
                <w:rFonts w:asciiTheme="minorEastAsia" w:hAnsiTheme="minorEastAsia" w:cstheme="minorEastAsia" w:hint="eastAsia"/>
                <w:color w:val="000000" w:themeColor="text1"/>
                <w:szCs w:val="21"/>
              </w:rPr>
              <w:t>的行政处罚</w:t>
            </w:r>
          </w:p>
        </w:tc>
      </w:tr>
      <w:tr w:rsidR="00F05424" w:rsidRPr="00F50497">
        <w:trPr>
          <w:trHeight w:val="1200"/>
        </w:trPr>
        <w:tc>
          <w:tcPr>
            <w:tcW w:w="2127" w:type="dxa"/>
            <w:vAlign w:val="center"/>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153" w:type="dxa"/>
            <w:vAlign w:val="center"/>
          </w:tcPr>
          <w:p w:rsidR="00F05424" w:rsidRPr="00F05424" w:rsidRDefault="00F05424" w:rsidP="00F05424">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五十六</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F05424">
              <w:rPr>
                <w:rFonts w:asciiTheme="minorEastAsia" w:hAnsiTheme="minorEastAsia" w:cstheme="minorEastAsia"/>
                <w:color w:val="000000" w:themeColor="text1"/>
                <w:szCs w:val="21"/>
              </w:rPr>
              <w:t>旅馆业的工作人员对住宿的旅客不按规定登记姓名、</w:t>
            </w:r>
            <w:hyperlink r:id="rId183" w:tgtFrame="_blank" w:history="1">
              <w:r w:rsidRPr="00F05424">
                <w:rPr>
                  <w:rFonts w:asciiTheme="minorEastAsia" w:hAnsiTheme="minorEastAsia" w:cstheme="minorEastAsia"/>
                  <w:color w:val="000000" w:themeColor="text1"/>
                </w:rPr>
                <w:t>身份证</w:t>
              </w:r>
            </w:hyperlink>
            <w:r w:rsidRPr="00F05424">
              <w:rPr>
                <w:rFonts w:asciiTheme="minorEastAsia" w:hAnsiTheme="minorEastAsia" w:cstheme="minorEastAsia"/>
                <w:color w:val="000000" w:themeColor="text1"/>
                <w:szCs w:val="21"/>
              </w:rPr>
              <w:t>件种类和号码的，或者明知住宿的旅客将危险物质带入旅馆，不予制止的，处200元以上500元以下罚款。</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05424">
              <w:rPr>
                <w:rFonts w:asciiTheme="minorEastAsia" w:hAnsiTheme="minorEastAsia" w:cstheme="minorEastAsia"/>
                <w:color w:val="000000" w:themeColor="text1"/>
                <w:szCs w:val="21"/>
              </w:rPr>
              <w:t>旅馆业的工作人员明知住宿的旅客是犯罪嫌疑人员或者被公安机关</w:t>
            </w:r>
            <w:hyperlink r:id="rId184" w:tgtFrame="_blank" w:history="1">
              <w:r w:rsidRPr="00F05424">
                <w:rPr>
                  <w:rFonts w:asciiTheme="minorEastAsia" w:hAnsiTheme="minorEastAsia" w:cstheme="minorEastAsia"/>
                  <w:color w:val="000000" w:themeColor="text1"/>
                </w:rPr>
                <w:t>通缉</w:t>
              </w:r>
            </w:hyperlink>
            <w:r w:rsidRPr="00F05424">
              <w:rPr>
                <w:rFonts w:asciiTheme="minorEastAsia" w:hAnsiTheme="minorEastAsia" w:cstheme="minorEastAsia"/>
                <w:color w:val="000000" w:themeColor="text1"/>
                <w:szCs w:val="21"/>
              </w:rPr>
              <w:t>的人员，不向公安机关报告的，处200元以上500元以下罚款；情节严重的，处</w:t>
            </w:r>
            <w:r>
              <w:rPr>
                <w:rFonts w:asciiTheme="minorEastAsia" w:hAnsiTheme="minorEastAsia" w:cstheme="minorEastAsia" w:hint="eastAsia"/>
                <w:color w:val="000000" w:themeColor="text1"/>
                <w:szCs w:val="21"/>
              </w:rPr>
              <w:t>五</w:t>
            </w:r>
            <w:r w:rsidRPr="00F05424">
              <w:rPr>
                <w:rFonts w:asciiTheme="minorEastAsia" w:hAnsiTheme="minorEastAsia" w:cstheme="minorEastAsia"/>
                <w:color w:val="000000" w:themeColor="text1"/>
                <w:szCs w:val="21"/>
              </w:rPr>
              <w:t>日以下拘留，可以并处500元以下罚款。</w:t>
            </w:r>
          </w:p>
        </w:tc>
      </w:tr>
      <w:tr w:rsidR="00F05424" w:rsidRPr="00F50497">
        <w:tc>
          <w:tcPr>
            <w:tcW w:w="2127" w:type="dxa"/>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153" w:type="dxa"/>
            <w:vAlign w:val="center"/>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F05424" w:rsidRPr="00F50497">
        <w:trPr>
          <w:trHeight w:val="2323"/>
        </w:trPr>
        <w:tc>
          <w:tcPr>
            <w:tcW w:w="2127" w:type="dxa"/>
            <w:vAlign w:val="center"/>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153" w:type="dxa"/>
            <w:vAlign w:val="center"/>
          </w:tcPr>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明知住宿旅客是犯罪嫌疑人不报案件</w:t>
            </w:r>
            <w:r>
              <w:rPr>
                <w:rFonts w:asciiTheme="minorEastAsia" w:hAnsiTheme="minorEastAsia" w:cstheme="minorEastAsia" w:hint="eastAsia"/>
                <w:color w:val="000000" w:themeColor="text1"/>
                <w:szCs w:val="21"/>
              </w:rPr>
              <w:t>，应当予以审查，决定是否受理为行政案件。</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F05424" w:rsidRPr="00F50497">
        <w:tc>
          <w:tcPr>
            <w:tcW w:w="2127" w:type="dxa"/>
            <w:vAlign w:val="center"/>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153" w:type="dxa"/>
            <w:vAlign w:val="center"/>
          </w:tcPr>
          <w:p w:rsidR="00F05424" w:rsidRPr="00F50497" w:rsidRDefault="00F05424" w:rsidP="00F0542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05424" w:rsidRPr="00F50497">
        <w:trPr>
          <w:trHeight w:val="333"/>
        </w:trPr>
        <w:tc>
          <w:tcPr>
            <w:tcW w:w="2127" w:type="dxa"/>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153" w:type="dxa"/>
            <w:vAlign w:val="center"/>
          </w:tcPr>
          <w:p w:rsidR="00F05424" w:rsidRPr="00F50497" w:rsidRDefault="00F05424" w:rsidP="00F0542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2-160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27</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对将房屋出租给无身份证件人居住</w:t>
            </w:r>
            <w:r w:rsidR="0067581B">
              <w:rPr>
                <w:rFonts w:asciiTheme="minorEastAsia" w:hAnsiTheme="minorEastAsia" w:cstheme="minorEastAsia" w:hint="eastAsia"/>
                <w:color w:val="000000" w:themeColor="text1"/>
                <w:szCs w:val="21"/>
              </w:rPr>
              <w:t>的行政处罚</w:t>
            </w:r>
          </w:p>
        </w:tc>
      </w:tr>
      <w:tr w:rsidR="00AF5291" w:rsidRPr="00F50497">
        <w:trPr>
          <w:trHeight w:val="104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72B6F" w:rsidRPr="00472B6F" w:rsidRDefault="005A7BB9" w:rsidP="00472B6F">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472B6F">
              <w:rPr>
                <w:rFonts w:asciiTheme="minorEastAsia" w:hAnsiTheme="minorEastAsia" w:cstheme="minorEastAsia" w:hint="eastAsia"/>
                <w:color w:val="000000" w:themeColor="text1"/>
                <w:szCs w:val="21"/>
              </w:rPr>
              <w:t>五十七</w:t>
            </w:r>
            <w:r w:rsidRPr="00F50497">
              <w:rPr>
                <w:rFonts w:asciiTheme="minorEastAsia" w:hAnsiTheme="minorEastAsia" w:cstheme="minorEastAsia" w:hint="eastAsia"/>
                <w:color w:val="000000" w:themeColor="text1"/>
                <w:szCs w:val="21"/>
              </w:rPr>
              <w:t>条</w:t>
            </w:r>
            <w:r w:rsidR="00472B6F">
              <w:rPr>
                <w:rFonts w:asciiTheme="minorEastAsia" w:hAnsiTheme="minorEastAsia" w:cstheme="minorEastAsia" w:hint="eastAsia"/>
                <w:color w:val="000000" w:themeColor="text1"/>
                <w:szCs w:val="21"/>
              </w:rPr>
              <w:t>：</w:t>
            </w:r>
            <w:r w:rsidR="00472B6F" w:rsidRPr="00472B6F">
              <w:rPr>
                <w:rFonts w:asciiTheme="minorEastAsia" w:hAnsiTheme="minorEastAsia" w:cstheme="minorEastAsia"/>
                <w:color w:val="000000" w:themeColor="text1"/>
                <w:szCs w:val="21"/>
              </w:rPr>
              <w:t>房屋出租人将房屋出租给无身份证件的人居住的，或者不按规定登记承租人姓名、身份证件种类和号码的，处200元以上500元以下罚款。</w:t>
            </w:r>
          </w:p>
          <w:p w:rsidR="00AF5291" w:rsidRPr="00472B6F" w:rsidRDefault="00472B6F" w:rsidP="00472B6F">
            <w:pPr>
              <w:widowControl/>
              <w:ind w:firstLine="482"/>
              <w:jc w:val="left"/>
              <w:rPr>
                <w:rFonts w:asciiTheme="minorEastAsia" w:hAnsiTheme="minorEastAsia" w:cstheme="minorEastAsia"/>
                <w:color w:val="000000" w:themeColor="text1"/>
                <w:szCs w:val="21"/>
              </w:rPr>
            </w:pPr>
            <w:r w:rsidRPr="00472B6F">
              <w:rPr>
                <w:rFonts w:asciiTheme="minorEastAsia" w:hAnsiTheme="minorEastAsia" w:cstheme="minorEastAsia"/>
                <w:color w:val="000000" w:themeColor="text1"/>
                <w:szCs w:val="21"/>
              </w:rPr>
              <w:t>房屋出租人明知承租人利用出租房屋进行犯罪活动，不向公安机关报告的，处200元以上500元以下罚款；情节严重的，处</w:t>
            </w:r>
            <w:r>
              <w:rPr>
                <w:rFonts w:asciiTheme="minorEastAsia" w:hAnsiTheme="minorEastAsia" w:cstheme="minorEastAsia" w:hint="eastAsia"/>
                <w:color w:val="000000" w:themeColor="text1"/>
                <w:szCs w:val="21"/>
              </w:rPr>
              <w:t>五</w:t>
            </w:r>
            <w:r w:rsidRPr="00472B6F">
              <w:rPr>
                <w:rFonts w:asciiTheme="minorEastAsia" w:hAnsiTheme="minorEastAsia" w:cstheme="minorEastAsia"/>
                <w:color w:val="000000" w:themeColor="text1"/>
                <w:szCs w:val="21"/>
              </w:rPr>
              <w:t>日以下拘留，可以并处500元以下罚款。</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341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将房屋出租给无身份证件人居住案件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292"/>
        </w:trPr>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2-161</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153"/>
      </w:tblGrid>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28</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对不按规定登记承租人信息</w:t>
            </w:r>
            <w:r w:rsidR="0067581B">
              <w:rPr>
                <w:rFonts w:asciiTheme="minorEastAsia" w:hAnsiTheme="minorEastAsia" w:cstheme="minorEastAsia" w:hint="eastAsia"/>
                <w:color w:val="000000" w:themeColor="text1"/>
                <w:szCs w:val="21"/>
              </w:rPr>
              <w:t>的行政处罚</w:t>
            </w:r>
          </w:p>
        </w:tc>
      </w:tr>
      <w:tr w:rsidR="00472B6F" w:rsidRPr="00F50497">
        <w:trPr>
          <w:trHeight w:val="1199"/>
        </w:trPr>
        <w:tc>
          <w:tcPr>
            <w:tcW w:w="2127"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153" w:type="dxa"/>
            <w:vAlign w:val="center"/>
          </w:tcPr>
          <w:p w:rsidR="00472B6F" w:rsidRPr="00472B6F" w:rsidRDefault="00472B6F" w:rsidP="00472B6F">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五十七</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472B6F">
              <w:rPr>
                <w:rFonts w:asciiTheme="minorEastAsia" w:hAnsiTheme="minorEastAsia" w:cstheme="minorEastAsia"/>
                <w:color w:val="000000" w:themeColor="text1"/>
                <w:szCs w:val="21"/>
              </w:rPr>
              <w:t>房屋出租人将房屋出租给无身份证件的人居住的，或者不按规定登记承租人姓名、身份证件种类和号码的，处200元以上500元以下罚款。</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472B6F">
              <w:rPr>
                <w:rFonts w:asciiTheme="minorEastAsia" w:hAnsiTheme="minorEastAsia" w:cstheme="minorEastAsia"/>
                <w:color w:val="000000" w:themeColor="text1"/>
                <w:szCs w:val="21"/>
              </w:rPr>
              <w:t>房屋出租人明知承租人利用出租房屋进行犯罪活动，不向公安机关报告的，处200元以上500元以下罚款；情节严重的，处</w:t>
            </w:r>
            <w:r>
              <w:rPr>
                <w:rFonts w:asciiTheme="minorEastAsia" w:hAnsiTheme="minorEastAsia" w:cstheme="minorEastAsia" w:hint="eastAsia"/>
                <w:color w:val="000000" w:themeColor="text1"/>
                <w:szCs w:val="21"/>
              </w:rPr>
              <w:t>五</w:t>
            </w:r>
            <w:r w:rsidRPr="00472B6F">
              <w:rPr>
                <w:rFonts w:asciiTheme="minorEastAsia" w:hAnsiTheme="minorEastAsia" w:cstheme="minorEastAsia"/>
                <w:color w:val="000000" w:themeColor="text1"/>
                <w:szCs w:val="21"/>
              </w:rPr>
              <w:t>日以下拘留，可以并处500元以下罚款。</w:t>
            </w:r>
          </w:p>
        </w:tc>
      </w:tr>
      <w:tr w:rsidR="00472B6F" w:rsidRPr="00F50497">
        <w:tc>
          <w:tcPr>
            <w:tcW w:w="2127"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153"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72B6F" w:rsidRPr="00F50497">
        <w:trPr>
          <w:trHeight w:val="2634"/>
        </w:trPr>
        <w:tc>
          <w:tcPr>
            <w:tcW w:w="2127"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153" w:type="dxa"/>
            <w:vAlign w:val="center"/>
          </w:tcPr>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不按规定登记承租人信息案件</w:t>
            </w:r>
            <w:r>
              <w:rPr>
                <w:rFonts w:asciiTheme="minorEastAsia" w:hAnsiTheme="minorEastAsia" w:cstheme="minorEastAsia" w:hint="eastAsia"/>
                <w:color w:val="000000" w:themeColor="text1"/>
                <w:szCs w:val="21"/>
              </w:rPr>
              <w:t>，应当予以审查，决定是否受理为行政案件。</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72B6F" w:rsidRPr="00F50497">
        <w:tc>
          <w:tcPr>
            <w:tcW w:w="2127"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153" w:type="dxa"/>
            <w:vAlign w:val="center"/>
          </w:tcPr>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72B6F" w:rsidRPr="00F50497">
        <w:tc>
          <w:tcPr>
            <w:tcW w:w="2127" w:type="dxa"/>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153"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2-162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29</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对明知承租人利用出租屋犯罪不报告</w:t>
            </w:r>
            <w:r w:rsidR="0067581B">
              <w:rPr>
                <w:rFonts w:asciiTheme="minorEastAsia" w:hAnsiTheme="minorEastAsia" w:cstheme="minorEastAsia" w:hint="eastAsia"/>
                <w:color w:val="000000" w:themeColor="text1"/>
                <w:szCs w:val="21"/>
              </w:rPr>
              <w:t>的行政处罚</w:t>
            </w:r>
          </w:p>
        </w:tc>
      </w:tr>
      <w:tr w:rsidR="00472B6F" w:rsidRPr="00F50497">
        <w:trPr>
          <w:trHeight w:val="1355"/>
        </w:trPr>
        <w:tc>
          <w:tcPr>
            <w:tcW w:w="2127"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72B6F" w:rsidRPr="00472B6F" w:rsidRDefault="00472B6F" w:rsidP="00472B6F">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五十七</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472B6F">
              <w:rPr>
                <w:rFonts w:asciiTheme="minorEastAsia" w:hAnsiTheme="minorEastAsia" w:cstheme="minorEastAsia"/>
                <w:color w:val="000000" w:themeColor="text1"/>
                <w:szCs w:val="21"/>
              </w:rPr>
              <w:t>房屋出租人将房屋出租给无身份证件的人居住的，或者不按规定登记承租人姓名、身份证件种类和号码的，处200元以上500元以下罚款。</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472B6F">
              <w:rPr>
                <w:rFonts w:asciiTheme="minorEastAsia" w:hAnsiTheme="minorEastAsia" w:cstheme="minorEastAsia"/>
                <w:color w:val="000000" w:themeColor="text1"/>
                <w:szCs w:val="21"/>
              </w:rPr>
              <w:t>房屋出租人明知承租人利用出租房屋进行犯罪活动，不向公安机关报告的，处200元以上500元以下罚款；情节严重的，处</w:t>
            </w:r>
            <w:r>
              <w:rPr>
                <w:rFonts w:asciiTheme="minorEastAsia" w:hAnsiTheme="minorEastAsia" w:cstheme="minorEastAsia" w:hint="eastAsia"/>
                <w:color w:val="000000" w:themeColor="text1"/>
                <w:szCs w:val="21"/>
              </w:rPr>
              <w:t>五</w:t>
            </w:r>
            <w:r w:rsidRPr="00472B6F">
              <w:rPr>
                <w:rFonts w:asciiTheme="minorEastAsia" w:hAnsiTheme="minorEastAsia" w:cstheme="minorEastAsia"/>
                <w:color w:val="000000" w:themeColor="text1"/>
                <w:szCs w:val="21"/>
              </w:rPr>
              <w:t>日以下拘留，可以并处500元以下罚款。</w:t>
            </w:r>
          </w:p>
        </w:tc>
      </w:tr>
      <w:tr w:rsidR="00472B6F" w:rsidRPr="00F50497">
        <w:tc>
          <w:tcPr>
            <w:tcW w:w="2127"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72B6F" w:rsidRPr="00F50497">
        <w:trPr>
          <w:trHeight w:val="2467"/>
        </w:trPr>
        <w:tc>
          <w:tcPr>
            <w:tcW w:w="2127"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明知承租人利用出租屋犯罪不报告案件</w:t>
            </w:r>
            <w:r>
              <w:rPr>
                <w:rFonts w:asciiTheme="minorEastAsia" w:hAnsiTheme="minorEastAsia" w:cstheme="minorEastAsia" w:hint="eastAsia"/>
                <w:color w:val="000000" w:themeColor="text1"/>
                <w:szCs w:val="21"/>
              </w:rPr>
              <w:t>，应当予以审查，决定是否受理为行政案件。</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72B6F" w:rsidRPr="00F50497">
        <w:tc>
          <w:tcPr>
            <w:tcW w:w="2127"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72B6F" w:rsidRPr="00F50497" w:rsidRDefault="00472B6F" w:rsidP="00472B6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72B6F" w:rsidRPr="00F50497">
        <w:tc>
          <w:tcPr>
            <w:tcW w:w="2127" w:type="dxa"/>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72B6F" w:rsidRPr="00F50497" w:rsidRDefault="00472B6F" w:rsidP="00472B6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2-163</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153"/>
      </w:tblGrid>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30</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对制造噪声干扰正常生活</w:t>
            </w:r>
            <w:r w:rsidR="0067581B">
              <w:rPr>
                <w:rFonts w:asciiTheme="minorEastAsia" w:hAnsiTheme="minorEastAsia" w:cstheme="minorEastAsia" w:hint="eastAsia"/>
                <w:color w:val="000000" w:themeColor="text1"/>
                <w:szCs w:val="21"/>
              </w:rPr>
              <w:t>的行政处罚</w:t>
            </w:r>
          </w:p>
        </w:tc>
      </w:tr>
      <w:tr w:rsidR="00AF5291" w:rsidRPr="00F50497">
        <w:trPr>
          <w:trHeight w:val="1200"/>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153"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516BF2">
              <w:rPr>
                <w:rFonts w:asciiTheme="minorEastAsia" w:hAnsiTheme="minorEastAsia" w:cstheme="minorEastAsia" w:hint="eastAsia"/>
                <w:color w:val="000000" w:themeColor="text1"/>
                <w:szCs w:val="21"/>
              </w:rPr>
              <w:t>五十八</w:t>
            </w:r>
            <w:r w:rsidRPr="00F50497">
              <w:rPr>
                <w:rFonts w:asciiTheme="minorEastAsia" w:hAnsiTheme="minorEastAsia" w:cstheme="minorEastAsia" w:hint="eastAsia"/>
                <w:color w:val="000000" w:themeColor="text1"/>
                <w:szCs w:val="21"/>
              </w:rPr>
              <w:t>条：“违反关于社会生活噪声污染防治的法律规定，制造噪声干扰他人正常生活的，处警告；警告后不改正的，处二百元以上五百元以下罚款。”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w:t>
            </w:r>
            <w:r w:rsidRPr="00F50497">
              <w:rPr>
                <w:rFonts w:asciiTheme="minorEastAsia" w:hAnsiTheme="minorEastAsia" w:cstheme="minorEastAsia" w:hint="eastAsia"/>
                <w:color w:val="000000" w:themeColor="text1"/>
                <w:kern w:val="0"/>
                <w:szCs w:val="21"/>
              </w:rPr>
              <w:t>行政执法侦查</w:t>
            </w:r>
            <w:r w:rsidRPr="00F50497">
              <w:rPr>
                <w:rFonts w:asciiTheme="minorEastAsia" w:hAnsiTheme="minorEastAsia" w:cstheme="minorEastAsia" w:hint="eastAsia"/>
                <w:color w:val="000000" w:themeColor="text1"/>
                <w:szCs w:val="21"/>
              </w:rPr>
              <w:t>支队</w:t>
            </w:r>
          </w:p>
        </w:tc>
      </w:tr>
      <w:tr w:rsidR="00AF5291" w:rsidRPr="00F50497">
        <w:trPr>
          <w:trHeight w:val="263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153"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制造噪声干扰正常生活案件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153"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15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2-164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31</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对违法承接典当物品</w:t>
            </w:r>
            <w:r w:rsidR="0067581B">
              <w:rPr>
                <w:rFonts w:asciiTheme="minorEastAsia" w:hAnsiTheme="minorEastAsia" w:cstheme="minorEastAsia" w:hint="eastAsia"/>
                <w:color w:val="000000" w:themeColor="text1"/>
                <w:szCs w:val="21"/>
              </w:rPr>
              <w:t>的行政处罚</w:t>
            </w:r>
          </w:p>
        </w:tc>
      </w:tr>
      <w:tr w:rsidR="00AF5291" w:rsidRPr="00F50497" w:rsidTr="00516BF2">
        <w:trPr>
          <w:trHeight w:val="1511"/>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516BF2" w:rsidRPr="00516BF2" w:rsidRDefault="005A7BB9" w:rsidP="00516BF2">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516BF2">
              <w:rPr>
                <w:rFonts w:asciiTheme="minorEastAsia" w:hAnsiTheme="minorEastAsia" w:cstheme="minorEastAsia" w:hint="eastAsia"/>
                <w:color w:val="000000" w:themeColor="text1"/>
                <w:szCs w:val="21"/>
              </w:rPr>
              <w:t>五十九</w:t>
            </w:r>
            <w:r w:rsidRPr="00F50497">
              <w:rPr>
                <w:rFonts w:asciiTheme="minorEastAsia" w:hAnsiTheme="minorEastAsia" w:cstheme="minorEastAsia" w:hint="eastAsia"/>
                <w:color w:val="000000" w:themeColor="text1"/>
                <w:szCs w:val="21"/>
              </w:rPr>
              <w:t>条</w:t>
            </w:r>
            <w:r w:rsidR="00516BF2">
              <w:rPr>
                <w:rFonts w:asciiTheme="minorEastAsia" w:hAnsiTheme="minorEastAsia" w:cstheme="minorEastAsia" w:hint="eastAsia"/>
                <w:color w:val="000000" w:themeColor="text1"/>
                <w:szCs w:val="21"/>
              </w:rPr>
              <w:t>：</w:t>
            </w:r>
            <w:r w:rsidR="00516BF2" w:rsidRPr="00516BF2">
              <w:rPr>
                <w:rFonts w:asciiTheme="minorEastAsia" w:hAnsiTheme="minorEastAsia" w:cstheme="minorEastAsia"/>
                <w:color w:val="000000" w:themeColor="text1"/>
                <w:szCs w:val="21"/>
              </w:rPr>
              <w:t>有下列行为之一的，处500元以上1000元以下罚款；情节严重的，处</w:t>
            </w:r>
            <w:r w:rsidR="00516BF2">
              <w:rPr>
                <w:rFonts w:asciiTheme="minorEastAsia" w:hAnsiTheme="minorEastAsia" w:cstheme="minorEastAsia" w:hint="eastAsia"/>
                <w:color w:val="000000" w:themeColor="text1"/>
                <w:szCs w:val="21"/>
              </w:rPr>
              <w:t>五</w:t>
            </w:r>
            <w:r w:rsidR="00516BF2" w:rsidRPr="00516BF2">
              <w:rPr>
                <w:rFonts w:asciiTheme="minorEastAsia" w:hAnsiTheme="minorEastAsia" w:cstheme="minorEastAsia"/>
                <w:color w:val="000000" w:themeColor="text1"/>
                <w:szCs w:val="21"/>
              </w:rPr>
              <w:t>日以上</w:t>
            </w:r>
            <w:r w:rsidR="00516BF2">
              <w:rPr>
                <w:rFonts w:asciiTheme="minorEastAsia" w:hAnsiTheme="minorEastAsia" w:cstheme="minorEastAsia" w:hint="eastAsia"/>
                <w:color w:val="000000" w:themeColor="text1"/>
                <w:szCs w:val="21"/>
              </w:rPr>
              <w:t>十</w:t>
            </w:r>
            <w:r w:rsidR="00516BF2" w:rsidRPr="00516BF2">
              <w:rPr>
                <w:rFonts w:asciiTheme="minorEastAsia" w:hAnsiTheme="minorEastAsia" w:cstheme="minorEastAsia"/>
                <w:color w:val="000000" w:themeColor="text1"/>
                <w:szCs w:val="21"/>
              </w:rPr>
              <w:t>日以下拘留，并处500元以上1000元以下罚款：</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w:t>
            </w:r>
            <w:hyperlink r:id="rId185" w:tgtFrame="_blank" w:history="1">
              <w:r w:rsidRPr="00516BF2">
                <w:rPr>
                  <w:rFonts w:asciiTheme="minorEastAsia" w:hAnsiTheme="minorEastAsia" w:cstheme="minorEastAsia"/>
                  <w:color w:val="000000" w:themeColor="text1"/>
                </w:rPr>
                <w:t>典当</w:t>
              </w:r>
            </w:hyperlink>
            <w:r w:rsidRPr="00516BF2">
              <w:rPr>
                <w:rFonts w:asciiTheme="minorEastAsia" w:hAnsiTheme="minorEastAsia" w:cstheme="minorEastAsia"/>
                <w:color w:val="000000" w:themeColor="text1"/>
                <w:szCs w:val="21"/>
              </w:rPr>
              <w:t>业工作人员承接典当的物品，不查验有关证明、不履行登记手续，或者明知是违法犯罪嫌疑人、赃物，不向公安机关报告的；</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（二）违反国家规定，收购铁路、</w:t>
            </w:r>
            <w:hyperlink r:id="rId186" w:tgtFrame="_blank" w:history="1">
              <w:r w:rsidRPr="00516BF2">
                <w:rPr>
                  <w:rFonts w:asciiTheme="minorEastAsia" w:hAnsiTheme="minorEastAsia" w:cstheme="minorEastAsia"/>
                  <w:color w:val="000000" w:themeColor="text1"/>
                </w:rPr>
                <w:t>油田</w:t>
              </w:r>
            </w:hyperlink>
            <w:r w:rsidRPr="00516BF2">
              <w:rPr>
                <w:rFonts w:asciiTheme="minorEastAsia" w:hAnsiTheme="minorEastAsia" w:cstheme="minorEastAsia"/>
                <w:color w:val="000000" w:themeColor="text1"/>
                <w:szCs w:val="21"/>
              </w:rPr>
              <w:t>、供电、电信、矿山、水利、测量和城市公用设施等废旧专用器材的；</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（三）收购公安机关通报寻查的赃物或者有赃物嫌疑的物品的；</w:t>
            </w:r>
          </w:p>
          <w:p w:rsidR="00AF5291" w:rsidRPr="00F50497"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（四）收购国家禁止收购的其他物品的。</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516BF2">
        <w:trPr>
          <w:trHeight w:val="2327"/>
        </w:trPr>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违法承接典当物品案件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2-165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32</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对典当发现违法犯罪嫌疑人、赃物不报</w:t>
            </w:r>
            <w:r w:rsidR="0067581B">
              <w:rPr>
                <w:rFonts w:asciiTheme="minorEastAsia" w:hAnsiTheme="minorEastAsia" w:cstheme="minorEastAsia" w:hint="eastAsia"/>
                <w:color w:val="000000" w:themeColor="text1"/>
                <w:szCs w:val="21"/>
              </w:rPr>
              <w:t>的行政处罚</w:t>
            </w:r>
          </w:p>
        </w:tc>
      </w:tr>
      <w:tr w:rsidR="00516BF2" w:rsidRPr="00F50497" w:rsidTr="00516BF2">
        <w:trPr>
          <w:trHeight w:val="1511"/>
        </w:trPr>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516BF2" w:rsidRPr="00516BF2" w:rsidRDefault="00516BF2" w:rsidP="00516BF2">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五十九</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516BF2">
              <w:rPr>
                <w:rFonts w:asciiTheme="minorEastAsia" w:hAnsiTheme="minorEastAsia" w:cstheme="minorEastAsia"/>
                <w:color w:val="000000" w:themeColor="text1"/>
                <w:szCs w:val="21"/>
              </w:rPr>
              <w:t>有下列行为之一的，处500元以上1000元以下罚款；情节严重的，处</w:t>
            </w:r>
            <w:r>
              <w:rPr>
                <w:rFonts w:asciiTheme="minorEastAsia" w:hAnsiTheme="minorEastAsia" w:cstheme="minorEastAsia" w:hint="eastAsia"/>
                <w:color w:val="000000" w:themeColor="text1"/>
                <w:szCs w:val="21"/>
              </w:rPr>
              <w:t>五</w:t>
            </w:r>
            <w:r w:rsidRPr="00516BF2">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w:t>
            </w:r>
            <w:r w:rsidRPr="00516BF2">
              <w:rPr>
                <w:rFonts w:asciiTheme="minorEastAsia" w:hAnsiTheme="minorEastAsia" w:cstheme="minorEastAsia"/>
                <w:color w:val="000000" w:themeColor="text1"/>
                <w:szCs w:val="21"/>
              </w:rPr>
              <w:t>日以下拘留，并处500元以上1000元以下罚款：</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w:t>
            </w:r>
            <w:hyperlink r:id="rId187" w:tgtFrame="_blank" w:history="1">
              <w:r w:rsidRPr="00516BF2">
                <w:rPr>
                  <w:rFonts w:asciiTheme="minorEastAsia" w:hAnsiTheme="minorEastAsia" w:cstheme="minorEastAsia"/>
                  <w:color w:val="000000" w:themeColor="text1"/>
                </w:rPr>
                <w:t>典当</w:t>
              </w:r>
            </w:hyperlink>
            <w:r w:rsidRPr="00516BF2">
              <w:rPr>
                <w:rFonts w:asciiTheme="minorEastAsia" w:hAnsiTheme="minorEastAsia" w:cstheme="minorEastAsia"/>
                <w:color w:val="000000" w:themeColor="text1"/>
                <w:szCs w:val="21"/>
              </w:rPr>
              <w:t>业工作人员承接典当的物品，不查验有关证明、不履行登记手续，或者明知是违法犯罪嫌疑人、赃物，不向公安机关报告的；</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（二）违反国家规定，收购铁路、</w:t>
            </w:r>
            <w:hyperlink r:id="rId188" w:tgtFrame="_blank" w:history="1">
              <w:r w:rsidRPr="00516BF2">
                <w:rPr>
                  <w:rFonts w:asciiTheme="minorEastAsia" w:hAnsiTheme="minorEastAsia" w:cstheme="minorEastAsia"/>
                  <w:color w:val="000000" w:themeColor="text1"/>
                </w:rPr>
                <w:t>油田</w:t>
              </w:r>
            </w:hyperlink>
            <w:r w:rsidRPr="00516BF2">
              <w:rPr>
                <w:rFonts w:asciiTheme="minorEastAsia" w:hAnsiTheme="minorEastAsia" w:cstheme="minorEastAsia"/>
                <w:color w:val="000000" w:themeColor="text1"/>
                <w:szCs w:val="21"/>
              </w:rPr>
              <w:t>、供电、电信、矿山、水利、测量和城市公用设施等废旧专用器材的；</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（三）收购公安机关通报寻查的赃物或者有赃物嫌疑的物品的；</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（四）收购国家禁止收购的其他物品的。</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16BF2" w:rsidRPr="00F50497" w:rsidTr="00516BF2">
        <w:trPr>
          <w:trHeight w:val="2639"/>
        </w:trPr>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典当发现违法犯罪嫌疑人、赃物不报案件</w:t>
            </w:r>
            <w:r>
              <w:rPr>
                <w:rFonts w:asciiTheme="minorEastAsia" w:hAnsiTheme="minorEastAsia" w:cstheme="minorEastAsia" w:hint="eastAsia"/>
                <w:color w:val="000000" w:themeColor="text1"/>
                <w:szCs w:val="21"/>
              </w:rPr>
              <w:t>，应当予以审查，决定是否受理为行政案件。</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2-166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33</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对违法收购废旧专用器材</w:t>
            </w:r>
            <w:r w:rsidR="0067581B">
              <w:rPr>
                <w:rFonts w:asciiTheme="minorEastAsia" w:hAnsiTheme="minorEastAsia" w:cstheme="minorEastAsia" w:hint="eastAsia"/>
                <w:color w:val="000000" w:themeColor="text1"/>
                <w:szCs w:val="21"/>
              </w:rPr>
              <w:t>的行政处罚</w:t>
            </w:r>
          </w:p>
        </w:tc>
      </w:tr>
      <w:tr w:rsidR="00516BF2" w:rsidRPr="00F50497" w:rsidTr="00516BF2">
        <w:trPr>
          <w:trHeight w:val="1355"/>
        </w:trPr>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516BF2" w:rsidRPr="00516BF2" w:rsidRDefault="00516BF2" w:rsidP="00516BF2">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五十九</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516BF2">
              <w:rPr>
                <w:rFonts w:asciiTheme="minorEastAsia" w:hAnsiTheme="minorEastAsia" w:cstheme="minorEastAsia"/>
                <w:color w:val="000000" w:themeColor="text1"/>
                <w:szCs w:val="21"/>
              </w:rPr>
              <w:t>有下列行为之一的，处500元以上1000元以下罚款；情节严重的，处</w:t>
            </w:r>
            <w:r>
              <w:rPr>
                <w:rFonts w:asciiTheme="minorEastAsia" w:hAnsiTheme="minorEastAsia" w:cstheme="minorEastAsia" w:hint="eastAsia"/>
                <w:color w:val="000000" w:themeColor="text1"/>
                <w:szCs w:val="21"/>
              </w:rPr>
              <w:t>五</w:t>
            </w:r>
            <w:r w:rsidRPr="00516BF2">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w:t>
            </w:r>
            <w:r w:rsidRPr="00516BF2">
              <w:rPr>
                <w:rFonts w:asciiTheme="minorEastAsia" w:hAnsiTheme="minorEastAsia" w:cstheme="minorEastAsia"/>
                <w:color w:val="000000" w:themeColor="text1"/>
                <w:szCs w:val="21"/>
              </w:rPr>
              <w:t>日以下拘留，并处500元以上1000元以下罚款：</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w:t>
            </w:r>
            <w:hyperlink r:id="rId189" w:tgtFrame="_blank" w:history="1">
              <w:r w:rsidRPr="00516BF2">
                <w:rPr>
                  <w:rFonts w:asciiTheme="minorEastAsia" w:hAnsiTheme="minorEastAsia" w:cstheme="minorEastAsia"/>
                  <w:color w:val="000000" w:themeColor="text1"/>
                </w:rPr>
                <w:t>典当</w:t>
              </w:r>
            </w:hyperlink>
            <w:r w:rsidRPr="00516BF2">
              <w:rPr>
                <w:rFonts w:asciiTheme="minorEastAsia" w:hAnsiTheme="minorEastAsia" w:cstheme="minorEastAsia"/>
                <w:color w:val="000000" w:themeColor="text1"/>
                <w:szCs w:val="21"/>
              </w:rPr>
              <w:t>业工作人员承接典当的物品，不查验有关证明、不履行登记手续，或者明知是违法犯罪嫌疑人、赃物，不向公安机关报告的；</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（二）违反国家规定，收购铁路、</w:t>
            </w:r>
            <w:hyperlink r:id="rId190" w:tgtFrame="_blank" w:history="1">
              <w:r w:rsidRPr="00516BF2">
                <w:rPr>
                  <w:rFonts w:asciiTheme="minorEastAsia" w:hAnsiTheme="minorEastAsia" w:cstheme="minorEastAsia"/>
                  <w:color w:val="000000" w:themeColor="text1"/>
                </w:rPr>
                <w:t>油田</w:t>
              </w:r>
            </w:hyperlink>
            <w:r w:rsidRPr="00516BF2">
              <w:rPr>
                <w:rFonts w:asciiTheme="minorEastAsia" w:hAnsiTheme="minorEastAsia" w:cstheme="minorEastAsia"/>
                <w:color w:val="000000" w:themeColor="text1"/>
                <w:szCs w:val="21"/>
              </w:rPr>
              <w:t>、供电、电信、矿山、水利、测量和城市公用设施等废旧专用器材的；</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（三）收购公安机关通报寻查的赃物或者有赃物嫌疑的物品的；</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（四）收购国家禁止收购的其他物品的。</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16BF2" w:rsidRPr="00F50497" w:rsidTr="00516BF2">
        <w:trPr>
          <w:trHeight w:val="1700"/>
        </w:trPr>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违法收购废旧专用器材案件</w:t>
            </w:r>
            <w:r>
              <w:rPr>
                <w:rFonts w:asciiTheme="minorEastAsia" w:hAnsiTheme="minorEastAsia" w:cstheme="minorEastAsia" w:hint="eastAsia"/>
                <w:color w:val="000000" w:themeColor="text1"/>
                <w:szCs w:val="21"/>
              </w:rPr>
              <w:t>，应当予以审查，决定是否受理为行政案件。</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2-167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34</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对收购赃物、有赃物嫌疑的物品</w:t>
            </w:r>
            <w:r w:rsidR="0067581B">
              <w:rPr>
                <w:rFonts w:asciiTheme="minorEastAsia" w:hAnsiTheme="minorEastAsia" w:cstheme="minorEastAsia" w:hint="eastAsia"/>
                <w:color w:val="000000" w:themeColor="text1"/>
                <w:szCs w:val="21"/>
              </w:rPr>
              <w:t>的行政处罚</w:t>
            </w:r>
          </w:p>
        </w:tc>
      </w:tr>
      <w:tr w:rsidR="00516BF2" w:rsidRPr="00F50497" w:rsidTr="00516BF2">
        <w:trPr>
          <w:trHeight w:val="1044"/>
        </w:trPr>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516BF2" w:rsidRPr="00516BF2" w:rsidRDefault="00516BF2" w:rsidP="00516BF2">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五十九</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516BF2">
              <w:rPr>
                <w:rFonts w:asciiTheme="minorEastAsia" w:hAnsiTheme="minorEastAsia" w:cstheme="minorEastAsia"/>
                <w:color w:val="000000" w:themeColor="text1"/>
                <w:szCs w:val="21"/>
              </w:rPr>
              <w:t>有下列行为之一的，处500元以上1000元以下罚款；情节严重的，处</w:t>
            </w:r>
            <w:r>
              <w:rPr>
                <w:rFonts w:asciiTheme="minorEastAsia" w:hAnsiTheme="minorEastAsia" w:cstheme="minorEastAsia" w:hint="eastAsia"/>
                <w:color w:val="000000" w:themeColor="text1"/>
                <w:szCs w:val="21"/>
              </w:rPr>
              <w:t>五</w:t>
            </w:r>
            <w:r w:rsidRPr="00516BF2">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w:t>
            </w:r>
            <w:r w:rsidRPr="00516BF2">
              <w:rPr>
                <w:rFonts w:asciiTheme="minorEastAsia" w:hAnsiTheme="minorEastAsia" w:cstheme="minorEastAsia"/>
                <w:color w:val="000000" w:themeColor="text1"/>
                <w:szCs w:val="21"/>
              </w:rPr>
              <w:t>日以下拘留，并处500元以上1000元以下罚款：</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w:t>
            </w:r>
            <w:hyperlink r:id="rId191" w:tgtFrame="_blank" w:history="1">
              <w:r w:rsidRPr="00516BF2">
                <w:rPr>
                  <w:rFonts w:asciiTheme="minorEastAsia" w:hAnsiTheme="minorEastAsia" w:cstheme="minorEastAsia"/>
                  <w:color w:val="000000" w:themeColor="text1"/>
                </w:rPr>
                <w:t>典当</w:t>
              </w:r>
            </w:hyperlink>
            <w:r w:rsidRPr="00516BF2">
              <w:rPr>
                <w:rFonts w:asciiTheme="minorEastAsia" w:hAnsiTheme="minorEastAsia" w:cstheme="minorEastAsia"/>
                <w:color w:val="000000" w:themeColor="text1"/>
                <w:szCs w:val="21"/>
              </w:rPr>
              <w:t>业工作人员承接典当的物品，不查验有关证明、不履行登记手续，或者明知是违法犯罪嫌疑人、赃物，不向公安机关报告的；</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（二）违反国家规定，收购铁路、</w:t>
            </w:r>
            <w:hyperlink r:id="rId192" w:tgtFrame="_blank" w:history="1">
              <w:r w:rsidRPr="00516BF2">
                <w:rPr>
                  <w:rFonts w:asciiTheme="minorEastAsia" w:hAnsiTheme="minorEastAsia" w:cstheme="minorEastAsia"/>
                  <w:color w:val="000000" w:themeColor="text1"/>
                </w:rPr>
                <w:t>油田</w:t>
              </w:r>
            </w:hyperlink>
            <w:r w:rsidRPr="00516BF2">
              <w:rPr>
                <w:rFonts w:asciiTheme="minorEastAsia" w:hAnsiTheme="minorEastAsia" w:cstheme="minorEastAsia"/>
                <w:color w:val="000000" w:themeColor="text1"/>
                <w:szCs w:val="21"/>
              </w:rPr>
              <w:t>、供电、电信、矿山、水利、测量和城市公用设施等废旧专用器材的；</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（三）收购公安机关通报寻查的赃物或者有赃物嫌疑的物品的；</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（四）收购国家禁止收购的其他物品的。</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16BF2" w:rsidRPr="00F50497" w:rsidTr="00516BF2">
        <w:trPr>
          <w:trHeight w:val="2633"/>
        </w:trPr>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收购赃物、有赃物嫌疑的物品案件</w:t>
            </w:r>
            <w:r>
              <w:rPr>
                <w:rFonts w:asciiTheme="minorEastAsia" w:hAnsiTheme="minorEastAsia" w:cstheme="minorEastAsia" w:hint="eastAsia"/>
                <w:color w:val="000000" w:themeColor="text1"/>
                <w:szCs w:val="21"/>
              </w:rPr>
              <w:t>，应当予以审查，决定是否受理为行政案件。</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2-16</w:t>
      </w:r>
      <w:r w:rsidRPr="00F50497">
        <w:rPr>
          <w:rFonts w:asciiTheme="minorEastAsia" w:hAnsiTheme="minorEastAsia" w:cstheme="minorEastAsia" w:hint="eastAsia"/>
          <w:b w:val="0"/>
          <w:bCs w:val="0"/>
          <w:color w:val="000000" w:themeColor="text1"/>
          <w:szCs w:val="21"/>
        </w:rPr>
        <w:t>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724764"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A7BB9" w:rsidRPr="00F50497">
              <w:rPr>
                <w:rFonts w:asciiTheme="minorEastAsia" w:hAnsiTheme="minorEastAsia" w:cstheme="minorEastAsia" w:hint="eastAsia"/>
                <w:color w:val="000000" w:themeColor="text1"/>
                <w:szCs w:val="21"/>
              </w:rPr>
              <w:t>3</w:t>
            </w:r>
            <w:r>
              <w:rPr>
                <w:rFonts w:asciiTheme="minorEastAsia" w:hAnsiTheme="minorEastAsia" w:cstheme="minorEastAsia" w:hint="eastAsia"/>
                <w:color w:val="000000" w:themeColor="text1"/>
                <w:szCs w:val="21"/>
              </w:rPr>
              <w:t>5</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16BF2">
        <w:tc>
          <w:tcPr>
            <w:tcW w:w="198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对收购国家禁止收购的其他物品</w:t>
            </w:r>
            <w:r w:rsidR="0067581B">
              <w:rPr>
                <w:rFonts w:asciiTheme="minorEastAsia" w:hAnsiTheme="minorEastAsia" w:cstheme="minorEastAsia" w:hint="eastAsia"/>
                <w:color w:val="000000" w:themeColor="text1"/>
                <w:szCs w:val="21"/>
              </w:rPr>
              <w:t>的行政处罚</w:t>
            </w:r>
          </w:p>
        </w:tc>
      </w:tr>
      <w:tr w:rsidR="00516BF2" w:rsidRPr="00F50497" w:rsidTr="00516BF2">
        <w:trPr>
          <w:trHeight w:val="1200"/>
        </w:trPr>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516BF2" w:rsidRPr="00516BF2" w:rsidRDefault="00516BF2" w:rsidP="00516BF2">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五十九</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516BF2">
              <w:rPr>
                <w:rFonts w:asciiTheme="minorEastAsia" w:hAnsiTheme="minorEastAsia" w:cstheme="minorEastAsia"/>
                <w:color w:val="000000" w:themeColor="text1"/>
                <w:szCs w:val="21"/>
              </w:rPr>
              <w:t>有下列行为之一的，处500元以上1000元以下罚款；情节严重的，处</w:t>
            </w:r>
            <w:r>
              <w:rPr>
                <w:rFonts w:asciiTheme="minorEastAsia" w:hAnsiTheme="minorEastAsia" w:cstheme="minorEastAsia" w:hint="eastAsia"/>
                <w:color w:val="000000" w:themeColor="text1"/>
                <w:szCs w:val="21"/>
              </w:rPr>
              <w:t>五</w:t>
            </w:r>
            <w:r w:rsidRPr="00516BF2">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w:t>
            </w:r>
            <w:r w:rsidRPr="00516BF2">
              <w:rPr>
                <w:rFonts w:asciiTheme="minorEastAsia" w:hAnsiTheme="minorEastAsia" w:cstheme="minorEastAsia"/>
                <w:color w:val="000000" w:themeColor="text1"/>
                <w:szCs w:val="21"/>
              </w:rPr>
              <w:t>日以下拘留，并处500元以上1000元以下罚款：</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w:t>
            </w:r>
            <w:hyperlink r:id="rId193" w:tgtFrame="_blank" w:history="1">
              <w:r w:rsidRPr="00516BF2">
                <w:rPr>
                  <w:rFonts w:asciiTheme="minorEastAsia" w:hAnsiTheme="minorEastAsia" w:cstheme="minorEastAsia"/>
                  <w:color w:val="000000" w:themeColor="text1"/>
                </w:rPr>
                <w:t>典当</w:t>
              </w:r>
            </w:hyperlink>
            <w:r w:rsidRPr="00516BF2">
              <w:rPr>
                <w:rFonts w:asciiTheme="minorEastAsia" w:hAnsiTheme="minorEastAsia" w:cstheme="minorEastAsia"/>
                <w:color w:val="000000" w:themeColor="text1"/>
                <w:szCs w:val="21"/>
              </w:rPr>
              <w:t>业工作人员承接典当的物品，不查验有关证明、不履行登记手续，或者明知是违法犯罪嫌疑人、赃物，不向公安机关报告的；</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（二）违反国家规定，收购铁路、</w:t>
            </w:r>
            <w:hyperlink r:id="rId194" w:tgtFrame="_blank" w:history="1">
              <w:r w:rsidRPr="00516BF2">
                <w:rPr>
                  <w:rFonts w:asciiTheme="minorEastAsia" w:hAnsiTheme="minorEastAsia" w:cstheme="minorEastAsia"/>
                  <w:color w:val="000000" w:themeColor="text1"/>
                </w:rPr>
                <w:t>油田</w:t>
              </w:r>
            </w:hyperlink>
            <w:r w:rsidRPr="00516BF2">
              <w:rPr>
                <w:rFonts w:asciiTheme="minorEastAsia" w:hAnsiTheme="minorEastAsia" w:cstheme="minorEastAsia"/>
                <w:color w:val="000000" w:themeColor="text1"/>
                <w:szCs w:val="21"/>
              </w:rPr>
              <w:t>、供电、电信、矿山、水利、测量和城市公用设施等废旧专用器材的；</w:t>
            </w:r>
          </w:p>
          <w:p w:rsidR="00516BF2" w:rsidRPr="00516BF2" w:rsidRDefault="00516BF2" w:rsidP="00516BF2">
            <w:pPr>
              <w:ind w:firstLine="480"/>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（三）收购公安机关通报寻查的赃物或者有赃物嫌疑的物品的；</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（四）收购国家禁止收购的其他物品的。</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16BF2" w:rsidRPr="00F50497" w:rsidTr="00516BF2">
        <w:trPr>
          <w:trHeight w:val="2790"/>
        </w:trPr>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案件</w:t>
            </w:r>
            <w:r>
              <w:rPr>
                <w:rFonts w:asciiTheme="minorEastAsia" w:hAnsiTheme="minorEastAsia" w:cstheme="minorEastAsia" w:hint="eastAsia"/>
                <w:color w:val="000000" w:themeColor="text1"/>
                <w:szCs w:val="21"/>
              </w:rPr>
              <w:t>，应当予以审查，决定是否受理为行政案件。</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724764">
        <w:rPr>
          <w:rFonts w:asciiTheme="minorEastAsia" w:hAnsiTheme="minorEastAsia" w:cstheme="minorEastAsia" w:hint="eastAsia"/>
          <w:color w:val="000000" w:themeColor="text1"/>
          <w:szCs w:val="21"/>
        </w:rPr>
        <w:t>2-16</w:t>
      </w:r>
      <w:r w:rsidRPr="00F50497">
        <w:rPr>
          <w:rFonts w:asciiTheme="minorEastAsia" w:hAnsiTheme="minorEastAsia" w:cstheme="minorEastAsia" w:hint="eastAsia"/>
          <w:color w:val="000000" w:themeColor="text1"/>
          <w:szCs w:val="21"/>
        </w:rPr>
        <w:t>9</w:t>
      </w:r>
    </w:p>
    <w:tbl>
      <w:tblPr>
        <w:tblW w:w="8364" w:type="dxa"/>
        <w:tblInd w:w="108" w:type="dxa"/>
        <w:tblLayout w:type="fixed"/>
        <w:tblLook w:val="04A0"/>
      </w:tblPr>
      <w:tblGrid>
        <w:gridCol w:w="1985"/>
        <w:gridCol w:w="6379"/>
      </w:tblGrid>
      <w:tr w:rsidR="00AF5291" w:rsidRPr="00F50497" w:rsidTr="00516BF2">
        <w:trPr>
          <w:trHeight w:val="5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序    号</w:t>
            </w:r>
          </w:p>
        </w:tc>
        <w:tc>
          <w:tcPr>
            <w:tcW w:w="6379" w:type="dxa"/>
            <w:tcBorders>
              <w:top w:val="single" w:sz="4" w:space="0" w:color="auto"/>
              <w:left w:val="nil"/>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1</w:t>
            </w:r>
            <w:r w:rsidR="00724764">
              <w:rPr>
                <w:rFonts w:asciiTheme="minorEastAsia" w:hAnsiTheme="minorEastAsia" w:cstheme="minorEastAsia" w:hint="eastAsia"/>
                <w:color w:val="000000" w:themeColor="text1"/>
                <w:kern w:val="0"/>
                <w:szCs w:val="21"/>
              </w:rPr>
              <w:t>36</w:t>
            </w:r>
          </w:p>
        </w:tc>
      </w:tr>
      <w:tr w:rsidR="00AF5291" w:rsidRPr="00F50497" w:rsidTr="00516BF2">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权力类型</w:t>
            </w:r>
          </w:p>
        </w:tc>
        <w:tc>
          <w:tcPr>
            <w:tcW w:w="6379" w:type="dxa"/>
            <w:tcBorders>
              <w:top w:val="single" w:sz="4" w:space="0" w:color="auto"/>
              <w:left w:val="nil"/>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行政处罚</w:t>
            </w:r>
          </w:p>
        </w:tc>
      </w:tr>
      <w:tr w:rsidR="00AF5291" w:rsidRPr="00F50497" w:rsidTr="00516BF2">
        <w:trPr>
          <w:trHeight w:val="48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权力项目名称</w:t>
            </w:r>
          </w:p>
        </w:tc>
        <w:tc>
          <w:tcPr>
            <w:tcW w:w="6379" w:type="dxa"/>
            <w:tcBorders>
              <w:top w:val="single" w:sz="4" w:space="0" w:color="auto"/>
              <w:left w:val="nil"/>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对隐藏、转移、变卖、损毁依法扣押、查封、冻结的财物</w:t>
            </w:r>
            <w:r w:rsidR="0067581B">
              <w:rPr>
                <w:rFonts w:asciiTheme="minorEastAsia" w:hAnsiTheme="minorEastAsia" w:cstheme="minorEastAsia" w:hint="eastAsia"/>
                <w:color w:val="000000" w:themeColor="text1"/>
                <w:kern w:val="0"/>
                <w:szCs w:val="21"/>
              </w:rPr>
              <w:t>的行政处罚</w:t>
            </w:r>
          </w:p>
        </w:tc>
      </w:tr>
      <w:tr w:rsidR="00AF5291" w:rsidRPr="00F50497" w:rsidTr="00516BF2">
        <w:trPr>
          <w:trHeight w:val="137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实施依据</w:t>
            </w:r>
          </w:p>
        </w:tc>
        <w:tc>
          <w:tcPr>
            <w:tcW w:w="6379" w:type="dxa"/>
            <w:tcBorders>
              <w:top w:val="single" w:sz="4" w:space="0" w:color="auto"/>
              <w:left w:val="nil"/>
              <w:bottom w:val="single" w:sz="4" w:space="0" w:color="auto"/>
              <w:right w:val="single" w:sz="4" w:space="0" w:color="auto"/>
            </w:tcBorders>
            <w:shd w:val="clear" w:color="auto" w:fill="auto"/>
            <w:vAlign w:val="center"/>
          </w:tcPr>
          <w:p w:rsidR="00516BF2" w:rsidRPr="00516BF2" w:rsidRDefault="005A7BB9" w:rsidP="00516BF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color w:val="000000" w:themeColor="text1"/>
                <w:szCs w:val="21"/>
              </w:rPr>
              <w:t>《中华人民共和国治安管理处罚法》第六十条</w:t>
            </w:r>
            <w:r w:rsidR="00516BF2">
              <w:rPr>
                <w:rFonts w:asciiTheme="minorEastAsia" w:hAnsiTheme="minorEastAsia" w:cstheme="minorEastAsia"/>
                <w:color w:val="000000" w:themeColor="text1"/>
                <w:szCs w:val="21"/>
              </w:rPr>
              <w:t>：</w:t>
            </w:r>
            <w:r w:rsidR="00516BF2" w:rsidRPr="00516BF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00516BF2" w:rsidRPr="00516BF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00516BF2" w:rsidRPr="00516BF2">
              <w:rPr>
                <w:rFonts w:asciiTheme="minorEastAsia" w:hAnsiTheme="minorEastAsia" w:cstheme="minorEastAsia"/>
                <w:color w:val="000000" w:themeColor="text1"/>
                <w:szCs w:val="21"/>
              </w:rPr>
              <w:t>以下拘留，并处200元以上500元以下罚款：</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（一）隐藏、转移、变卖或者损毁行政执法机关依法扣押、查封、冻结的财物的；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（二）伪造、隐匿、毁灭证据或者提供虚假</w:t>
            </w:r>
            <w:hyperlink r:id="rId195" w:tgtFrame="_blank" w:history="1">
              <w:r w:rsidRPr="00516BF2">
                <w:rPr>
                  <w:rFonts w:asciiTheme="minorEastAsia" w:hAnsiTheme="minorEastAsia" w:cstheme="minorEastAsia"/>
                  <w:color w:val="000000" w:themeColor="text1"/>
                </w:rPr>
                <w:t>证言</w:t>
              </w:r>
            </w:hyperlink>
            <w:r w:rsidRPr="00516BF2">
              <w:rPr>
                <w:rFonts w:asciiTheme="minorEastAsia" w:hAnsiTheme="minorEastAsia" w:cstheme="minorEastAsia"/>
                <w:color w:val="000000" w:themeColor="text1"/>
                <w:szCs w:val="21"/>
              </w:rPr>
              <w:t>、谎报案情，影响行政执法机关依法办案的；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（三）明知是赃物而窝藏、转移或者代为销售的；</w:t>
            </w:r>
          </w:p>
          <w:p w:rsidR="00AF5291"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（四）被依法执行管制、剥夺政治权利或者在缓刑、暂予监外执行中的罪犯或者被依法采取刑事强制措施的人，有违反法律、行政法规或者国务院有关部门的监督管理规定的行为。</w:t>
            </w:r>
          </w:p>
        </w:tc>
      </w:tr>
      <w:tr w:rsidR="00AF5291" w:rsidRPr="00F50497" w:rsidTr="00516BF2">
        <w:trPr>
          <w:trHeight w:val="44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责任主体</w:t>
            </w:r>
          </w:p>
        </w:tc>
        <w:tc>
          <w:tcPr>
            <w:tcW w:w="6379" w:type="dxa"/>
            <w:tcBorders>
              <w:top w:val="single" w:sz="4" w:space="0" w:color="auto"/>
              <w:left w:val="nil"/>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南充市公安局治安管理支队</w:t>
            </w:r>
          </w:p>
        </w:tc>
      </w:tr>
      <w:tr w:rsidR="00AF5291" w:rsidRPr="00F50497" w:rsidTr="00516BF2">
        <w:trPr>
          <w:trHeight w:val="197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责任事项</w:t>
            </w:r>
          </w:p>
        </w:tc>
        <w:tc>
          <w:tcPr>
            <w:tcW w:w="6379" w:type="dxa"/>
            <w:tcBorders>
              <w:top w:val="single" w:sz="4" w:space="0" w:color="auto"/>
              <w:left w:val="nil"/>
              <w:bottom w:val="single" w:sz="4" w:space="0" w:color="auto"/>
              <w:right w:val="single" w:sz="4" w:space="0" w:color="auto"/>
            </w:tcBorders>
            <w:shd w:val="clear" w:color="auto" w:fill="auto"/>
            <w:vAlign w:val="center"/>
          </w:tcPr>
          <w:p w:rsidR="00AF5291" w:rsidRPr="00F50497" w:rsidRDefault="005A7BB9" w:rsidP="00F50497">
            <w:pPr>
              <w:widowControl/>
              <w:adjustRightInd w:val="0"/>
              <w:snapToGrid w:val="0"/>
              <w:ind w:firstLineChars="200" w:firstLine="420"/>
              <w:jc w:val="left"/>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1.受案责任：</w:t>
            </w:r>
            <w:r w:rsidR="00DA57C2">
              <w:rPr>
                <w:rFonts w:asciiTheme="minorEastAsia" w:hAnsiTheme="minorEastAsia" w:cstheme="minorEastAsia" w:hint="eastAsia"/>
                <w:color w:val="000000" w:themeColor="text1"/>
                <w:kern w:val="0"/>
                <w:szCs w:val="21"/>
              </w:rPr>
              <w:t>通过对日常执法执勤发现、其他部门移交或群众报案、控告、举报的</w:t>
            </w:r>
            <w:r w:rsidRPr="00F50497">
              <w:rPr>
                <w:rFonts w:asciiTheme="minorEastAsia" w:hAnsiTheme="minorEastAsia" w:cstheme="minorEastAsia" w:hint="eastAsia"/>
                <w:color w:val="000000" w:themeColor="text1"/>
                <w:kern w:val="0"/>
                <w:szCs w:val="21"/>
              </w:rPr>
              <w:t>案件，予以审查，决定是否受案。</w:t>
            </w:r>
          </w:p>
          <w:p w:rsidR="00AF5291" w:rsidRPr="00F50497" w:rsidRDefault="005A7BB9" w:rsidP="00F50497">
            <w:pPr>
              <w:widowControl/>
              <w:ind w:firstLineChars="200" w:firstLine="420"/>
              <w:jc w:val="left"/>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2调查责任：治安部门对立案的案件，指定专人负责，及时组织调查取证，与当事人有直接利害关系的应当回避。执法人员不得少于两人，调查时应出示证件，允许当事人辩解。</w:t>
            </w:r>
          </w:p>
          <w:p w:rsidR="00AF5291" w:rsidRPr="00F50497" w:rsidRDefault="005A7BB9" w:rsidP="00F50497">
            <w:pPr>
              <w:widowControl/>
              <w:ind w:firstLineChars="200" w:firstLine="420"/>
              <w:jc w:val="left"/>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3.审查责任：审理案件调查报告，对案件违法事实、证据、调查取证程序、法律适用、处罚种类和幅度、当事人陈述和申辩，提出处理意见。</w:t>
            </w:r>
          </w:p>
          <w:p w:rsidR="00AF5291" w:rsidRPr="00F50497" w:rsidRDefault="005A7BB9" w:rsidP="00F50497">
            <w:pPr>
              <w:widowControl/>
              <w:ind w:firstLineChars="200" w:firstLine="420"/>
              <w:jc w:val="left"/>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4.告知责任：作出行政处罚决定前，应制作《行政处罚告知书》送达当事人，符合听证规定的，制作并送达《行政处罚听证告知书》。</w:t>
            </w:r>
          </w:p>
          <w:p w:rsidR="00AF5291" w:rsidRPr="00F50497" w:rsidRDefault="005A7BB9" w:rsidP="00F50497">
            <w:pPr>
              <w:widowControl/>
              <w:ind w:firstLineChars="200" w:firstLine="420"/>
              <w:jc w:val="left"/>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5.决定责任：制作《行政处罚决定书》，载明行政处罚告知、当事人陈述申辩或者听证情况等内容。</w:t>
            </w:r>
          </w:p>
          <w:p w:rsidR="00AF5291" w:rsidRPr="00F50497" w:rsidRDefault="005A7BB9" w:rsidP="00F50497">
            <w:pPr>
              <w:widowControl/>
              <w:ind w:firstLineChars="200" w:firstLine="420"/>
              <w:jc w:val="left"/>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6.送达责任：行政处罚决定书按法律规定的方式送达当事人。</w:t>
            </w:r>
          </w:p>
          <w:p w:rsidR="00AF5291" w:rsidRPr="00F50497" w:rsidRDefault="005A7BB9" w:rsidP="00F50497">
            <w:pPr>
              <w:pStyle w:val="HTML"/>
              <w:widowControl/>
              <w:spacing w:line="240" w:lineRule="auto"/>
              <w:ind w:firstLineChars="200" w:firstLine="420"/>
              <w:rPr>
                <w:rFonts w:asciiTheme="minorEastAsia" w:eastAsiaTheme="minorEastAsia" w:hAnsiTheme="minorEastAsia" w:cstheme="minorEastAsia" w:hint="default"/>
                <w:color w:val="000000" w:themeColor="text1"/>
                <w:sz w:val="21"/>
                <w:szCs w:val="21"/>
              </w:rPr>
            </w:pPr>
            <w:r w:rsidRPr="00F50497">
              <w:rPr>
                <w:rFonts w:asciiTheme="minorEastAsia" w:eastAsiaTheme="minorEastAsia" w:hAnsiTheme="minorEastAsia" w:cstheme="minorEastAsia"/>
                <w:color w:val="000000" w:themeColor="text1"/>
                <w:sz w:val="21"/>
                <w:szCs w:val="21"/>
              </w:rPr>
              <w:t>7.执行责任：依照生效的行政处罚决定，罚款或行政拘留。</w:t>
            </w:r>
          </w:p>
          <w:p w:rsidR="00AF5291" w:rsidRPr="00F50497" w:rsidRDefault="005A7BB9" w:rsidP="00F50497">
            <w:pPr>
              <w:widowControl/>
              <w:ind w:firstLineChars="200" w:firstLine="420"/>
              <w:jc w:val="left"/>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8.其他责任：法律法规规章等文件规定应履行的其他责任。</w:t>
            </w:r>
          </w:p>
        </w:tc>
      </w:tr>
      <w:tr w:rsidR="00AF5291" w:rsidRPr="00F50497" w:rsidTr="00516BF2">
        <w:trPr>
          <w:trHeight w:val="11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追责情形</w:t>
            </w:r>
          </w:p>
        </w:tc>
        <w:tc>
          <w:tcPr>
            <w:tcW w:w="6379" w:type="dxa"/>
            <w:tcBorders>
              <w:top w:val="single" w:sz="4" w:space="0" w:color="auto"/>
              <w:left w:val="nil"/>
              <w:bottom w:val="single" w:sz="4" w:space="0" w:color="auto"/>
              <w:right w:val="single" w:sz="4" w:space="0" w:color="auto"/>
            </w:tcBorders>
            <w:shd w:val="clear" w:color="auto" w:fill="auto"/>
            <w:vAlign w:val="center"/>
          </w:tcPr>
          <w:p w:rsidR="00AF5291" w:rsidRPr="00F50497" w:rsidRDefault="005A7BB9" w:rsidP="00F50497">
            <w:pPr>
              <w:widowControl/>
              <w:ind w:firstLineChars="200" w:firstLine="420"/>
              <w:jc w:val="left"/>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kern w:val="0"/>
                <w:szCs w:val="21"/>
              </w:rPr>
              <w:t>《中华人民共和国人民警察法》、《中华人民共和国禁毒法》、</w:t>
            </w:r>
            <w:r w:rsidR="00A56DD1">
              <w:rPr>
                <w:rFonts w:asciiTheme="minorEastAsia" w:hAnsiTheme="minorEastAsia" w:cstheme="minorEastAsia" w:hint="eastAsia"/>
                <w:color w:val="000000" w:themeColor="text1"/>
                <w:kern w:val="0"/>
                <w:szCs w:val="21"/>
              </w:rPr>
              <w:t>《中华人民共和国治安管理处罚法》、</w:t>
            </w:r>
            <w:r w:rsidRPr="00F50497">
              <w:rPr>
                <w:rFonts w:asciiTheme="minorEastAsia" w:hAnsiTheme="minorEastAsia" w:cstheme="minorEastAsia" w:hint="eastAsia"/>
                <w:color w:val="000000" w:themeColor="text1"/>
                <w:kern w:val="0"/>
                <w:szCs w:val="21"/>
              </w:rPr>
              <w:t>《行政机关公务员处分条例》、《四川省行政执法监督条例》、《公安机关人民警察纪律条令》等法律法规规章的相关规定追究相应的责任。</w:t>
            </w:r>
          </w:p>
        </w:tc>
      </w:tr>
      <w:tr w:rsidR="00AF5291" w:rsidRPr="00F50497" w:rsidTr="00516BF2">
        <w:trPr>
          <w:trHeight w:val="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F5291" w:rsidRPr="00F50497" w:rsidRDefault="005A7BB9" w:rsidP="00F50497">
            <w:pPr>
              <w:widowControl/>
              <w:jc w:val="center"/>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rPr>
              <w:t>监督电话</w:t>
            </w:r>
          </w:p>
        </w:tc>
        <w:tc>
          <w:tcPr>
            <w:tcW w:w="6379" w:type="dxa"/>
            <w:tcBorders>
              <w:top w:val="single" w:sz="4" w:space="0" w:color="auto"/>
              <w:left w:val="nil"/>
              <w:bottom w:val="single" w:sz="4" w:space="0" w:color="auto"/>
              <w:right w:val="single" w:sz="4" w:space="0" w:color="auto"/>
            </w:tcBorders>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2-17</w:t>
      </w:r>
      <w:r w:rsidRPr="00F50497">
        <w:rPr>
          <w:rFonts w:asciiTheme="minorEastAsia" w:hAnsiTheme="minorEastAsia" w:cstheme="minorEastAsia" w:hint="eastAsia"/>
          <w:b w:val="0"/>
          <w:bCs w:val="0"/>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37</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对伪造、隐匿、毁灭证据</w:t>
            </w:r>
            <w:r w:rsidR="0067581B">
              <w:rPr>
                <w:rFonts w:asciiTheme="minorEastAsia" w:hAnsiTheme="minorEastAsia" w:cstheme="minorEastAsia" w:hint="eastAsia"/>
                <w:color w:val="000000" w:themeColor="text1"/>
                <w:szCs w:val="21"/>
              </w:rPr>
              <w:t>的行政处罚</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516BF2" w:rsidRPr="00516BF2" w:rsidRDefault="00516BF2" w:rsidP="00516BF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color w:val="000000" w:themeColor="text1"/>
                <w:szCs w:val="21"/>
              </w:rPr>
              <w:t>《中华人民共和国治安管理处罚法》第六十条</w:t>
            </w:r>
            <w:r>
              <w:rPr>
                <w:rFonts w:asciiTheme="minorEastAsia" w:hAnsiTheme="minorEastAsia" w:cstheme="minorEastAsia"/>
                <w:color w:val="000000" w:themeColor="text1"/>
                <w:szCs w:val="21"/>
              </w:rPr>
              <w:t>：</w:t>
            </w:r>
            <w:r w:rsidRPr="00516BF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516BF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516BF2">
              <w:rPr>
                <w:rFonts w:asciiTheme="minorEastAsia" w:hAnsiTheme="minorEastAsia" w:cstheme="minorEastAsia"/>
                <w:color w:val="000000" w:themeColor="text1"/>
                <w:szCs w:val="21"/>
              </w:rPr>
              <w:t>以下拘留，并处200元以上500元以下罚款：</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（一）隐藏、转移、变卖或者损毁行政执法机关依法扣押、查封、冻结的财物的；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（二）伪造、隐匿、毁灭证据或者提供虚假</w:t>
            </w:r>
            <w:hyperlink r:id="rId196" w:tgtFrame="_blank" w:history="1">
              <w:r w:rsidRPr="00516BF2">
                <w:rPr>
                  <w:rFonts w:asciiTheme="minorEastAsia" w:hAnsiTheme="minorEastAsia" w:cstheme="minorEastAsia"/>
                  <w:color w:val="000000" w:themeColor="text1"/>
                </w:rPr>
                <w:t>证言</w:t>
              </w:r>
            </w:hyperlink>
            <w:r w:rsidRPr="00516BF2">
              <w:rPr>
                <w:rFonts w:asciiTheme="minorEastAsia" w:hAnsiTheme="minorEastAsia" w:cstheme="minorEastAsia"/>
                <w:color w:val="000000" w:themeColor="text1"/>
                <w:szCs w:val="21"/>
              </w:rPr>
              <w:t>、谎报案情，影响行政执法机关依法办案的；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（三）明知是赃物而窝藏、转移或者代为销售的；</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（四）被依法执行管制、剥夺政治权利或者在缓刑、暂予监外执行中的罪犯或者被依法采取刑事强制措施的人，有违反法律、行政法规或者国务院有关部门的监督管理规定的行为。</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案件</w:t>
            </w:r>
            <w:r>
              <w:rPr>
                <w:rFonts w:asciiTheme="minorEastAsia" w:hAnsiTheme="minorEastAsia" w:cstheme="minorEastAsia" w:hint="eastAsia"/>
                <w:color w:val="000000" w:themeColor="text1"/>
                <w:szCs w:val="21"/>
              </w:rPr>
              <w:t>，应当予以审查，决定是否受理为行政案件。</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2-17</w:t>
      </w:r>
      <w:r w:rsidRPr="00F50497">
        <w:rPr>
          <w:rFonts w:asciiTheme="minorEastAsia" w:hAnsiTheme="minorEastAsia" w:cstheme="minorEastAsia" w:hint="eastAsia"/>
          <w:b w:val="0"/>
          <w:bCs w:val="0"/>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38</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对提供虚假证言</w:t>
            </w:r>
            <w:r w:rsidR="0067581B">
              <w:rPr>
                <w:rFonts w:asciiTheme="minorEastAsia" w:hAnsiTheme="minorEastAsia" w:cstheme="minorEastAsia" w:hint="eastAsia"/>
                <w:color w:val="000000" w:themeColor="text1"/>
                <w:szCs w:val="21"/>
              </w:rPr>
              <w:t>的行政处罚</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516BF2" w:rsidRPr="00516BF2" w:rsidRDefault="00516BF2" w:rsidP="00516BF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color w:val="000000" w:themeColor="text1"/>
                <w:szCs w:val="21"/>
              </w:rPr>
              <w:t>《中华人民共和国治安管理处罚法》第六十条</w:t>
            </w:r>
            <w:r>
              <w:rPr>
                <w:rFonts w:asciiTheme="minorEastAsia" w:hAnsiTheme="minorEastAsia" w:cstheme="minorEastAsia"/>
                <w:color w:val="000000" w:themeColor="text1"/>
                <w:szCs w:val="21"/>
              </w:rPr>
              <w:t>：</w:t>
            </w:r>
            <w:r w:rsidRPr="00516BF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516BF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516BF2">
              <w:rPr>
                <w:rFonts w:asciiTheme="minorEastAsia" w:hAnsiTheme="minorEastAsia" w:cstheme="minorEastAsia"/>
                <w:color w:val="000000" w:themeColor="text1"/>
                <w:szCs w:val="21"/>
              </w:rPr>
              <w:t>以下拘留，并处200元以上500元以下罚款：</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（一）隐藏、转移、变卖或者损毁行政执法机关依法扣押、查封、冻结的财物的；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（二）伪造、隐匿、毁灭证据或者提供虚假</w:t>
            </w:r>
            <w:hyperlink r:id="rId197" w:tgtFrame="_blank" w:history="1">
              <w:r w:rsidRPr="00516BF2">
                <w:rPr>
                  <w:rFonts w:asciiTheme="minorEastAsia" w:hAnsiTheme="minorEastAsia" w:cstheme="minorEastAsia"/>
                  <w:color w:val="000000" w:themeColor="text1"/>
                </w:rPr>
                <w:t>证言</w:t>
              </w:r>
            </w:hyperlink>
            <w:r w:rsidRPr="00516BF2">
              <w:rPr>
                <w:rFonts w:asciiTheme="minorEastAsia" w:hAnsiTheme="minorEastAsia" w:cstheme="minorEastAsia"/>
                <w:color w:val="000000" w:themeColor="text1"/>
                <w:szCs w:val="21"/>
              </w:rPr>
              <w:t>、谎报案情，影响行政执法机关依法办案的；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（三）明知是赃物而窝藏、转移或者代为销售的；</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（四）被依法执行管制、剥夺政治权利或者在缓刑、暂予监外执行中的罪犯或者被依法采取刑事强制措施的人，有违反法律、行政法规或者国务院有关部门的监督管理规定的行为。</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提供虚假证言案件</w:t>
            </w:r>
            <w:r>
              <w:rPr>
                <w:rFonts w:asciiTheme="minorEastAsia" w:hAnsiTheme="minorEastAsia" w:cstheme="minorEastAsia" w:hint="eastAsia"/>
                <w:color w:val="000000" w:themeColor="text1"/>
                <w:szCs w:val="21"/>
              </w:rPr>
              <w:t>，应当予以审查，决定是否受理为行政案件。</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2-172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39</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对谎报案情</w:t>
            </w:r>
            <w:r w:rsidR="0067581B">
              <w:rPr>
                <w:rFonts w:asciiTheme="minorEastAsia" w:hAnsiTheme="minorEastAsia" w:cstheme="minorEastAsia" w:hint="eastAsia"/>
                <w:color w:val="000000" w:themeColor="text1"/>
                <w:szCs w:val="21"/>
              </w:rPr>
              <w:t>的行政处罚</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516BF2" w:rsidRPr="00516BF2" w:rsidRDefault="00516BF2" w:rsidP="00516BF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color w:val="000000" w:themeColor="text1"/>
                <w:szCs w:val="21"/>
              </w:rPr>
              <w:t>《中华人民共和国治安管理处罚法》第六十条</w:t>
            </w:r>
            <w:r>
              <w:rPr>
                <w:rFonts w:asciiTheme="minorEastAsia" w:hAnsiTheme="minorEastAsia" w:cstheme="minorEastAsia"/>
                <w:color w:val="000000" w:themeColor="text1"/>
                <w:szCs w:val="21"/>
              </w:rPr>
              <w:t>：</w:t>
            </w:r>
            <w:r w:rsidRPr="00516BF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516BF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516BF2">
              <w:rPr>
                <w:rFonts w:asciiTheme="minorEastAsia" w:hAnsiTheme="minorEastAsia" w:cstheme="minorEastAsia"/>
                <w:color w:val="000000" w:themeColor="text1"/>
                <w:szCs w:val="21"/>
              </w:rPr>
              <w:t>以下拘留，并处200元以上500元以下罚款：</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（一）隐藏、转移、变卖或者损毁行政执法机关依法扣押、查封、冻结的财物的；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（二）伪造、隐匿、毁灭证据或者提供虚假</w:t>
            </w:r>
            <w:hyperlink r:id="rId198" w:tgtFrame="_blank" w:history="1">
              <w:r w:rsidRPr="00516BF2">
                <w:rPr>
                  <w:rFonts w:asciiTheme="minorEastAsia" w:hAnsiTheme="minorEastAsia" w:cstheme="minorEastAsia"/>
                  <w:color w:val="000000" w:themeColor="text1"/>
                </w:rPr>
                <w:t>证言</w:t>
              </w:r>
            </w:hyperlink>
            <w:r w:rsidRPr="00516BF2">
              <w:rPr>
                <w:rFonts w:asciiTheme="minorEastAsia" w:hAnsiTheme="minorEastAsia" w:cstheme="minorEastAsia"/>
                <w:color w:val="000000" w:themeColor="text1"/>
                <w:szCs w:val="21"/>
              </w:rPr>
              <w:t>、谎报案情，影响行政执法机关依法办案的；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（三）明知是赃物而窝藏、转移或者代为销售的；</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（四）被依法执行管制、剥夺政治权利或者在缓刑、暂予监外执行中的罪犯或者被依法采取刑事强制措施的人，有违反法律、行政法规或者国务院有关部门的监督管理规定的行为。</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谎报案情案件</w:t>
            </w:r>
            <w:r>
              <w:rPr>
                <w:rFonts w:asciiTheme="minorEastAsia" w:hAnsiTheme="minorEastAsia" w:cstheme="minorEastAsia" w:hint="eastAsia"/>
                <w:color w:val="000000" w:themeColor="text1"/>
                <w:szCs w:val="21"/>
              </w:rPr>
              <w:t>，应当予以审查，决定是否受理为行政案件。</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2-17</w:t>
      </w:r>
      <w:r w:rsidRPr="00F50497">
        <w:rPr>
          <w:rFonts w:asciiTheme="minorEastAsia" w:hAnsiTheme="minorEastAsia" w:cstheme="minorEastAsia" w:hint="eastAsia"/>
          <w:b w:val="0"/>
          <w:bCs w:val="0"/>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724764" w:rsidP="0072476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140</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对窝藏、转移、代销赃物</w:t>
            </w:r>
            <w:r w:rsidR="0067581B">
              <w:rPr>
                <w:rFonts w:asciiTheme="minorEastAsia" w:hAnsiTheme="minorEastAsia" w:cstheme="minorEastAsia" w:hint="eastAsia"/>
                <w:color w:val="000000" w:themeColor="text1"/>
                <w:szCs w:val="21"/>
              </w:rPr>
              <w:t>的行政处罚</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516BF2" w:rsidRPr="00516BF2" w:rsidRDefault="00516BF2" w:rsidP="00516BF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color w:val="000000" w:themeColor="text1"/>
                <w:szCs w:val="21"/>
              </w:rPr>
              <w:t>《中华人民共和国治安管理处罚法》第六十条</w:t>
            </w:r>
            <w:r>
              <w:rPr>
                <w:rFonts w:asciiTheme="minorEastAsia" w:hAnsiTheme="minorEastAsia" w:cstheme="minorEastAsia"/>
                <w:color w:val="000000" w:themeColor="text1"/>
                <w:szCs w:val="21"/>
              </w:rPr>
              <w:t>：</w:t>
            </w:r>
            <w:r w:rsidRPr="00516BF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516BF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516BF2">
              <w:rPr>
                <w:rFonts w:asciiTheme="minorEastAsia" w:hAnsiTheme="minorEastAsia" w:cstheme="minorEastAsia"/>
                <w:color w:val="000000" w:themeColor="text1"/>
                <w:szCs w:val="21"/>
              </w:rPr>
              <w:t>以下拘留，并处200元以上500元以下罚款：</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（一）隐藏、转移、变卖或者损毁行政执法机关依法扣押、查封、冻结的财物的；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（二）伪造、隐匿、毁灭证据或者提供虚假</w:t>
            </w:r>
            <w:hyperlink r:id="rId199" w:tgtFrame="_blank" w:history="1">
              <w:r w:rsidRPr="00516BF2">
                <w:rPr>
                  <w:rFonts w:asciiTheme="minorEastAsia" w:hAnsiTheme="minorEastAsia" w:cstheme="minorEastAsia"/>
                  <w:color w:val="000000" w:themeColor="text1"/>
                </w:rPr>
                <w:t>证言</w:t>
              </w:r>
            </w:hyperlink>
            <w:r w:rsidRPr="00516BF2">
              <w:rPr>
                <w:rFonts w:asciiTheme="minorEastAsia" w:hAnsiTheme="minorEastAsia" w:cstheme="minorEastAsia"/>
                <w:color w:val="000000" w:themeColor="text1"/>
                <w:szCs w:val="21"/>
              </w:rPr>
              <w:t>、谎报案情，影响行政执法机关依法办案的；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（三）明知是赃物而窝藏、转移或者代为销售的；</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（四）被依法执行管制、剥夺政治权利或者在缓刑、暂予监外执行中的罪犯或者被依法采取刑事强制措施的人，有违反法律、行政法规或者国务院有关部门的监督管理规定的行为。</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窝藏、转移、代销赃物案件</w:t>
            </w:r>
            <w:r>
              <w:rPr>
                <w:rFonts w:asciiTheme="minorEastAsia" w:hAnsiTheme="minorEastAsia" w:cstheme="minorEastAsia" w:hint="eastAsia"/>
                <w:color w:val="000000" w:themeColor="text1"/>
                <w:szCs w:val="21"/>
              </w:rPr>
              <w:t>，应当予以审查，决定是否受理为行政案件。</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2-17</w:t>
      </w:r>
      <w:r w:rsidRPr="00F50497">
        <w:rPr>
          <w:rFonts w:asciiTheme="minorEastAsia" w:hAnsiTheme="minorEastAsia" w:cstheme="minorEastAsia" w:hint="eastAsia"/>
          <w:b w:val="0"/>
          <w:bCs w:val="0"/>
          <w:color w:val="000000" w:themeColor="text1"/>
          <w:szCs w:val="21"/>
        </w:rPr>
        <w:t>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379"/>
      </w:tblGrid>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4</w:t>
            </w:r>
            <w:r w:rsidRPr="00F50497">
              <w:rPr>
                <w:rFonts w:asciiTheme="minorEastAsia" w:hAnsiTheme="minorEastAsia" w:cstheme="minorEastAsia" w:hint="eastAsia"/>
                <w:color w:val="000000" w:themeColor="text1"/>
                <w:szCs w:val="21"/>
              </w:rPr>
              <w:t>1</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16BF2">
        <w:tc>
          <w:tcPr>
            <w:tcW w:w="198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379"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对违反监督管理规定</w:t>
            </w:r>
            <w:r w:rsidR="0067581B">
              <w:rPr>
                <w:rFonts w:asciiTheme="minorEastAsia" w:hAnsiTheme="minorEastAsia" w:cstheme="minorEastAsia" w:hint="eastAsia"/>
                <w:color w:val="000000" w:themeColor="text1"/>
                <w:szCs w:val="21"/>
              </w:rPr>
              <w:t>的行政处罚</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379" w:type="dxa"/>
            <w:vAlign w:val="center"/>
          </w:tcPr>
          <w:p w:rsidR="00516BF2" w:rsidRPr="00516BF2" w:rsidRDefault="00516BF2" w:rsidP="00516BF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color w:val="000000" w:themeColor="text1"/>
                <w:szCs w:val="21"/>
              </w:rPr>
              <w:t>《中华人民共和国治安管理处罚法》第六十条</w:t>
            </w:r>
            <w:r>
              <w:rPr>
                <w:rFonts w:asciiTheme="minorEastAsia" w:hAnsiTheme="minorEastAsia" w:cstheme="minorEastAsia"/>
                <w:color w:val="000000" w:themeColor="text1"/>
                <w:szCs w:val="21"/>
              </w:rPr>
              <w:t>：</w:t>
            </w:r>
            <w:r w:rsidRPr="00516BF2">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516BF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516BF2">
              <w:rPr>
                <w:rFonts w:asciiTheme="minorEastAsia" w:hAnsiTheme="minorEastAsia" w:cstheme="minorEastAsia"/>
                <w:color w:val="000000" w:themeColor="text1"/>
                <w:szCs w:val="21"/>
              </w:rPr>
              <w:t>以下拘留，并处200元以上500元以下罚款：</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（一）隐藏、转移、变卖或者损毁行政执法机关依法扣押、查封、冻结的财物的；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（二）伪造、隐匿、毁灭证据或者提供虚假</w:t>
            </w:r>
            <w:hyperlink r:id="rId200" w:tgtFrame="_blank" w:history="1">
              <w:r w:rsidRPr="00516BF2">
                <w:rPr>
                  <w:rFonts w:asciiTheme="minorEastAsia" w:hAnsiTheme="minorEastAsia" w:cstheme="minorEastAsia"/>
                  <w:color w:val="000000" w:themeColor="text1"/>
                </w:rPr>
                <w:t>证言</w:t>
              </w:r>
            </w:hyperlink>
            <w:r w:rsidRPr="00516BF2">
              <w:rPr>
                <w:rFonts w:asciiTheme="minorEastAsia" w:hAnsiTheme="minorEastAsia" w:cstheme="minorEastAsia"/>
                <w:color w:val="000000" w:themeColor="text1"/>
                <w:szCs w:val="21"/>
              </w:rPr>
              <w:t>、谎报案情，影响行政执法机关依法办案的；</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（三）明知是赃物而窝藏、转移或者代为销售的；</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（四）被依法执行管制、剥夺政治权利或者在缓刑、暂予监外执行中的罪犯或者被依法采取刑事强制措施的人，有违反法律、行政法规或者国务院有关部门的监督管理规定的行为。</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违反监督管理规定案件</w:t>
            </w:r>
            <w:r>
              <w:rPr>
                <w:rFonts w:asciiTheme="minorEastAsia" w:hAnsiTheme="minorEastAsia" w:cstheme="minorEastAsia" w:hint="eastAsia"/>
                <w:color w:val="000000" w:themeColor="text1"/>
                <w:szCs w:val="21"/>
              </w:rPr>
              <w:t>，应当予以审查，决定是否受理为行政案件。</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16BF2" w:rsidRPr="00F50497" w:rsidTr="00516BF2">
        <w:tc>
          <w:tcPr>
            <w:tcW w:w="1985"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379"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16BF2" w:rsidRPr="00F50497" w:rsidTr="00516BF2">
        <w:tc>
          <w:tcPr>
            <w:tcW w:w="1985"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379"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724764">
        <w:rPr>
          <w:rFonts w:asciiTheme="minorEastAsia" w:hAnsiTheme="minorEastAsia" w:cstheme="minorEastAsia" w:hint="eastAsia"/>
          <w:color w:val="000000" w:themeColor="text1"/>
          <w:szCs w:val="21"/>
        </w:rPr>
        <w:t>2-17</w:t>
      </w:r>
      <w:r w:rsidRPr="00F50497">
        <w:rPr>
          <w:rFonts w:asciiTheme="minorEastAsia" w:hAnsiTheme="minorEastAsia" w:cstheme="minorEastAsia" w:hint="eastAsia"/>
          <w:color w:val="000000" w:themeColor="text1"/>
          <w:szCs w:val="21"/>
        </w:rPr>
        <w:t>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42</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对协助组织、运送他人偷越国(边)境</w:t>
            </w:r>
            <w:r w:rsidR="0067581B">
              <w:rPr>
                <w:rFonts w:asciiTheme="minorEastAsia" w:hAnsiTheme="minorEastAsia" w:cstheme="minorEastAsia" w:hint="eastAsia"/>
                <w:color w:val="000000" w:themeColor="text1"/>
                <w:szCs w:val="21"/>
              </w:rPr>
              <w:t>的行政处罚</w:t>
            </w:r>
          </w:p>
        </w:tc>
      </w:tr>
      <w:tr w:rsidR="00AF5291" w:rsidRPr="00F50497">
        <w:trPr>
          <w:trHeight w:val="111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《中华人民共和国治安管理处罚法》第六十一条:“协助组织或者运送他人偷越国（边）境的，处十日以上十五日以下拘留，并处一千元以上五千元以下罚款。”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南充市公安局出入境管理支队</w:t>
            </w:r>
          </w:p>
        </w:tc>
      </w:tr>
      <w:tr w:rsidR="00AF5291" w:rsidRPr="00F50497">
        <w:trPr>
          <w:trHeight w:val="164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1.受案责任：对发现的协助组织、运送他人偷越国(边)境的案件予以受案，制作《受案登记表》。</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5.决定责任：作出处罚决定，制作行政处罚决定书，并载明行政处罚告知、当事人陈诉申辩或者听证情况等内容。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6.送达责任：在作出行政处罚决定之日起7日内，依照有关规定将行政处罚决定书送达当事人。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7.执行责任：督促当事人履行行政处罚决定，当事人预期不履行的，可依法申请人民法院。</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679"/>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37"/>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Default="00AF5291"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1E3558" w:rsidRPr="00F50497" w:rsidRDefault="001E3558"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724764">
        <w:rPr>
          <w:rFonts w:asciiTheme="minorEastAsia" w:hAnsiTheme="minorEastAsia" w:cstheme="minorEastAsia" w:hint="eastAsia"/>
          <w:color w:val="000000" w:themeColor="text1"/>
          <w:szCs w:val="21"/>
        </w:rPr>
        <w:t>2-17</w:t>
      </w:r>
      <w:r w:rsidRPr="00F50497">
        <w:rPr>
          <w:rFonts w:asciiTheme="minorEastAsia" w:hAnsiTheme="minorEastAsia" w:cstheme="minorEastAsia" w:hint="eastAsia"/>
          <w:color w:val="000000" w:themeColor="text1"/>
          <w:szCs w:val="21"/>
        </w:rPr>
        <w:t>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416"/>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724764" w:rsidP="0072476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143</w:t>
            </w:r>
          </w:p>
        </w:tc>
      </w:tr>
      <w:tr w:rsidR="00AF5291" w:rsidRPr="00F50497">
        <w:trPr>
          <w:trHeight w:val="416"/>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73"/>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对为偷越国(边)境人员提供条件</w:t>
            </w:r>
            <w:r w:rsidR="0067581B">
              <w:rPr>
                <w:rFonts w:asciiTheme="minorEastAsia" w:hAnsiTheme="minorEastAsia" w:cstheme="minorEastAsia" w:hint="eastAsia"/>
                <w:color w:val="000000" w:themeColor="text1"/>
                <w:szCs w:val="21"/>
              </w:rPr>
              <w:t>的行政处罚</w:t>
            </w:r>
          </w:p>
        </w:tc>
      </w:tr>
      <w:tr w:rsidR="00AF5291" w:rsidRPr="00F50497">
        <w:trPr>
          <w:trHeight w:val="1006"/>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《中华人民共和国治安管理处罚法》第六十二条第一款“为偷越国（边）境人员提供条件的，处五日以上十日以下拘留，并处五百元以上二千元以下罚款。”</w:t>
            </w:r>
          </w:p>
        </w:tc>
      </w:tr>
      <w:tr w:rsidR="00AF5291" w:rsidRPr="00F50497">
        <w:trPr>
          <w:trHeight w:val="551"/>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D90903">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南充市公安局出入境管理支队</w:t>
            </w:r>
          </w:p>
        </w:tc>
      </w:tr>
      <w:tr w:rsidR="00AF5291" w:rsidRPr="00F50497">
        <w:trPr>
          <w:trHeight w:val="2794"/>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1.受案责任：对发现的为偷越国(边)境人员提供条件的案件予以受案，制作《受案登记表》。</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5.决定责任：作出处罚决定，制作行政处罚决定书，并载明行政处罚告知、当事人陈诉申辩或者听证情况等内容。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6.送达责任：在作出行政处罚决定之日起7日内，依照有关规定将行政处罚决定书送达当事人。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7.执行责任：督促当事人履行行政处罚决定，当事人预期不履行的，可依法申请人民法院。</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1859"/>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468"/>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1E3558" w:rsidRPr="00F50497" w:rsidRDefault="001E3558"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724764">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724764">
        <w:rPr>
          <w:rFonts w:asciiTheme="minorEastAsia" w:hAnsiTheme="minorEastAsia" w:cstheme="minorEastAsia" w:hint="eastAsia"/>
          <w:color w:val="000000" w:themeColor="text1"/>
          <w:szCs w:val="21"/>
        </w:rPr>
        <w:t>2-17</w:t>
      </w:r>
      <w:r w:rsidRPr="00F50497">
        <w:rPr>
          <w:rFonts w:asciiTheme="minorEastAsia" w:hAnsiTheme="minorEastAsia" w:cstheme="minorEastAsia" w:hint="eastAsia"/>
          <w:color w:val="000000" w:themeColor="text1"/>
          <w:szCs w:val="21"/>
        </w:rPr>
        <w:t>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096"/>
      </w:tblGrid>
      <w:tr w:rsidR="00AF5291" w:rsidRPr="00F50497">
        <w:trPr>
          <w:trHeight w:val="390"/>
        </w:trPr>
        <w:tc>
          <w:tcPr>
            <w:tcW w:w="2268"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0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44</w:t>
            </w:r>
          </w:p>
        </w:tc>
      </w:tr>
      <w:tr w:rsidR="00AF5291" w:rsidRPr="00F50497">
        <w:trPr>
          <w:trHeight w:val="264"/>
        </w:trPr>
        <w:tc>
          <w:tcPr>
            <w:tcW w:w="2268"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0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18"/>
        </w:trPr>
        <w:tc>
          <w:tcPr>
            <w:tcW w:w="2268"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0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对偷越国(边)境</w:t>
            </w:r>
            <w:r w:rsidR="0067581B">
              <w:rPr>
                <w:rFonts w:asciiTheme="minorEastAsia" w:hAnsiTheme="minorEastAsia" w:cstheme="minorEastAsia" w:hint="eastAsia"/>
                <w:color w:val="000000" w:themeColor="text1"/>
                <w:szCs w:val="21"/>
              </w:rPr>
              <w:t>的行政处罚</w:t>
            </w:r>
          </w:p>
        </w:tc>
      </w:tr>
      <w:tr w:rsidR="00AF5291" w:rsidRPr="00F50497">
        <w:trPr>
          <w:trHeight w:val="485"/>
        </w:trPr>
        <w:tc>
          <w:tcPr>
            <w:tcW w:w="2268"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0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《中华人民共和国治安管理处罚法》第六十二条第二款“偷越国（边）境的，处五日以下拘留或者五百元以下罚款。”</w:t>
            </w:r>
          </w:p>
        </w:tc>
      </w:tr>
      <w:tr w:rsidR="00AF5291" w:rsidRPr="00F50497">
        <w:trPr>
          <w:trHeight w:val="415"/>
        </w:trPr>
        <w:tc>
          <w:tcPr>
            <w:tcW w:w="2268"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0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南充市公安局出入境管理支队</w:t>
            </w:r>
          </w:p>
        </w:tc>
      </w:tr>
      <w:tr w:rsidR="00AF5291" w:rsidRPr="00F50497">
        <w:trPr>
          <w:trHeight w:val="2794"/>
        </w:trPr>
        <w:tc>
          <w:tcPr>
            <w:tcW w:w="2268"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0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1.受案责任：对发现的偷越国(边)境的案件予以受案，制作《受案登记表》。</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2.调查责任：对受案的案件及时组织调查取证，与当事人有直接利害关系的应当回避。执法人员不得少于两人，调查时应出示证件，允许当事人辩解。询问或者检查应当制作询问笔录。</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3.审查责任：对案件违法事实、证据、调查取证程序、法律适用、处罚种类和幅度、当事人陈诉和申辩等进行审查，提出处理意见。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5.决定责任：作出处罚决定，制作行政处罚决定书，并载明行政处罚告知、当事人陈诉申辩或者听证情况等内容。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6.送达责任：在作出行政处罚决定之日起7日内，依照有关规定将行政处罚决定书送达当事人。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7.执行责任：督促当事人履行行政处罚决定，当事人预期不履行的，可依法申请人民法院。</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1582"/>
        </w:trPr>
        <w:tc>
          <w:tcPr>
            <w:tcW w:w="2268"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0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31"/>
        </w:trPr>
        <w:tc>
          <w:tcPr>
            <w:tcW w:w="2268"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096"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Pr="00F50497" w:rsidRDefault="00F86527" w:rsidP="00F50497">
      <w:pPr>
        <w:widowControl/>
        <w:ind w:firstLineChars="200" w:firstLine="420"/>
        <w:jc w:val="left"/>
        <w:rPr>
          <w:rFonts w:asciiTheme="minorEastAsia" w:hAnsiTheme="minorEastAsia" w:cstheme="minorEastAsia"/>
          <w:color w:val="000000" w:themeColor="text1"/>
          <w:szCs w:val="21"/>
        </w:rPr>
      </w:pPr>
    </w:p>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1E3558" w:rsidRPr="00F50497" w:rsidRDefault="001E3558"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724764">
        <w:rPr>
          <w:rFonts w:asciiTheme="minorEastAsia" w:hAnsiTheme="minorEastAsia" w:cstheme="minorEastAsia" w:hint="eastAsia"/>
          <w:b w:val="0"/>
          <w:bCs w:val="0"/>
          <w:color w:val="000000" w:themeColor="text1"/>
          <w:szCs w:val="21"/>
        </w:rPr>
        <w:t>2-17</w:t>
      </w:r>
      <w:r w:rsidRPr="00F50497">
        <w:rPr>
          <w:rFonts w:asciiTheme="minorEastAsia" w:hAnsiTheme="minorEastAsia" w:cstheme="minorEastAsia" w:hint="eastAsia"/>
          <w:b w:val="0"/>
          <w:bCs w:val="0"/>
          <w:color w:val="000000" w:themeColor="text1"/>
          <w:szCs w:val="21"/>
        </w:rPr>
        <w:t>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26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45</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对故意损坏文物、名胜古迹</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516BF2" w:rsidRPr="00516BF2" w:rsidRDefault="005A7BB9" w:rsidP="00516BF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《中华人民共和国治安管理处罚法》第六十三条</w:t>
            </w:r>
            <w:r w:rsidR="00516BF2">
              <w:rPr>
                <w:rFonts w:asciiTheme="minorEastAsia" w:hAnsiTheme="minorEastAsia" w:cstheme="minorEastAsia" w:hint="eastAsia"/>
                <w:color w:val="000000" w:themeColor="text1"/>
                <w:szCs w:val="21"/>
              </w:rPr>
              <w:t>：</w:t>
            </w:r>
            <w:r w:rsidR="00516BF2" w:rsidRPr="00516BF2">
              <w:rPr>
                <w:rFonts w:asciiTheme="minorEastAsia" w:hAnsiTheme="minorEastAsia" w:cstheme="minorEastAsia"/>
                <w:color w:val="000000" w:themeColor="text1"/>
                <w:szCs w:val="21"/>
              </w:rPr>
              <w:t>有下列行为之一的，处警告或者200元以下罚款；情节较重的，处</w:t>
            </w:r>
            <w:r w:rsidR="00E20A03">
              <w:rPr>
                <w:rFonts w:asciiTheme="minorEastAsia" w:hAnsiTheme="minorEastAsia" w:cstheme="minorEastAsia"/>
                <w:color w:val="000000" w:themeColor="text1"/>
                <w:szCs w:val="21"/>
              </w:rPr>
              <w:t>五日</w:t>
            </w:r>
            <w:r w:rsidR="00516BF2" w:rsidRPr="00516BF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00516BF2" w:rsidRPr="00516BF2">
              <w:rPr>
                <w:rFonts w:asciiTheme="minorEastAsia" w:hAnsiTheme="minorEastAsia" w:cstheme="minorEastAsia"/>
                <w:color w:val="000000" w:themeColor="text1"/>
                <w:szCs w:val="21"/>
              </w:rPr>
              <w:t>以下拘留，并处200元以上500元以下罚款：</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（一）刻划、涂污或者以其他方式故意损坏国家保护的</w:t>
            </w:r>
            <w:hyperlink r:id="rId201" w:tgtFrame="_blank" w:history="1">
              <w:r w:rsidRPr="00516BF2">
                <w:rPr>
                  <w:rFonts w:asciiTheme="minorEastAsia" w:hAnsiTheme="minorEastAsia" w:cstheme="minorEastAsia"/>
                  <w:color w:val="000000" w:themeColor="text1"/>
                </w:rPr>
                <w:t>文物</w:t>
              </w:r>
            </w:hyperlink>
            <w:r w:rsidRPr="00516BF2">
              <w:rPr>
                <w:rFonts w:asciiTheme="minorEastAsia" w:hAnsiTheme="minorEastAsia" w:cstheme="minorEastAsia"/>
                <w:color w:val="000000" w:themeColor="text1"/>
                <w:szCs w:val="21"/>
              </w:rPr>
              <w:t>、</w:t>
            </w:r>
            <w:hyperlink r:id="rId202" w:tgtFrame="_blank" w:history="1">
              <w:r w:rsidRPr="00516BF2">
                <w:rPr>
                  <w:rFonts w:asciiTheme="minorEastAsia" w:hAnsiTheme="minorEastAsia" w:cstheme="minorEastAsia"/>
                  <w:color w:val="000000" w:themeColor="text1"/>
                </w:rPr>
                <w:t>名胜古迹</w:t>
              </w:r>
            </w:hyperlink>
            <w:r w:rsidRPr="00516BF2">
              <w:rPr>
                <w:rFonts w:asciiTheme="minorEastAsia" w:hAnsiTheme="minorEastAsia" w:cstheme="minorEastAsia"/>
                <w:color w:val="000000" w:themeColor="text1"/>
                <w:szCs w:val="21"/>
              </w:rPr>
              <w:t>的；</w:t>
            </w:r>
          </w:p>
          <w:p w:rsidR="00AF5291"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（二）违反国家规定，在</w:t>
            </w:r>
            <w:hyperlink r:id="rId203" w:tgtFrame="_blank" w:history="1">
              <w:r w:rsidRPr="00516BF2">
                <w:rPr>
                  <w:rFonts w:asciiTheme="minorEastAsia" w:hAnsiTheme="minorEastAsia" w:cstheme="minorEastAsia"/>
                  <w:color w:val="000000" w:themeColor="text1"/>
                </w:rPr>
                <w:t>文物保护单位</w:t>
              </w:r>
            </w:hyperlink>
            <w:r w:rsidRPr="00516BF2">
              <w:rPr>
                <w:rFonts w:asciiTheme="minorEastAsia" w:hAnsiTheme="minorEastAsia" w:cstheme="minorEastAsia"/>
                <w:color w:val="000000" w:themeColor="text1"/>
                <w:szCs w:val="21"/>
              </w:rPr>
              <w:t>附近进行爆破、挖掘等活动，危及文物安全的。</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故意损坏文物、名胜古迹案件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2-17</w:t>
      </w:r>
      <w:r w:rsidRPr="00F50497">
        <w:rPr>
          <w:rFonts w:asciiTheme="minorEastAsia" w:hAnsiTheme="minorEastAsia" w:cstheme="minorEastAsia" w:hint="eastAsia"/>
          <w:b w:val="0"/>
          <w:bCs w:val="0"/>
          <w:color w:val="000000" w:themeColor="text1"/>
          <w:szCs w:val="21"/>
        </w:rPr>
        <w:t>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724764"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A7BB9" w:rsidRPr="00F50497">
              <w:rPr>
                <w:rFonts w:asciiTheme="minorEastAsia" w:hAnsiTheme="minorEastAsia" w:cstheme="minorEastAsia" w:hint="eastAsia"/>
                <w:color w:val="000000" w:themeColor="text1"/>
                <w:szCs w:val="21"/>
              </w:rPr>
              <w:t>4</w:t>
            </w:r>
            <w:r>
              <w:rPr>
                <w:rFonts w:asciiTheme="minorEastAsia" w:hAnsiTheme="minorEastAsia" w:cstheme="minorEastAsia" w:hint="eastAsia"/>
                <w:color w:val="000000" w:themeColor="text1"/>
                <w:szCs w:val="21"/>
              </w:rPr>
              <w:t>6</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对违法实施危及文物安全的活动</w:t>
            </w:r>
            <w:r w:rsidR="0067581B">
              <w:rPr>
                <w:rFonts w:asciiTheme="minorEastAsia" w:hAnsiTheme="minorEastAsia" w:cstheme="minorEastAsia" w:hint="eastAsia"/>
                <w:color w:val="000000" w:themeColor="text1"/>
                <w:szCs w:val="21"/>
              </w:rPr>
              <w:t>的行政处罚</w:t>
            </w:r>
          </w:p>
        </w:tc>
      </w:tr>
      <w:tr w:rsidR="00516BF2" w:rsidRPr="00F50497">
        <w:tc>
          <w:tcPr>
            <w:tcW w:w="2127"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516BF2" w:rsidRPr="00516BF2" w:rsidRDefault="00516BF2" w:rsidP="00516BF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《中华人民共和国治安管理处罚法》第六十三条</w:t>
            </w:r>
            <w:r>
              <w:rPr>
                <w:rFonts w:asciiTheme="minorEastAsia" w:hAnsiTheme="minorEastAsia" w:cstheme="minorEastAsia" w:hint="eastAsia"/>
                <w:color w:val="000000" w:themeColor="text1"/>
                <w:szCs w:val="21"/>
              </w:rPr>
              <w:t>：</w:t>
            </w:r>
            <w:r w:rsidRPr="00516BF2">
              <w:rPr>
                <w:rFonts w:asciiTheme="minorEastAsia" w:hAnsiTheme="minorEastAsia" w:cstheme="minorEastAsia"/>
                <w:color w:val="000000" w:themeColor="text1"/>
                <w:szCs w:val="21"/>
              </w:rPr>
              <w:t>有下列行为之一的，处警告或者200元以下罚款；情节较重的，处</w:t>
            </w:r>
            <w:r w:rsidR="00E20A03">
              <w:rPr>
                <w:rFonts w:asciiTheme="minorEastAsia" w:hAnsiTheme="minorEastAsia" w:cstheme="minorEastAsia"/>
                <w:color w:val="000000" w:themeColor="text1"/>
                <w:szCs w:val="21"/>
              </w:rPr>
              <w:t>五日</w:t>
            </w:r>
            <w:r w:rsidRPr="00516BF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516BF2">
              <w:rPr>
                <w:rFonts w:asciiTheme="minorEastAsia" w:hAnsiTheme="minorEastAsia" w:cstheme="minorEastAsia"/>
                <w:color w:val="000000" w:themeColor="text1"/>
                <w:szCs w:val="21"/>
              </w:rPr>
              <w:t>以下拘留，并处200元以上500元以下罚款：</w:t>
            </w:r>
          </w:p>
          <w:p w:rsidR="00516BF2" w:rsidRPr="00516BF2" w:rsidRDefault="00516BF2" w:rsidP="00516BF2">
            <w:pPr>
              <w:ind w:firstLine="482"/>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（一）刻划、涂污或者以其他方式故意损坏国家保护的</w:t>
            </w:r>
            <w:hyperlink r:id="rId204" w:tgtFrame="_blank" w:history="1">
              <w:r w:rsidRPr="00516BF2">
                <w:rPr>
                  <w:rFonts w:asciiTheme="minorEastAsia" w:hAnsiTheme="minorEastAsia" w:cstheme="minorEastAsia"/>
                  <w:color w:val="000000" w:themeColor="text1"/>
                </w:rPr>
                <w:t>文物</w:t>
              </w:r>
            </w:hyperlink>
            <w:r w:rsidRPr="00516BF2">
              <w:rPr>
                <w:rFonts w:asciiTheme="minorEastAsia" w:hAnsiTheme="minorEastAsia" w:cstheme="minorEastAsia"/>
                <w:color w:val="000000" w:themeColor="text1"/>
                <w:szCs w:val="21"/>
              </w:rPr>
              <w:t>、</w:t>
            </w:r>
            <w:hyperlink r:id="rId205" w:tgtFrame="_blank" w:history="1">
              <w:r w:rsidRPr="00516BF2">
                <w:rPr>
                  <w:rFonts w:asciiTheme="minorEastAsia" w:hAnsiTheme="minorEastAsia" w:cstheme="minorEastAsia"/>
                  <w:color w:val="000000" w:themeColor="text1"/>
                </w:rPr>
                <w:t>名胜古迹</w:t>
              </w:r>
            </w:hyperlink>
            <w:r w:rsidRPr="00516BF2">
              <w:rPr>
                <w:rFonts w:asciiTheme="minorEastAsia" w:hAnsiTheme="minorEastAsia" w:cstheme="minorEastAsia"/>
                <w:color w:val="000000" w:themeColor="text1"/>
                <w:szCs w:val="21"/>
              </w:rPr>
              <w:t>的；</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516BF2">
              <w:rPr>
                <w:rFonts w:asciiTheme="minorEastAsia" w:hAnsiTheme="minorEastAsia" w:cstheme="minorEastAsia"/>
                <w:color w:val="000000" w:themeColor="text1"/>
                <w:szCs w:val="21"/>
              </w:rPr>
              <w:t>（二）违反国家规定，在</w:t>
            </w:r>
            <w:hyperlink r:id="rId206" w:tgtFrame="_blank" w:history="1">
              <w:r w:rsidRPr="00516BF2">
                <w:rPr>
                  <w:rFonts w:asciiTheme="minorEastAsia" w:hAnsiTheme="minorEastAsia" w:cstheme="minorEastAsia"/>
                  <w:color w:val="000000" w:themeColor="text1"/>
                </w:rPr>
                <w:t>文物保护单位</w:t>
              </w:r>
            </w:hyperlink>
            <w:r w:rsidRPr="00516BF2">
              <w:rPr>
                <w:rFonts w:asciiTheme="minorEastAsia" w:hAnsiTheme="minorEastAsia" w:cstheme="minorEastAsia"/>
                <w:color w:val="000000" w:themeColor="text1"/>
                <w:szCs w:val="21"/>
              </w:rPr>
              <w:t>附近进行爆破、挖掘等活动，危及文物安全的。</w:t>
            </w:r>
          </w:p>
        </w:tc>
      </w:tr>
      <w:tr w:rsidR="00516BF2" w:rsidRPr="00F50497">
        <w:tc>
          <w:tcPr>
            <w:tcW w:w="2127"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16BF2" w:rsidRPr="00F50497">
        <w:tc>
          <w:tcPr>
            <w:tcW w:w="2127"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违法实施危及文物安全的活动案件</w:t>
            </w:r>
            <w:r>
              <w:rPr>
                <w:rFonts w:asciiTheme="minorEastAsia" w:hAnsiTheme="minorEastAsia" w:cstheme="minorEastAsia" w:hint="eastAsia"/>
                <w:color w:val="000000" w:themeColor="text1"/>
                <w:szCs w:val="21"/>
              </w:rPr>
              <w:t>，应当予以审查，决定是否受理为行政案件。</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16BF2" w:rsidRPr="00F50497">
        <w:tc>
          <w:tcPr>
            <w:tcW w:w="2127"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516BF2" w:rsidRPr="00F50497" w:rsidRDefault="00516BF2" w:rsidP="00516BF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16BF2" w:rsidRPr="00F50497">
        <w:tc>
          <w:tcPr>
            <w:tcW w:w="2127" w:type="dxa"/>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516BF2" w:rsidRPr="00F50497" w:rsidRDefault="00516BF2" w:rsidP="00516BF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2-18</w:t>
      </w:r>
      <w:r w:rsidRPr="00F50497">
        <w:rPr>
          <w:rFonts w:asciiTheme="minorEastAsia" w:hAnsiTheme="minorEastAsia" w:cstheme="minorEastAsia" w:hint="eastAsia"/>
          <w:b w:val="0"/>
          <w:bCs w:val="0"/>
          <w:color w:val="000000" w:themeColor="text1"/>
          <w:szCs w:val="21"/>
        </w:rPr>
        <w:t>0</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47</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对偷开机动车</w:t>
            </w:r>
            <w:r w:rsidR="0067581B">
              <w:rPr>
                <w:rFonts w:asciiTheme="minorEastAsia" w:hAnsiTheme="minorEastAsia" w:cstheme="minorEastAsia" w:hint="eastAsia"/>
                <w:color w:val="000000" w:themeColor="text1"/>
                <w:szCs w:val="21"/>
              </w:rPr>
              <w:t>的行政处罚</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8E7432" w:rsidRPr="008E7432" w:rsidRDefault="005A7BB9" w:rsidP="008E743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《中华人民共和国治安管理处罚法》第六十四条</w:t>
            </w:r>
            <w:r w:rsidR="008E7432">
              <w:rPr>
                <w:rFonts w:asciiTheme="minorEastAsia" w:hAnsiTheme="minorEastAsia" w:cstheme="minorEastAsia" w:hint="eastAsia"/>
                <w:color w:val="000000" w:themeColor="text1"/>
                <w:szCs w:val="21"/>
              </w:rPr>
              <w:t>：</w:t>
            </w:r>
            <w:r w:rsidR="008E7432" w:rsidRPr="008E7432">
              <w:rPr>
                <w:rFonts w:asciiTheme="minorEastAsia" w:hAnsiTheme="minorEastAsia" w:cstheme="minorEastAsia"/>
                <w:color w:val="000000" w:themeColor="text1"/>
                <w:szCs w:val="21"/>
              </w:rPr>
              <w:t>有下列行为之一的，处500元以上1000元以下罚款；情节严重的，处</w:t>
            </w:r>
            <w:r w:rsidR="00E20A03">
              <w:rPr>
                <w:rFonts w:asciiTheme="minorEastAsia" w:hAnsiTheme="minorEastAsia" w:cstheme="minorEastAsia"/>
                <w:color w:val="000000" w:themeColor="text1"/>
                <w:szCs w:val="21"/>
              </w:rPr>
              <w:t>十日</w:t>
            </w:r>
            <w:r w:rsidR="008E7432" w:rsidRPr="008E743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008E7432" w:rsidRPr="008E7432">
              <w:rPr>
                <w:rFonts w:asciiTheme="minorEastAsia" w:hAnsiTheme="minorEastAsia" w:cstheme="minorEastAsia"/>
                <w:color w:val="000000" w:themeColor="text1"/>
                <w:szCs w:val="21"/>
              </w:rPr>
              <w:t>以下拘留，并处500元以上1000元以下罚款：</w:t>
            </w:r>
          </w:p>
          <w:p w:rsidR="008E7432" w:rsidRPr="008E7432" w:rsidRDefault="008E7432" w:rsidP="008E7432">
            <w:pPr>
              <w:ind w:firstLine="482"/>
              <w:rPr>
                <w:rFonts w:asciiTheme="minorEastAsia" w:hAnsiTheme="minorEastAsia" w:cstheme="minorEastAsia"/>
                <w:color w:val="000000" w:themeColor="text1"/>
                <w:szCs w:val="21"/>
              </w:rPr>
            </w:pPr>
            <w:r w:rsidRPr="008E7432">
              <w:rPr>
                <w:rFonts w:asciiTheme="minorEastAsia" w:hAnsiTheme="minorEastAsia" w:cstheme="minorEastAsia"/>
                <w:color w:val="000000" w:themeColor="text1"/>
                <w:szCs w:val="21"/>
              </w:rPr>
              <w:t>（一）偷开他人</w:t>
            </w:r>
            <w:hyperlink r:id="rId207" w:tgtFrame="_blank" w:history="1">
              <w:r w:rsidRPr="008E7432">
                <w:rPr>
                  <w:rFonts w:asciiTheme="minorEastAsia" w:hAnsiTheme="minorEastAsia" w:cstheme="minorEastAsia"/>
                  <w:color w:val="000000" w:themeColor="text1"/>
                </w:rPr>
                <w:t>机动车</w:t>
              </w:r>
            </w:hyperlink>
            <w:r w:rsidRPr="008E7432">
              <w:rPr>
                <w:rFonts w:asciiTheme="minorEastAsia" w:hAnsiTheme="minorEastAsia" w:cstheme="minorEastAsia"/>
                <w:color w:val="000000" w:themeColor="text1"/>
                <w:szCs w:val="21"/>
              </w:rPr>
              <w:t>的；</w:t>
            </w:r>
          </w:p>
          <w:p w:rsidR="00AF5291" w:rsidRPr="008E7432" w:rsidRDefault="008E7432" w:rsidP="008E7432">
            <w:pPr>
              <w:ind w:firstLine="482"/>
              <w:rPr>
                <w:rFonts w:asciiTheme="minorEastAsia" w:hAnsiTheme="minorEastAsia" w:cstheme="minorEastAsia"/>
                <w:color w:val="000000" w:themeColor="text1"/>
                <w:szCs w:val="21"/>
              </w:rPr>
            </w:pPr>
            <w:r w:rsidRPr="008E7432">
              <w:rPr>
                <w:rFonts w:asciiTheme="minorEastAsia" w:hAnsiTheme="minorEastAsia" w:cstheme="minorEastAsia"/>
                <w:color w:val="000000" w:themeColor="text1"/>
                <w:szCs w:val="21"/>
              </w:rPr>
              <w:t>（二）未取得</w:t>
            </w:r>
            <w:hyperlink r:id="rId208" w:tgtFrame="_blank" w:history="1">
              <w:r w:rsidRPr="008E7432">
                <w:rPr>
                  <w:rFonts w:asciiTheme="minorEastAsia" w:hAnsiTheme="minorEastAsia" w:cstheme="minorEastAsia"/>
                  <w:color w:val="000000" w:themeColor="text1"/>
                </w:rPr>
                <w:t>驾驶证</w:t>
              </w:r>
            </w:hyperlink>
            <w:r w:rsidRPr="008E7432">
              <w:rPr>
                <w:rFonts w:asciiTheme="minorEastAsia" w:hAnsiTheme="minorEastAsia" w:cstheme="minorEastAsia"/>
                <w:color w:val="000000" w:themeColor="text1"/>
                <w:szCs w:val="21"/>
              </w:rPr>
              <w:t>驾驶或者偷开他人</w:t>
            </w:r>
            <w:hyperlink r:id="rId209" w:tgtFrame="_blank" w:history="1">
              <w:r w:rsidRPr="008E7432">
                <w:rPr>
                  <w:rFonts w:asciiTheme="minorEastAsia" w:hAnsiTheme="minorEastAsia" w:cstheme="minorEastAsia"/>
                  <w:color w:val="000000" w:themeColor="text1"/>
                </w:rPr>
                <w:t>航空器</w:t>
              </w:r>
            </w:hyperlink>
            <w:r w:rsidRPr="008E7432">
              <w:rPr>
                <w:rFonts w:asciiTheme="minorEastAsia" w:hAnsiTheme="minorEastAsia" w:cstheme="minorEastAsia"/>
                <w:color w:val="000000" w:themeColor="text1"/>
                <w:szCs w:val="21"/>
              </w:rPr>
              <w:t>、机动</w:t>
            </w:r>
            <w:hyperlink r:id="rId210" w:tgtFrame="_blank" w:history="1">
              <w:r w:rsidRPr="008E7432">
                <w:rPr>
                  <w:rFonts w:asciiTheme="minorEastAsia" w:hAnsiTheme="minorEastAsia" w:cstheme="minorEastAsia"/>
                  <w:color w:val="000000" w:themeColor="text1"/>
                </w:rPr>
                <w:t>船舶</w:t>
              </w:r>
            </w:hyperlink>
            <w:r w:rsidRPr="008E7432">
              <w:rPr>
                <w:rFonts w:asciiTheme="minorEastAsia" w:hAnsiTheme="minorEastAsia" w:cstheme="minorEastAsia"/>
                <w:color w:val="000000" w:themeColor="text1"/>
                <w:szCs w:val="21"/>
              </w:rPr>
              <w:t>的。</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偷开机动车案件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23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2-18</w:t>
      </w:r>
      <w:r w:rsidRPr="00F50497">
        <w:rPr>
          <w:rFonts w:asciiTheme="minorEastAsia" w:hAnsiTheme="minorEastAsia" w:cstheme="minorEastAsia" w:hint="eastAsia"/>
          <w:b w:val="0"/>
          <w:bCs w:val="0"/>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48</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对无证驾驶、偷开航空器、机动船舶</w:t>
            </w:r>
            <w:r w:rsidR="0067581B">
              <w:rPr>
                <w:rFonts w:asciiTheme="minorEastAsia" w:hAnsiTheme="minorEastAsia" w:cstheme="minorEastAsia" w:hint="eastAsia"/>
                <w:color w:val="000000" w:themeColor="text1"/>
                <w:szCs w:val="21"/>
              </w:rPr>
              <w:t>的行政处罚</w:t>
            </w:r>
          </w:p>
        </w:tc>
      </w:tr>
      <w:tr w:rsidR="008E7432" w:rsidRPr="00F50497">
        <w:tc>
          <w:tcPr>
            <w:tcW w:w="2127" w:type="dxa"/>
            <w:vAlign w:val="center"/>
          </w:tcPr>
          <w:p w:rsidR="008E7432" w:rsidRPr="00F50497" w:rsidRDefault="008E7432" w:rsidP="008E743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8E7432" w:rsidRPr="008E7432" w:rsidRDefault="008E7432" w:rsidP="008E7432">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《中华人民共和国治安管理处罚法》第六十四条</w:t>
            </w:r>
            <w:r>
              <w:rPr>
                <w:rFonts w:asciiTheme="minorEastAsia" w:hAnsiTheme="minorEastAsia" w:cstheme="minorEastAsia" w:hint="eastAsia"/>
                <w:color w:val="000000" w:themeColor="text1"/>
                <w:szCs w:val="21"/>
              </w:rPr>
              <w:t>：</w:t>
            </w:r>
            <w:r w:rsidRPr="008E7432">
              <w:rPr>
                <w:rFonts w:asciiTheme="minorEastAsia" w:hAnsiTheme="minorEastAsia" w:cstheme="minorEastAsia"/>
                <w:color w:val="000000" w:themeColor="text1"/>
                <w:szCs w:val="21"/>
              </w:rPr>
              <w:t>有下列行为之一的，处500元以上1000元以下罚款；情节严重的，处</w:t>
            </w:r>
            <w:r w:rsidR="00E20A03">
              <w:rPr>
                <w:rFonts w:asciiTheme="minorEastAsia" w:hAnsiTheme="minorEastAsia" w:cstheme="minorEastAsia"/>
                <w:color w:val="000000" w:themeColor="text1"/>
                <w:szCs w:val="21"/>
              </w:rPr>
              <w:t>十日</w:t>
            </w:r>
            <w:r w:rsidRPr="008E7432">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8E7432">
              <w:rPr>
                <w:rFonts w:asciiTheme="minorEastAsia" w:hAnsiTheme="minorEastAsia" w:cstheme="minorEastAsia"/>
                <w:color w:val="000000" w:themeColor="text1"/>
                <w:szCs w:val="21"/>
              </w:rPr>
              <w:t>以下拘留，并处500元以上1000元以下罚款：</w:t>
            </w:r>
          </w:p>
          <w:p w:rsidR="008E7432" w:rsidRPr="008E7432" w:rsidRDefault="008E7432" w:rsidP="008E7432">
            <w:pPr>
              <w:ind w:firstLine="482"/>
              <w:rPr>
                <w:rFonts w:asciiTheme="minorEastAsia" w:hAnsiTheme="minorEastAsia" w:cstheme="minorEastAsia"/>
                <w:color w:val="000000" w:themeColor="text1"/>
                <w:szCs w:val="21"/>
              </w:rPr>
            </w:pPr>
            <w:r w:rsidRPr="008E7432">
              <w:rPr>
                <w:rFonts w:asciiTheme="minorEastAsia" w:hAnsiTheme="minorEastAsia" w:cstheme="minorEastAsia"/>
                <w:color w:val="000000" w:themeColor="text1"/>
                <w:szCs w:val="21"/>
              </w:rPr>
              <w:t>（一）偷开他人</w:t>
            </w:r>
            <w:hyperlink r:id="rId211" w:tgtFrame="_blank" w:history="1">
              <w:r w:rsidRPr="008E7432">
                <w:rPr>
                  <w:rFonts w:asciiTheme="minorEastAsia" w:hAnsiTheme="minorEastAsia" w:cstheme="minorEastAsia"/>
                  <w:color w:val="000000" w:themeColor="text1"/>
                </w:rPr>
                <w:t>机动车</w:t>
              </w:r>
            </w:hyperlink>
            <w:r w:rsidRPr="008E7432">
              <w:rPr>
                <w:rFonts w:asciiTheme="minorEastAsia" w:hAnsiTheme="minorEastAsia" w:cstheme="minorEastAsia"/>
                <w:color w:val="000000" w:themeColor="text1"/>
                <w:szCs w:val="21"/>
              </w:rPr>
              <w:t>的；</w:t>
            </w:r>
          </w:p>
          <w:p w:rsidR="008E7432" w:rsidRPr="00F50497" w:rsidRDefault="008E7432" w:rsidP="008E7432">
            <w:pPr>
              <w:ind w:firstLineChars="200" w:firstLine="420"/>
              <w:jc w:val="left"/>
              <w:rPr>
                <w:rFonts w:asciiTheme="minorEastAsia" w:hAnsiTheme="minorEastAsia" w:cstheme="minorEastAsia"/>
                <w:color w:val="000000" w:themeColor="text1"/>
                <w:szCs w:val="21"/>
              </w:rPr>
            </w:pPr>
            <w:r w:rsidRPr="008E7432">
              <w:rPr>
                <w:rFonts w:asciiTheme="minorEastAsia" w:hAnsiTheme="minorEastAsia" w:cstheme="minorEastAsia"/>
                <w:color w:val="000000" w:themeColor="text1"/>
                <w:szCs w:val="21"/>
              </w:rPr>
              <w:t>（二）未取得</w:t>
            </w:r>
            <w:hyperlink r:id="rId212" w:tgtFrame="_blank" w:history="1">
              <w:r w:rsidRPr="008E7432">
                <w:rPr>
                  <w:rFonts w:asciiTheme="minorEastAsia" w:hAnsiTheme="minorEastAsia" w:cstheme="minorEastAsia"/>
                  <w:color w:val="000000" w:themeColor="text1"/>
                </w:rPr>
                <w:t>驾驶证</w:t>
              </w:r>
            </w:hyperlink>
            <w:r w:rsidRPr="008E7432">
              <w:rPr>
                <w:rFonts w:asciiTheme="minorEastAsia" w:hAnsiTheme="minorEastAsia" w:cstheme="minorEastAsia"/>
                <w:color w:val="000000" w:themeColor="text1"/>
                <w:szCs w:val="21"/>
              </w:rPr>
              <w:t>驾驶或者偷开他人</w:t>
            </w:r>
            <w:hyperlink r:id="rId213" w:tgtFrame="_blank" w:history="1">
              <w:r w:rsidRPr="008E7432">
                <w:rPr>
                  <w:rFonts w:asciiTheme="minorEastAsia" w:hAnsiTheme="minorEastAsia" w:cstheme="minorEastAsia"/>
                  <w:color w:val="000000" w:themeColor="text1"/>
                </w:rPr>
                <w:t>航空器</w:t>
              </w:r>
            </w:hyperlink>
            <w:r w:rsidRPr="008E7432">
              <w:rPr>
                <w:rFonts w:asciiTheme="minorEastAsia" w:hAnsiTheme="minorEastAsia" w:cstheme="minorEastAsia"/>
                <w:color w:val="000000" w:themeColor="text1"/>
                <w:szCs w:val="21"/>
              </w:rPr>
              <w:t>、机动</w:t>
            </w:r>
            <w:hyperlink r:id="rId214" w:tgtFrame="_blank" w:history="1">
              <w:r w:rsidRPr="008E7432">
                <w:rPr>
                  <w:rFonts w:asciiTheme="minorEastAsia" w:hAnsiTheme="minorEastAsia" w:cstheme="minorEastAsia"/>
                  <w:color w:val="000000" w:themeColor="text1"/>
                </w:rPr>
                <w:t>船舶</w:t>
              </w:r>
            </w:hyperlink>
            <w:r w:rsidRPr="008E7432">
              <w:rPr>
                <w:rFonts w:asciiTheme="minorEastAsia" w:hAnsiTheme="minorEastAsia" w:cstheme="minorEastAsia"/>
                <w:color w:val="000000" w:themeColor="text1"/>
                <w:szCs w:val="21"/>
              </w:rPr>
              <w:t>的。</w:t>
            </w:r>
          </w:p>
        </w:tc>
      </w:tr>
      <w:tr w:rsidR="008E7432" w:rsidRPr="00F50497">
        <w:tc>
          <w:tcPr>
            <w:tcW w:w="2127" w:type="dxa"/>
            <w:vAlign w:val="center"/>
          </w:tcPr>
          <w:p w:rsidR="008E7432" w:rsidRPr="00F50497" w:rsidRDefault="008E7432" w:rsidP="008E743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8E7432" w:rsidRPr="00F50497" w:rsidRDefault="008E7432" w:rsidP="008E743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8E7432" w:rsidRPr="00F50497">
        <w:tc>
          <w:tcPr>
            <w:tcW w:w="2127" w:type="dxa"/>
            <w:vAlign w:val="center"/>
          </w:tcPr>
          <w:p w:rsidR="008E7432" w:rsidRPr="00F50497" w:rsidRDefault="008E7432" w:rsidP="008E743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8E7432" w:rsidRPr="00F50497" w:rsidRDefault="008E7432" w:rsidP="008E743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无证驾驶、偷开航空器、机动船舶案件</w:t>
            </w:r>
            <w:r>
              <w:rPr>
                <w:rFonts w:asciiTheme="minorEastAsia" w:hAnsiTheme="minorEastAsia" w:cstheme="minorEastAsia" w:hint="eastAsia"/>
                <w:color w:val="000000" w:themeColor="text1"/>
                <w:szCs w:val="21"/>
              </w:rPr>
              <w:t>，应当予以审查，决定是否受理为行政案件。</w:t>
            </w:r>
          </w:p>
          <w:p w:rsidR="008E7432" w:rsidRPr="00F50497" w:rsidRDefault="008E7432" w:rsidP="008E743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8E7432" w:rsidRPr="00F50497" w:rsidRDefault="008E7432" w:rsidP="008E743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8E7432" w:rsidRPr="00F50497" w:rsidRDefault="008E7432" w:rsidP="008E7432">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8E7432" w:rsidRPr="00F50497" w:rsidRDefault="008E7432" w:rsidP="008E743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8E7432" w:rsidRPr="00F50497" w:rsidRDefault="008E7432" w:rsidP="008E743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8E7432" w:rsidRPr="00F50497" w:rsidRDefault="008E7432" w:rsidP="008E743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8E7432" w:rsidRPr="00F50497" w:rsidRDefault="008E7432" w:rsidP="008E743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8E7432" w:rsidRPr="00F50497">
        <w:tc>
          <w:tcPr>
            <w:tcW w:w="2127" w:type="dxa"/>
            <w:vAlign w:val="center"/>
          </w:tcPr>
          <w:p w:rsidR="008E7432" w:rsidRPr="00F50497" w:rsidRDefault="008E7432" w:rsidP="008E743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8E7432" w:rsidRPr="00F50497" w:rsidRDefault="008E7432" w:rsidP="008E7432">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8E7432" w:rsidRPr="00F50497">
        <w:tc>
          <w:tcPr>
            <w:tcW w:w="2127" w:type="dxa"/>
          </w:tcPr>
          <w:p w:rsidR="008E7432" w:rsidRPr="00F50497" w:rsidRDefault="008E7432" w:rsidP="008E743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8E7432" w:rsidRPr="00F50497" w:rsidRDefault="008E7432" w:rsidP="008E7432">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表2-1</w:t>
      </w:r>
      <w:r w:rsidR="00724764">
        <w:rPr>
          <w:rFonts w:asciiTheme="minorEastAsia" w:hAnsiTheme="minorEastAsia" w:cstheme="minorEastAsia" w:hint="eastAsia"/>
          <w:b w:val="0"/>
          <w:bCs w:val="0"/>
          <w:color w:val="000000" w:themeColor="text1"/>
          <w:szCs w:val="21"/>
        </w:rPr>
        <w:t>8</w:t>
      </w:r>
      <w:r w:rsidRPr="00F50497">
        <w:rPr>
          <w:rFonts w:asciiTheme="minorEastAsia" w:hAnsiTheme="minorEastAsia" w:cstheme="minorEastAsia" w:hint="eastAsia"/>
          <w:b w:val="0"/>
          <w:bCs w:val="0"/>
          <w:color w:val="000000" w:themeColor="text1"/>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49</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对破坏、污损坟墓</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283B6B" w:rsidRPr="00283B6B" w:rsidRDefault="005A7BB9" w:rsidP="00283B6B">
            <w:pPr>
              <w:widowControl/>
              <w:spacing w:line="360" w:lineRule="atLeast"/>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《中华人民共和国治安管理处罚法》第六十五条</w:t>
            </w:r>
            <w:r w:rsidR="00283B6B">
              <w:rPr>
                <w:rFonts w:asciiTheme="minorEastAsia" w:hAnsiTheme="minorEastAsia" w:cstheme="minorEastAsia" w:hint="eastAsia"/>
                <w:color w:val="000000" w:themeColor="text1"/>
                <w:szCs w:val="21"/>
              </w:rPr>
              <w:t>：</w:t>
            </w:r>
            <w:r w:rsidR="00283B6B" w:rsidRPr="00283B6B">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00283B6B" w:rsidRPr="00283B6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00283B6B" w:rsidRPr="00283B6B">
              <w:rPr>
                <w:rFonts w:asciiTheme="minorEastAsia" w:hAnsiTheme="minorEastAsia" w:cstheme="minorEastAsia"/>
                <w:color w:val="000000" w:themeColor="text1"/>
                <w:szCs w:val="21"/>
              </w:rPr>
              <w:t>以下拘留；情节严重的，处</w:t>
            </w:r>
            <w:r w:rsidR="00E20A03">
              <w:rPr>
                <w:rFonts w:asciiTheme="minorEastAsia" w:hAnsiTheme="minorEastAsia" w:cstheme="minorEastAsia"/>
                <w:color w:val="000000" w:themeColor="text1"/>
                <w:szCs w:val="21"/>
              </w:rPr>
              <w:t>十日</w:t>
            </w:r>
            <w:r w:rsidR="00283B6B" w:rsidRPr="00283B6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00283B6B" w:rsidRPr="00283B6B">
              <w:rPr>
                <w:rFonts w:asciiTheme="minorEastAsia" w:hAnsiTheme="minorEastAsia" w:cstheme="minorEastAsia"/>
                <w:color w:val="000000" w:themeColor="text1"/>
                <w:szCs w:val="21"/>
              </w:rPr>
              <w:t>以下拘留，可以并处1000元以下罚款：</w:t>
            </w:r>
          </w:p>
          <w:p w:rsidR="00283B6B" w:rsidRPr="00283B6B" w:rsidRDefault="00283B6B" w:rsidP="00283B6B">
            <w:pPr>
              <w:spacing w:line="360" w:lineRule="atLeast"/>
              <w:ind w:firstLine="480"/>
              <w:rPr>
                <w:rFonts w:asciiTheme="minorEastAsia" w:hAnsiTheme="minorEastAsia" w:cstheme="minorEastAsia"/>
                <w:color w:val="000000" w:themeColor="text1"/>
                <w:szCs w:val="21"/>
              </w:rPr>
            </w:pPr>
            <w:r w:rsidRPr="00283B6B">
              <w:rPr>
                <w:rFonts w:asciiTheme="minorEastAsia" w:hAnsiTheme="minorEastAsia" w:cstheme="minorEastAsia"/>
                <w:color w:val="000000" w:themeColor="text1"/>
                <w:szCs w:val="21"/>
              </w:rPr>
              <w:t>（一）故意破坏、污损他人</w:t>
            </w:r>
            <w:hyperlink r:id="rId215" w:tgtFrame="_blank" w:history="1">
              <w:r w:rsidRPr="00283B6B">
                <w:rPr>
                  <w:rFonts w:asciiTheme="minorEastAsia" w:hAnsiTheme="minorEastAsia" w:cstheme="minorEastAsia"/>
                  <w:color w:val="000000" w:themeColor="text1"/>
                </w:rPr>
                <w:t>坟墓</w:t>
              </w:r>
            </w:hyperlink>
            <w:r w:rsidRPr="00283B6B">
              <w:rPr>
                <w:rFonts w:asciiTheme="minorEastAsia" w:hAnsiTheme="minorEastAsia" w:cstheme="minorEastAsia"/>
                <w:color w:val="000000" w:themeColor="text1"/>
                <w:szCs w:val="21"/>
              </w:rPr>
              <w:t>或者毁坏、丢弃他人</w:t>
            </w:r>
            <w:hyperlink r:id="rId216" w:tgtFrame="_blank" w:history="1">
              <w:r w:rsidRPr="00283B6B">
                <w:rPr>
                  <w:rFonts w:asciiTheme="minorEastAsia" w:hAnsiTheme="minorEastAsia" w:cstheme="minorEastAsia"/>
                  <w:color w:val="000000" w:themeColor="text1"/>
                </w:rPr>
                <w:t>尸骨</w:t>
              </w:r>
            </w:hyperlink>
            <w:r w:rsidRPr="00283B6B">
              <w:rPr>
                <w:rFonts w:asciiTheme="minorEastAsia" w:hAnsiTheme="minorEastAsia" w:cstheme="minorEastAsia"/>
                <w:color w:val="000000" w:themeColor="text1"/>
                <w:szCs w:val="21"/>
              </w:rPr>
              <w:t>、</w:t>
            </w:r>
            <w:hyperlink r:id="rId217" w:tgtFrame="_blank" w:history="1">
              <w:r w:rsidRPr="00283B6B">
                <w:rPr>
                  <w:rFonts w:asciiTheme="minorEastAsia" w:hAnsiTheme="minorEastAsia" w:cstheme="minorEastAsia"/>
                  <w:color w:val="000000" w:themeColor="text1"/>
                </w:rPr>
                <w:t>骨灰</w:t>
              </w:r>
            </w:hyperlink>
            <w:r w:rsidRPr="00283B6B">
              <w:rPr>
                <w:rFonts w:asciiTheme="minorEastAsia" w:hAnsiTheme="minorEastAsia" w:cstheme="minorEastAsia"/>
                <w:color w:val="000000" w:themeColor="text1"/>
                <w:szCs w:val="21"/>
              </w:rPr>
              <w:t>的；</w:t>
            </w:r>
          </w:p>
          <w:p w:rsidR="00AF5291" w:rsidRPr="00283B6B" w:rsidRDefault="00283B6B" w:rsidP="00283B6B">
            <w:pPr>
              <w:spacing w:line="360" w:lineRule="atLeast"/>
              <w:ind w:firstLine="480"/>
              <w:rPr>
                <w:rFonts w:asciiTheme="minorEastAsia" w:hAnsiTheme="minorEastAsia" w:cstheme="minorEastAsia"/>
                <w:color w:val="000000" w:themeColor="text1"/>
                <w:szCs w:val="21"/>
              </w:rPr>
            </w:pPr>
            <w:r w:rsidRPr="00283B6B">
              <w:rPr>
                <w:rFonts w:asciiTheme="minorEastAsia" w:hAnsiTheme="minorEastAsia" w:cstheme="minorEastAsia"/>
                <w:color w:val="000000" w:themeColor="text1"/>
                <w:szCs w:val="21"/>
              </w:rPr>
              <w:t>（二）在公共场所停放</w:t>
            </w:r>
            <w:hyperlink r:id="rId218" w:tgtFrame="_blank" w:history="1">
              <w:r w:rsidRPr="00283B6B">
                <w:rPr>
                  <w:rFonts w:asciiTheme="minorEastAsia" w:hAnsiTheme="minorEastAsia" w:cstheme="minorEastAsia"/>
                  <w:color w:val="000000" w:themeColor="text1"/>
                </w:rPr>
                <w:t>尸体</w:t>
              </w:r>
            </w:hyperlink>
            <w:r w:rsidRPr="00283B6B">
              <w:rPr>
                <w:rFonts w:asciiTheme="minorEastAsia" w:hAnsiTheme="minorEastAsia" w:cstheme="minorEastAsia"/>
                <w:color w:val="000000" w:themeColor="text1"/>
                <w:szCs w:val="21"/>
              </w:rPr>
              <w:t>或者因停放尸体影响他人正常生活、工作秩序，不听劝阻的。</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破坏、污损坟墓案件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2-18</w:t>
      </w:r>
      <w:r w:rsidRPr="00F50497">
        <w:rPr>
          <w:rFonts w:asciiTheme="minorEastAsia" w:hAnsiTheme="minorEastAsia" w:cstheme="minorEastAsia" w:hint="eastAsia"/>
          <w:b w:val="0"/>
          <w:bCs w:val="0"/>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50</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对毁坏、丢弃尸骨、骨灰</w:t>
            </w:r>
            <w:r w:rsidR="0067581B">
              <w:rPr>
                <w:rFonts w:asciiTheme="minorEastAsia" w:hAnsiTheme="minorEastAsia" w:cstheme="minorEastAsia" w:hint="eastAsia"/>
                <w:color w:val="000000" w:themeColor="text1"/>
                <w:szCs w:val="21"/>
              </w:rPr>
              <w:t>的行政处罚</w:t>
            </w:r>
          </w:p>
        </w:tc>
      </w:tr>
      <w:tr w:rsidR="00283B6B" w:rsidRPr="00F50497">
        <w:tc>
          <w:tcPr>
            <w:tcW w:w="212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283B6B" w:rsidRPr="00283B6B" w:rsidRDefault="00283B6B" w:rsidP="00283B6B">
            <w:pPr>
              <w:widowControl/>
              <w:spacing w:line="360" w:lineRule="atLeast"/>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《中华人民共和国治安管理处罚法》第六十五条</w:t>
            </w:r>
            <w:r>
              <w:rPr>
                <w:rFonts w:asciiTheme="minorEastAsia" w:hAnsiTheme="minorEastAsia" w:cstheme="minorEastAsia" w:hint="eastAsia"/>
                <w:color w:val="000000" w:themeColor="text1"/>
                <w:szCs w:val="21"/>
              </w:rPr>
              <w:t>：</w:t>
            </w:r>
            <w:r w:rsidRPr="00283B6B">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283B6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283B6B">
              <w:rPr>
                <w:rFonts w:asciiTheme="minorEastAsia" w:hAnsiTheme="minorEastAsia" w:cstheme="minorEastAsia"/>
                <w:color w:val="000000" w:themeColor="text1"/>
                <w:szCs w:val="21"/>
              </w:rPr>
              <w:t>以下拘留；情节严重的，处</w:t>
            </w:r>
            <w:r w:rsidR="00E20A03">
              <w:rPr>
                <w:rFonts w:asciiTheme="minorEastAsia" w:hAnsiTheme="minorEastAsia" w:cstheme="minorEastAsia"/>
                <w:color w:val="000000" w:themeColor="text1"/>
                <w:szCs w:val="21"/>
              </w:rPr>
              <w:t>十日</w:t>
            </w:r>
            <w:r w:rsidRPr="00283B6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283B6B">
              <w:rPr>
                <w:rFonts w:asciiTheme="minorEastAsia" w:hAnsiTheme="minorEastAsia" w:cstheme="minorEastAsia"/>
                <w:color w:val="000000" w:themeColor="text1"/>
                <w:szCs w:val="21"/>
              </w:rPr>
              <w:t>以下拘留，可以并处1000元以下罚款：</w:t>
            </w:r>
          </w:p>
          <w:p w:rsidR="00283B6B" w:rsidRPr="00283B6B" w:rsidRDefault="00283B6B" w:rsidP="00283B6B">
            <w:pPr>
              <w:spacing w:line="360" w:lineRule="atLeast"/>
              <w:ind w:firstLine="480"/>
              <w:rPr>
                <w:rFonts w:asciiTheme="minorEastAsia" w:hAnsiTheme="minorEastAsia" w:cstheme="minorEastAsia"/>
                <w:color w:val="000000" w:themeColor="text1"/>
                <w:szCs w:val="21"/>
              </w:rPr>
            </w:pPr>
            <w:r w:rsidRPr="00283B6B">
              <w:rPr>
                <w:rFonts w:asciiTheme="minorEastAsia" w:hAnsiTheme="minorEastAsia" w:cstheme="minorEastAsia"/>
                <w:color w:val="000000" w:themeColor="text1"/>
                <w:szCs w:val="21"/>
              </w:rPr>
              <w:t>（一）故意破坏、污损他人</w:t>
            </w:r>
            <w:hyperlink r:id="rId219" w:tgtFrame="_blank" w:history="1">
              <w:r w:rsidRPr="00283B6B">
                <w:rPr>
                  <w:rFonts w:asciiTheme="minorEastAsia" w:hAnsiTheme="minorEastAsia" w:cstheme="minorEastAsia"/>
                  <w:color w:val="000000" w:themeColor="text1"/>
                </w:rPr>
                <w:t>坟墓</w:t>
              </w:r>
            </w:hyperlink>
            <w:r w:rsidRPr="00283B6B">
              <w:rPr>
                <w:rFonts w:asciiTheme="minorEastAsia" w:hAnsiTheme="minorEastAsia" w:cstheme="minorEastAsia"/>
                <w:color w:val="000000" w:themeColor="text1"/>
                <w:szCs w:val="21"/>
              </w:rPr>
              <w:t>或者毁坏、丢弃他人</w:t>
            </w:r>
            <w:hyperlink r:id="rId220" w:tgtFrame="_blank" w:history="1">
              <w:r w:rsidRPr="00283B6B">
                <w:rPr>
                  <w:rFonts w:asciiTheme="minorEastAsia" w:hAnsiTheme="minorEastAsia" w:cstheme="minorEastAsia"/>
                  <w:color w:val="000000" w:themeColor="text1"/>
                </w:rPr>
                <w:t>尸骨</w:t>
              </w:r>
            </w:hyperlink>
            <w:r w:rsidRPr="00283B6B">
              <w:rPr>
                <w:rFonts w:asciiTheme="minorEastAsia" w:hAnsiTheme="minorEastAsia" w:cstheme="minorEastAsia"/>
                <w:color w:val="000000" w:themeColor="text1"/>
                <w:szCs w:val="21"/>
              </w:rPr>
              <w:t>、</w:t>
            </w:r>
            <w:hyperlink r:id="rId221" w:tgtFrame="_blank" w:history="1">
              <w:r w:rsidRPr="00283B6B">
                <w:rPr>
                  <w:rFonts w:asciiTheme="minorEastAsia" w:hAnsiTheme="minorEastAsia" w:cstheme="minorEastAsia"/>
                  <w:color w:val="000000" w:themeColor="text1"/>
                </w:rPr>
                <w:t>骨灰</w:t>
              </w:r>
            </w:hyperlink>
            <w:r w:rsidRPr="00283B6B">
              <w:rPr>
                <w:rFonts w:asciiTheme="minorEastAsia" w:hAnsiTheme="minorEastAsia" w:cstheme="minorEastAsia"/>
                <w:color w:val="000000" w:themeColor="text1"/>
                <w:szCs w:val="21"/>
              </w:rPr>
              <w:t>的；</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283B6B">
              <w:rPr>
                <w:rFonts w:asciiTheme="minorEastAsia" w:hAnsiTheme="minorEastAsia" w:cstheme="minorEastAsia"/>
                <w:color w:val="000000" w:themeColor="text1"/>
                <w:szCs w:val="21"/>
              </w:rPr>
              <w:t>（二）在公共场所停放</w:t>
            </w:r>
            <w:hyperlink r:id="rId222" w:tgtFrame="_blank" w:history="1">
              <w:r w:rsidRPr="00283B6B">
                <w:rPr>
                  <w:rFonts w:asciiTheme="minorEastAsia" w:hAnsiTheme="minorEastAsia" w:cstheme="minorEastAsia"/>
                  <w:color w:val="000000" w:themeColor="text1"/>
                </w:rPr>
                <w:t>尸体</w:t>
              </w:r>
            </w:hyperlink>
            <w:r w:rsidRPr="00283B6B">
              <w:rPr>
                <w:rFonts w:asciiTheme="minorEastAsia" w:hAnsiTheme="minorEastAsia" w:cstheme="minorEastAsia"/>
                <w:color w:val="000000" w:themeColor="text1"/>
                <w:szCs w:val="21"/>
              </w:rPr>
              <w:t>或者因停放尸体影响他人正常生活、工作秩序，不听劝阻的。</w:t>
            </w:r>
          </w:p>
        </w:tc>
      </w:tr>
      <w:tr w:rsidR="00283B6B" w:rsidRPr="00F50497">
        <w:tc>
          <w:tcPr>
            <w:tcW w:w="212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283B6B" w:rsidRPr="00F50497">
        <w:tc>
          <w:tcPr>
            <w:tcW w:w="212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毁坏、丢弃尸骨、骨灰案件</w:t>
            </w:r>
            <w:r>
              <w:rPr>
                <w:rFonts w:asciiTheme="minorEastAsia" w:hAnsiTheme="minorEastAsia" w:cstheme="minorEastAsia" w:hint="eastAsia"/>
                <w:color w:val="000000" w:themeColor="text1"/>
                <w:szCs w:val="21"/>
              </w:rPr>
              <w:t>，应当予以审查，决定是否受理为行政案件。</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283B6B" w:rsidRPr="00F50497">
        <w:tc>
          <w:tcPr>
            <w:tcW w:w="212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283B6B" w:rsidRPr="00F50497">
        <w:tc>
          <w:tcPr>
            <w:tcW w:w="2127" w:type="dxa"/>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2-18</w:t>
      </w:r>
      <w:r w:rsidRPr="00F50497">
        <w:rPr>
          <w:rFonts w:asciiTheme="minorEastAsia" w:hAnsiTheme="minorEastAsia" w:cstheme="minorEastAsia" w:hint="eastAsia"/>
          <w:b w:val="0"/>
          <w:bCs w:val="0"/>
          <w:color w:val="000000" w:themeColor="text1"/>
          <w:szCs w:val="21"/>
        </w:rPr>
        <w:t>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51</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对违法停放尸体</w:t>
            </w:r>
            <w:r w:rsidR="0067581B">
              <w:rPr>
                <w:rFonts w:asciiTheme="minorEastAsia" w:hAnsiTheme="minorEastAsia" w:cstheme="minorEastAsia" w:hint="eastAsia"/>
                <w:color w:val="000000" w:themeColor="text1"/>
                <w:szCs w:val="21"/>
              </w:rPr>
              <w:t>的行政处罚</w:t>
            </w:r>
          </w:p>
        </w:tc>
      </w:tr>
      <w:tr w:rsidR="00283B6B" w:rsidRPr="00F50497">
        <w:tc>
          <w:tcPr>
            <w:tcW w:w="212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283B6B" w:rsidRPr="00283B6B" w:rsidRDefault="00283B6B" w:rsidP="00283B6B">
            <w:pPr>
              <w:widowControl/>
              <w:spacing w:line="360" w:lineRule="atLeast"/>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《中华人民共和国治安管理处罚法》第六十五条</w:t>
            </w:r>
            <w:r>
              <w:rPr>
                <w:rFonts w:asciiTheme="minorEastAsia" w:hAnsiTheme="minorEastAsia" w:cstheme="minorEastAsia" w:hint="eastAsia"/>
                <w:color w:val="000000" w:themeColor="text1"/>
                <w:szCs w:val="21"/>
              </w:rPr>
              <w:t>：</w:t>
            </w:r>
            <w:r w:rsidRPr="00283B6B">
              <w:rPr>
                <w:rFonts w:asciiTheme="minorEastAsia" w:hAnsiTheme="minorEastAsia" w:cstheme="minorEastAsia"/>
                <w:color w:val="000000" w:themeColor="text1"/>
                <w:szCs w:val="21"/>
              </w:rPr>
              <w:t>有下列行为之一的，处</w:t>
            </w:r>
            <w:r w:rsidR="00E20A03">
              <w:rPr>
                <w:rFonts w:asciiTheme="minorEastAsia" w:hAnsiTheme="minorEastAsia" w:cstheme="minorEastAsia"/>
                <w:color w:val="000000" w:themeColor="text1"/>
                <w:szCs w:val="21"/>
              </w:rPr>
              <w:t>五日</w:t>
            </w:r>
            <w:r w:rsidRPr="00283B6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十日</w:t>
            </w:r>
            <w:r w:rsidRPr="00283B6B">
              <w:rPr>
                <w:rFonts w:asciiTheme="minorEastAsia" w:hAnsiTheme="minorEastAsia" w:cstheme="minorEastAsia"/>
                <w:color w:val="000000" w:themeColor="text1"/>
                <w:szCs w:val="21"/>
              </w:rPr>
              <w:t>以下拘留；情节严重的，处</w:t>
            </w:r>
            <w:r w:rsidR="00E20A03">
              <w:rPr>
                <w:rFonts w:asciiTheme="minorEastAsia" w:hAnsiTheme="minorEastAsia" w:cstheme="minorEastAsia"/>
                <w:color w:val="000000" w:themeColor="text1"/>
                <w:szCs w:val="21"/>
              </w:rPr>
              <w:t>十日</w:t>
            </w:r>
            <w:r w:rsidRPr="00283B6B">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283B6B">
              <w:rPr>
                <w:rFonts w:asciiTheme="minorEastAsia" w:hAnsiTheme="minorEastAsia" w:cstheme="minorEastAsia"/>
                <w:color w:val="000000" w:themeColor="text1"/>
                <w:szCs w:val="21"/>
              </w:rPr>
              <w:t>以下拘留，可以并处1000元以下罚款：</w:t>
            </w:r>
          </w:p>
          <w:p w:rsidR="00283B6B" w:rsidRPr="00283B6B" w:rsidRDefault="00283B6B" w:rsidP="00283B6B">
            <w:pPr>
              <w:spacing w:line="360" w:lineRule="atLeast"/>
              <w:ind w:firstLine="480"/>
              <w:rPr>
                <w:rFonts w:asciiTheme="minorEastAsia" w:hAnsiTheme="minorEastAsia" w:cstheme="minorEastAsia"/>
                <w:color w:val="000000" w:themeColor="text1"/>
                <w:szCs w:val="21"/>
              </w:rPr>
            </w:pPr>
            <w:r w:rsidRPr="00283B6B">
              <w:rPr>
                <w:rFonts w:asciiTheme="minorEastAsia" w:hAnsiTheme="minorEastAsia" w:cstheme="minorEastAsia"/>
                <w:color w:val="000000" w:themeColor="text1"/>
                <w:szCs w:val="21"/>
              </w:rPr>
              <w:t>（一）故意破坏、污损他人</w:t>
            </w:r>
            <w:hyperlink r:id="rId223" w:tgtFrame="_blank" w:history="1">
              <w:r w:rsidRPr="00283B6B">
                <w:rPr>
                  <w:rFonts w:asciiTheme="minorEastAsia" w:hAnsiTheme="minorEastAsia" w:cstheme="minorEastAsia"/>
                  <w:color w:val="000000" w:themeColor="text1"/>
                </w:rPr>
                <w:t>坟墓</w:t>
              </w:r>
            </w:hyperlink>
            <w:r w:rsidRPr="00283B6B">
              <w:rPr>
                <w:rFonts w:asciiTheme="minorEastAsia" w:hAnsiTheme="minorEastAsia" w:cstheme="minorEastAsia"/>
                <w:color w:val="000000" w:themeColor="text1"/>
                <w:szCs w:val="21"/>
              </w:rPr>
              <w:t>或者毁坏、丢弃他人</w:t>
            </w:r>
            <w:hyperlink r:id="rId224" w:tgtFrame="_blank" w:history="1">
              <w:r w:rsidRPr="00283B6B">
                <w:rPr>
                  <w:rFonts w:asciiTheme="minorEastAsia" w:hAnsiTheme="minorEastAsia" w:cstheme="minorEastAsia"/>
                  <w:color w:val="000000" w:themeColor="text1"/>
                </w:rPr>
                <w:t>尸骨</w:t>
              </w:r>
            </w:hyperlink>
            <w:r w:rsidRPr="00283B6B">
              <w:rPr>
                <w:rFonts w:asciiTheme="minorEastAsia" w:hAnsiTheme="minorEastAsia" w:cstheme="minorEastAsia"/>
                <w:color w:val="000000" w:themeColor="text1"/>
                <w:szCs w:val="21"/>
              </w:rPr>
              <w:t>、</w:t>
            </w:r>
            <w:hyperlink r:id="rId225" w:tgtFrame="_blank" w:history="1">
              <w:r w:rsidRPr="00283B6B">
                <w:rPr>
                  <w:rFonts w:asciiTheme="minorEastAsia" w:hAnsiTheme="minorEastAsia" w:cstheme="minorEastAsia"/>
                  <w:color w:val="000000" w:themeColor="text1"/>
                </w:rPr>
                <w:t>骨灰</w:t>
              </w:r>
            </w:hyperlink>
            <w:r w:rsidRPr="00283B6B">
              <w:rPr>
                <w:rFonts w:asciiTheme="minorEastAsia" w:hAnsiTheme="minorEastAsia" w:cstheme="minorEastAsia"/>
                <w:color w:val="000000" w:themeColor="text1"/>
                <w:szCs w:val="21"/>
              </w:rPr>
              <w:t>的；</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283B6B">
              <w:rPr>
                <w:rFonts w:asciiTheme="minorEastAsia" w:hAnsiTheme="minorEastAsia" w:cstheme="minorEastAsia"/>
                <w:color w:val="000000" w:themeColor="text1"/>
                <w:szCs w:val="21"/>
              </w:rPr>
              <w:t>（二）在公共场所停放</w:t>
            </w:r>
            <w:hyperlink r:id="rId226" w:tgtFrame="_blank" w:history="1">
              <w:r w:rsidRPr="00283B6B">
                <w:rPr>
                  <w:rFonts w:asciiTheme="minorEastAsia" w:hAnsiTheme="minorEastAsia" w:cstheme="minorEastAsia"/>
                  <w:color w:val="000000" w:themeColor="text1"/>
                </w:rPr>
                <w:t>尸体</w:t>
              </w:r>
            </w:hyperlink>
            <w:r w:rsidRPr="00283B6B">
              <w:rPr>
                <w:rFonts w:asciiTheme="minorEastAsia" w:hAnsiTheme="minorEastAsia" w:cstheme="minorEastAsia"/>
                <w:color w:val="000000" w:themeColor="text1"/>
                <w:szCs w:val="21"/>
              </w:rPr>
              <w:t>或者因停放尸体影响他人正常生活、工作秩序，不听劝阻的。</w:t>
            </w:r>
          </w:p>
        </w:tc>
      </w:tr>
      <w:tr w:rsidR="00283B6B" w:rsidRPr="00F50497">
        <w:tc>
          <w:tcPr>
            <w:tcW w:w="212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283B6B" w:rsidRPr="00F50497">
        <w:tc>
          <w:tcPr>
            <w:tcW w:w="212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违法停放尸体案件</w:t>
            </w:r>
            <w:r>
              <w:rPr>
                <w:rFonts w:asciiTheme="minorEastAsia" w:hAnsiTheme="minorEastAsia" w:cstheme="minorEastAsia" w:hint="eastAsia"/>
                <w:color w:val="000000" w:themeColor="text1"/>
                <w:szCs w:val="21"/>
              </w:rPr>
              <w:t>，应当予以审查，决定是否受理为行政案件。</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283B6B" w:rsidRPr="00F50497">
        <w:tc>
          <w:tcPr>
            <w:tcW w:w="212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283B6B" w:rsidRPr="00F50497" w:rsidRDefault="00283B6B" w:rsidP="00283B6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283B6B" w:rsidRPr="00F50497">
        <w:tc>
          <w:tcPr>
            <w:tcW w:w="2127" w:type="dxa"/>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283B6B" w:rsidRPr="00F50497" w:rsidRDefault="00283B6B" w:rsidP="00283B6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2-18</w:t>
      </w:r>
      <w:r w:rsidRPr="00F50497">
        <w:rPr>
          <w:rFonts w:asciiTheme="minorEastAsia" w:hAnsiTheme="minorEastAsia" w:cstheme="minorEastAsia" w:hint="eastAsia"/>
          <w:b w:val="0"/>
          <w:bCs w:val="0"/>
          <w:color w:val="000000" w:themeColor="text1"/>
          <w:szCs w:val="21"/>
        </w:rPr>
        <w:t>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52</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对卖淫</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5C137F" w:rsidRPr="005C137F" w:rsidRDefault="005A7BB9" w:rsidP="005C137F">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《中华人民共和国治安管理处罚法》第六十六条</w:t>
            </w:r>
            <w:r w:rsidR="005C137F" w:rsidRPr="005C137F">
              <w:rPr>
                <w:rFonts w:asciiTheme="minorEastAsia" w:hAnsiTheme="minorEastAsia" w:cstheme="minorEastAsia"/>
                <w:color w:val="000000" w:themeColor="text1"/>
                <w:szCs w:val="21"/>
              </w:rPr>
              <w:t>卖淫、嫖娼的，处</w:t>
            </w:r>
            <w:r w:rsidR="00E20A03">
              <w:rPr>
                <w:rFonts w:asciiTheme="minorEastAsia" w:hAnsiTheme="minorEastAsia" w:cstheme="minorEastAsia"/>
                <w:color w:val="000000" w:themeColor="text1"/>
                <w:szCs w:val="21"/>
              </w:rPr>
              <w:t>十日</w:t>
            </w:r>
            <w:r w:rsidR="005C137F" w:rsidRPr="005C13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005C137F" w:rsidRPr="005C137F">
              <w:rPr>
                <w:rFonts w:asciiTheme="minorEastAsia" w:hAnsiTheme="minorEastAsia" w:cstheme="minorEastAsia"/>
                <w:color w:val="000000" w:themeColor="text1"/>
                <w:szCs w:val="21"/>
              </w:rPr>
              <w:t>以下拘留，可以并处5000元以下罚款；情节较轻的，处</w:t>
            </w:r>
            <w:r w:rsidR="00E20A03">
              <w:rPr>
                <w:rFonts w:asciiTheme="minorEastAsia" w:hAnsiTheme="minorEastAsia" w:cstheme="minorEastAsia"/>
                <w:color w:val="000000" w:themeColor="text1"/>
                <w:szCs w:val="21"/>
              </w:rPr>
              <w:t>五日</w:t>
            </w:r>
            <w:r w:rsidR="005C137F" w:rsidRPr="005C137F">
              <w:rPr>
                <w:rFonts w:asciiTheme="minorEastAsia" w:hAnsiTheme="minorEastAsia" w:cstheme="minorEastAsia"/>
                <w:color w:val="000000" w:themeColor="text1"/>
                <w:szCs w:val="21"/>
              </w:rPr>
              <w:t>以下拘留或者500元以下罚款。</w:t>
            </w:r>
          </w:p>
          <w:p w:rsidR="00AF5291" w:rsidRPr="005C137F" w:rsidRDefault="005C137F" w:rsidP="005C137F">
            <w:pPr>
              <w:widowControl/>
              <w:ind w:firstLine="482"/>
              <w:jc w:val="left"/>
              <w:rPr>
                <w:rFonts w:asciiTheme="minorEastAsia" w:hAnsiTheme="minorEastAsia" w:cstheme="minorEastAsia"/>
                <w:color w:val="000000" w:themeColor="text1"/>
                <w:szCs w:val="21"/>
              </w:rPr>
            </w:pPr>
            <w:r w:rsidRPr="005C137F">
              <w:rPr>
                <w:rFonts w:asciiTheme="minorEastAsia" w:hAnsiTheme="minorEastAsia" w:cstheme="minorEastAsia"/>
                <w:color w:val="000000" w:themeColor="text1"/>
                <w:szCs w:val="21"/>
              </w:rPr>
              <w:t>在公共场所拉客招嫖的，处</w:t>
            </w:r>
            <w:r w:rsidR="00E20A03">
              <w:rPr>
                <w:rFonts w:asciiTheme="minorEastAsia" w:hAnsiTheme="minorEastAsia" w:cstheme="minorEastAsia"/>
                <w:color w:val="000000" w:themeColor="text1"/>
                <w:szCs w:val="21"/>
              </w:rPr>
              <w:t>五日</w:t>
            </w:r>
            <w:r w:rsidRPr="005C137F">
              <w:rPr>
                <w:rFonts w:asciiTheme="minorEastAsia" w:hAnsiTheme="minorEastAsia" w:cstheme="minorEastAsia"/>
                <w:color w:val="000000" w:themeColor="text1"/>
                <w:szCs w:val="21"/>
              </w:rPr>
              <w:t>以下拘留或者500元以下罚款。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卖淫案件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2-18</w:t>
      </w:r>
      <w:r w:rsidRPr="00F50497">
        <w:rPr>
          <w:rFonts w:asciiTheme="minorEastAsia" w:hAnsiTheme="minorEastAsia" w:cstheme="minorEastAsia" w:hint="eastAsia"/>
          <w:b w:val="0"/>
          <w:bCs w:val="0"/>
          <w:color w:val="000000" w:themeColor="text1"/>
          <w:szCs w:val="21"/>
        </w:rPr>
        <w:t>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53</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对嫖娼</w:t>
            </w:r>
            <w:r w:rsidR="0067581B">
              <w:rPr>
                <w:rFonts w:asciiTheme="minorEastAsia" w:hAnsiTheme="minorEastAsia" w:cstheme="minorEastAsia" w:hint="eastAsia"/>
                <w:color w:val="000000" w:themeColor="text1"/>
                <w:szCs w:val="21"/>
              </w:rPr>
              <w:t>的行政处罚</w:t>
            </w:r>
          </w:p>
        </w:tc>
      </w:tr>
      <w:tr w:rsidR="005C137F" w:rsidRPr="00F50497">
        <w:tc>
          <w:tcPr>
            <w:tcW w:w="212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5C137F" w:rsidRPr="005C137F" w:rsidRDefault="005C137F" w:rsidP="005C137F">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《中华人民共和国治安管理处罚法》第六十六条</w:t>
            </w:r>
            <w:r w:rsidRPr="005C137F">
              <w:rPr>
                <w:rFonts w:asciiTheme="minorEastAsia" w:hAnsiTheme="minorEastAsia" w:cstheme="minorEastAsia"/>
                <w:color w:val="000000" w:themeColor="text1"/>
                <w:szCs w:val="21"/>
              </w:rPr>
              <w:t>卖淫、嫖娼的，处</w:t>
            </w:r>
            <w:r w:rsidR="00E20A03">
              <w:rPr>
                <w:rFonts w:asciiTheme="minorEastAsia" w:hAnsiTheme="minorEastAsia" w:cstheme="minorEastAsia"/>
                <w:color w:val="000000" w:themeColor="text1"/>
                <w:szCs w:val="21"/>
              </w:rPr>
              <w:t>十日</w:t>
            </w:r>
            <w:r w:rsidRPr="005C13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5C137F">
              <w:rPr>
                <w:rFonts w:asciiTheme="minorEastAsia" w:hAnsiTheme="minorEastAsia" w:cstheme="minorEastAsia"/>
                <w:color w:val="000000" w:themeColor="text1"/>
                <w:szCs w:val="21"/>
              </w:rPr>
              <w:t>以下拘留，可以并处5000元以下罚款；情节较轻的，处</w:t>
            </w:r>
            <w:r w:rsidR="00E20A03">
              <w:rPr>
                <w:rFonts w:asciiTheme="minorEastAsia" w:hAnsiTheme="minorEastAsia" w:cstheme="minorEastAsia"/>
                <w:color w:val="000000" w:themeColor="text1"/>
                <w:szCs w:val="21"/>
              </w:rPr>
              <w:t>五日</w:t>
            </w:r>
            <w:r w:rsidRPr="005C137F">
              <w:rPr>
                <w:rFonts w:asciiTheme="minorEastAsia" w:hAnsiTheme="minorEastAsia" w:cstheme="minorEastAsia"/>
                <w:color w:val="000000" w:themeColor="text1"/>
                <w:szCs w:val="21"/>
              </w:rPr>
              <w:t>以下拘留或者500元以下罚款。</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5C137F">
              <w:rPr>
                <w:rFonts w:asciiTheme="minorEastAsia" w:hAnsiTheme="minorEastAsia" w:cstheme="minorEastAsia"/>
                <w:color w:val="000000" w:themeColor="text1"/>
                <w:szCs w:val="21"/>
              </w:rPr>
              <w:t>在公共场所拉客招嫖的，处</w:t>
            </w:r>
            <w:r w:rsidR="00E20A03">
              <w:rPr>
                <w:rFonts w:asciiTheme="minorEastAsia" w:hAnsiTheme="minorEastAsia" w:cstheme="minorEastAsia"/>
                <w:color w:val="000000" w:themeColor="text1"/>
                <w:szCs w:val="21"/>
              </w:rPr>
              <w:t>五日</w:t>
            </w:r>
            <w:r w:rsidRPr="005C137F">
              <w:rPr>
                <w:rFonts w:asciiTheme="minorEastAsia" w:hAnsiTheme="minorEastAsia" w:cstheme="minorEastAsia"/>
                <w:color w:val="000000" w:themeColor="text1"/>
                <w:szCs w:val="21"/>
              </w:rPr>
              <w:t>以下拘留或者500元以下罚款。</w:t>
            </w:r>
          </w:p>
        </w:tc>
      </w:tr>
      <w:tr w:rsidR="005C137F" w:rsidRPr="00F50497">
        <w:tc>
          <w:tcPr>
            <w:tcW w:w="212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C137F" w:rsidRPr="00F50497">
        <w:tc>
          <w:tcPr>
            <w:tcW w:w="212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嫖娼案件</w:t>
            </w:r>
            <w:r>
              <w:rPr>
                <w:rFonts w:asciiTheme="minorEastAsia" w:hAnsiTheme="minorEastAsia" w:cstheme="minorEastAsia" w:hint="eastAsia"/>
                <w:color w:val="000000" w:themeColor="text1"/>
                <w:szCs w:val="21"/>
              </w:rPr>
              <w:t>，应当予以审查，决定是否受理为行政案件。</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C137F" w:rsidRPr="00F50497">
        <w:tc>
          <w:tcPr>
            <w:tcW w:w="212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C137F" w:rsidRPr="00F50497">
        <w:tc>
          <w:tcPr>
            <w:tcW w:w="2127" w:type="dxa"/>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2-18</w:t>
      </w:r>
      <w:r w:rsidRPr="00F50497">
        <w:rPr>
          <w:rFonts w:asciiTheme="minorEastAsia" w:hAnsiTheme="minorEastAsia" w:cstheme="minorEastAsia" w:hint="eastAsia"/>
          <w:b w:val="0"/>
          <w:bCs w:val="0"/>
          <w:color w:val="000000" w:themeColor="text1"/>
          <w:szCs w:val="21"/>
        </w:rPr>
        <w:t>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54</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对拉客招嫖</w:t>
            </w:r>
            <w:r w:rsidR="0067581B">
              <w:rPr>
                <w:rFonts w:asciiTheme="minorEastAsia" w:hAnsiTheme="minorEastAsia" w:cstheme="minorEastAsia" w:hint="eastAsia"/>
                <w:color w:val="000000" w:themeColor="text1"/>
                <w:szCs w:val="21"/>
              </w:rPr>
              <w:t>的行政处罚</w:t>
            </w:r>
          </w:p>
        </w:tc>
      </w:tr>
      <w:tr w:rsidR="005C137F" w:rsidRPr="00F50497">
        <w:tc>
          <w:tcPr>
            <w:tcW w:w="212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5C137F" w:rsidRPr="005C137F" w:rsidRDefault="005C137F" w:rsidP="005C137F">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《中华人民共和国治安管理处罚法》第六十六条</w:t>
            </w:r>
            <w:r w:rsidRPr="005C137F">
              <w:rPr>
                <w:rFonts w:asciiTheme="minorEastAsia" w:hAnsiTheme="minorEastAsia" w:cstheme="minorEastAsia"/>
                <w:color w:val="000000" w:themeColor="text1"/>
                <w:szCs w:val="21"/>
              </w:rPr>
              <w:t>卖淫、嫖娼的，处</w:t>
            </w:r>
            <w:r w:rsidR="00E20A03">
              <w:rPr>
                <w:rFonts w:asciiTheme="minorEastAsia" w:hAnsiTheme="minorEastAsia" w:cstheme="minorEastAsia"/>
                <w:color w:val="000000" w:themeColor="text1"/>
                <w:szCs w:val="21"/>
              </w:rPr>
              <w:t>十日</w:t>
            </w:r>
            <w:r w:rsidRPr="005C137F">
              <w:rPr>
                <w:rFonts w:asciiTheme="minorEastAsia" w:hAnsiTheme="minorEastAsia" w:cstheme="minorEastAsia"/>
                <w:color w:val="000000" w:themeColor="text1"/>
                <w:szCs w:val="21"/>
              </w:rPr>
              <w:t>以上</w:t>
            </w:r>
            <w:r w:rsidR="00E20A03">
              <w:rPr>
                <w:rFonts w:asciiTheme="minorEastAsia" w:hAnsiTheme="minorEastAsia" w:cstheme="minorEastAsia"/>
                <w:color w:val="000000" w:themeColor="text1"/>
                <w:szCs w:val="21"/>
              </w:rPr>
              <w:t>十五日</w:t>
            </w:r>
            <w:r w:rsidRPr="005C137F">
              <w:rPr>
                <w:rFonts w:asciiTheme="minorEastAsia" w:hAnsiTheme="minorEastAsia" w:cstheme="minorEastAsia"/>
                <w:color w:val="000000" w:themeColor="text1"/>
                <w:szCs w:val="21"/>
              </w:rPr>
              <w:t>以下拘留，可以并处5000元以下罚款；情节较轻的，处</w:t>
            </w:r>
            <w:r w:rsidR="00E20A03">
              <w:rPr>
                <w:rFonts w:asciiTheme="minorEastAsia" w:hAnsiTheme="minorEastAsia" w:cstheme="minorEastAsia"/>
                <w:color w:val="000000" w:themeColor="text1"/>
                <w:szCs w:val="21"/>
              </w:rPr>
              <w:t>五日</w:t>
            </w:r>
            <w:r w:rsidRPr="005C137F">
              <w:rPr>
                <w:rFonts w:asciiTheme="minorEastAsia" w:hAnsiTheme="minorEastAsia" w:cstheme="minorEastAsia"/>
                <w:color w:val="000000" w:themeColor="text1"/>
                <w:szCs w:val="21"/>
              </w:rPr>
              <w:t>以下拘留或者500元以下罚款。</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5C137F">
              <w:rPr>
                <w:rFonts w:asciiTheme="minorEastAsia" w:hAnsiTheme="minorEastAsia" w:cstheme="minorEastAsia"/>
                <w:color w:val="000000" w:themeColor="text1"/>
                <w:szCs w:val="21"/>
              </w:rPr>
              <w:t>在公共场所拉客招嫖的，处</w:t>
            </w:r>
            <w:r w:rsidR="00E20A03">
              <w:rPr>
                <w:rFonts w:asciiTheme="minorEastAsia" w:hAnsiTheme="minorEastAsia" w:cstheme="minorEastAsia"/>
                <w:color w:val="000000" w:themeColor="text1"/>
                <w:szCs w:val="21"/>
              </w:rPr>
              <w:t>五日</w:t>
            </w:r>
            <w:r w:rsidRPr="005C137F">
              <w:rPr>
                <w:rFonts w:asciiTheme="minorEastAsia" w:hAnsiTheme="minorEastAsia" w:cstheme="minorEastAsia"/>
                <w:color w:val="000000" w:themeColor="text1"/>
                <w:szCs w:val="21"/>
              </w:rPr>
              <w:t>以下拘留或者500元以下罚款。</w:t>
            </w:r>
          </w:p>
        </w:tc>
      </w:tr>
      <w:tr w:rsidR="005C137F" w:rsidRPr="00F50497">
        <w:tc>
          <w:tcPr>
            <w:tcW w:w="212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C137F" w:rsidRPr="00F50497">
        <w:tc>
          <w:tcPr>
            <w:tcW w:w="212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拉客招嫖案件</w:t>
            </w:r>
            <w:r>
              <w:rPr>
                <w:rFonts w:asciiTheme="minorEastAsia" w:hAnsiTheme="minorEastAsia" w:cstheme="minorEastAsia" w:hint="eastAsia"/>
                <w:color w:val="000000" w:themeColor="text1"/>
                <w:szCs w:val="21"/>
              </w:rPr>
              <w:t>，应当予以审查，决定是否受理为行政案件。</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C137F" w:rsidRPr="00F50497">
        <w:tc>
          <w:tcPr>
            <w:tcW w:w="212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5C137F" w:rsidRPr="00F50497" w:rsidRDefault="005C137F" w:rsidP="005C137F">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C137F" w:rsidRPr="00F50497">
        <w:tc>
          <w:tcPr>
            <w:tcW w:w="2127" w:type="dxa"/>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5C137F" w:rsidRPr="00F50497" w:rsidRDefault="005C137F" w:rsidP="005C137F">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2-18</w:t>
      </w:r>
      <w:r w:rsidRPr="00F50497">
        <w:rPr>
          <w:rFonts w:asciiTheme="minorEastAsia" w:hAnsiTheme="minorEastAsia" w:cstheme="minorEastAsia" w:hint="eastAsia"/>
          <w:b w:val="0"/>
          <w:bCs w:val="0"/>
          <w:color w:val="000000" w:themeColor="text1"/>
          <w:szCs w:val="21"/>
        </w:rPr>
        <w:t>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55</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对引诱、容留、介绍卖淫</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《中华人民共和国治安管理处罚法》第六十七</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：引诱、容留、介绍他人卖淫的，处十日以上十五日以下拘留，可以并处五千元以下罚款；情节较轻的，处五日以下拘留或者五百元以下罚款。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引诱、容留、介绍卖淫案件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2-18</w:t>
      </w:r>
      <w:r w:rsidRPr="00F50497">
        <w:rPr>
          <w:rFonts w:asciiTheme="minorEastAsia" w:hAnsiTheme="minorEastAsia" w:cstheme="minorEastAsia" w:hint="eastAsia"/>
          <w:b w:val="0"/>
          <w:bCs w:val="0"/>
          <w:color w:val="000000" w:themeColor="text1"/>
          <w:szCs w:val="21"/>
        </w:rPr>
        <w:t>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56</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对制作、运输、复制、出售、出租淫秽物品</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E20A03">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《中华人民共和国治安管理处罚法》第六十八</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00E20A03" w:rsidRPr="00E20A03">
              <w:rPr>
                <w:rFonts w:asciiTheme="minorEastAsia" w:hAnsiTheme="minorEastAsia" w:cstheme="minorEastAsia"/>
                <w:color w:val="000000" w:themeColor="text1"/>
                <w:szCs w:val="21"/>
              </w:rPr>
              <w:t>制作、运输、复制、出售、出租淫秽的书刊、图片、影片、音像制品等淫秽物品或者利用计算机信息网络、</w:t>
            </w:r>
            <w:hyperlink r:id="rId227" w:tgtFrame="_blank" w:history="1">
              <w:r w:rsidR="00E20A03" w:rsidRPr="00E20A03">
                <w:rPr>
                  <w:rFonts w:asciiTheme="minorEastAsia" w:hAnsiTheme="minorEastAsia" w:cstheme="minorEastAsia"/>
                  <w:color w:val="000000" w:themeColor="text1"/>
                </w:rPr>
                <w:t>电话</w:t>
              </w:r>
            </w:hyperlink>
            <w:r w:rsidR="00E20A03" w:rsidRPr="00E20A03">
              <w:rPr>
                <w:rFonts w:asciiTheme="minorEastAsia" w:hAnsiTheme="minorEastAsia" w:cstheme="minorEastAsia"/>
                <w:color w:val="000000" w:themeColor="text1"/>
                <w:szCs w:val="21"/>
              </w:rPr>
              <w:t>以及其他通讯工具传播淫秽信息的，处十日以上十五日以下拘留，可以并处3000元以下罚款；情节较轻的，处五日以下拘留或者500元以下罚款。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制作、运输、复制、出售、 出租淫秽物品案件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2-19</w:t>
      </w:r>
      <w:r w:rsidRPr="00F50497">
        <w:rPr>
          <w:rFonts w:asciiTheme="minorEastAsia" w:hAnsiTheme="minorEastAsia" w:cstheme="minorEastAsia" w:hint="eastAsia"/>
          <w:b w:val="0"/>
          <w:bCs w:val="0"/>
          <w:color w:val="000000" w:themeColor="text1"/>
          <w:szCs w:val="21"/>
        </w:rPr>
        <w:t>0</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724764"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A7BB9" w:rsidRPr="00F50497">
              <w:rPr>
                <w:rFonts w:asciiTheme="minorEastAsia" w:hAnsiTheme="minorEastAsia" w:cstheme="minorEastAsia" w:hint="eastAsia"/>
                <w:color w:val="000000" w:themeColor="text1"/>
                <w:szCs w:val="21"/>
              </w:rPr>
              <w:t>5</w:t>
            </w:r>
            <w:r>
              <w:rPr>
                <w:rFonts w:asciiTheme="minorEastAsia" w:hAnsiTheme="minorEastAsia" w:cstheme="minorEastAsia" w:hint="eastAsia"/>
                <w:color w:val="000000" w:themeColor="text1"/>
                <w:szCs w:val="21"/>
              </w:rPr>
              <w:t>7</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对传播淫秽信息</w:t>
            </w:r>
            <w:r w:rsidR="0067581B">
              <w:rPr>
                <w:rFonts w:asciiTheme="minorEastAsia" w:hAnsiTheme="minorEastAsia" w:cstheme="minorEastAsia" w:hint="eastAsia"/>
                <w:color w:val="000000" w:themeColor="text1"/>
                <w:szCs w:val="21"/>
              </w:rPr>
              <w:t>的行政处罚</w:t>
            </w:r>
          </w:p>
        </w:tc>
      </w:tr>
      <w:tr w:rsidR="00E20A03" w:rsidRPr="00F50497">
        <w:tc>
          <w:tcPr>
            <w:tcW w:w="2235" w:type="dxa"/>
            <w:vAlign w:val="center"/>
          </w:tcPr>
          <w:p w:rsidR="00E20A03" w:rsidRPr="00F50497" w:rsidRDefault="00E20A03" w:rsidP="00E20A03">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E20A03" w:rsidRPr="00F50497" w:rsidRDefault="00E20A03" w:rsidP="00E20A03">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《中华人民共和国治安管理处罚法》第六十八</w:t>
            </w:r>
            <w:r>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Pr="00E20A03">
              <w:rPr>
                <w:rFonts w:asciiTheme="minorEastAsia" w:hAnsiTheme="minorEastAsia" w:cstheme="minorEastAsia"/>
                <w:color w:val="000000" w:themeColor="text1"/>
                <w:szCs w:val="21"/>
              </w:rPr>
              <w:t>制作、运输、复制、出售、出租淫秽的书刊、图片、影片、音像制品等淫秽物品或者利用计算机信息网络、</w:t>
            </w:r>
            <w:hyperlink r:id="rId228" w:tgtFrame="_blank" w:history="1">
              <w:r w:rsidRPr="00E20A03">
                <w:rPr>
                  <w:rFonts w:asciiTheme="minorEastAsia" w:hAnsiTheme="minorEastAsia" w:cstheme="minorEastAsia"/>
                  <w:color w:val="000000" w:themeColor="text1"/>
                </w:rPr>
                <w:t>电话</w:t>
              </w:r>
            </w:hyperlink>
            <w:r w:rsidRPr="00E20A03">
              <w:rPr>
                <w:rFonts w:asciiTheme="minorEastAsia" w:hAnsiTheme="minorEastAsia" w:cstheme="minorEastAsia"/>
                <w:color w:val="000000" w:themeColor="text1"/>
                <w:szCs w:val="21"/>
              </w:rPr>
              <w:t>以及其他通讯工具传播淫秽信息的，处十日以上十五日以下拘留，可以并处3000元以下罚款；情节较轻的，处五日以下拘留或者500元以下罚款。</w:t>
            </w:r>
          </w:p>
        </w:tc>
      </w:tr>
      <w:tr w:rsidR="00E20A03" w:rsidRPr="00F50497">
        <w:tc>
          <w:tcPr>
            <w:tcW w:w="2235" w:type="dxa"/>
            <w:vAlign w:val="center"/>
          </w:tcPr>
          <w:p w:rsidR="00E20A03" w:rsidRPr="00F50497" w:rsidRDefault="00E20A03" w:rsidP="00E20A03">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E20A03" w:rsidRPr="00F50497" w:rsidRDefault="00E20A03" w:rsidP="00E20A03">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E20A03" w:rsidRPr="00F50497">
        <w:tc>
          <w:tcPr>
            <w:tcW w:w="2235" w:type="dxa"/>
            <w:vAlign w:val="center"/>
          </w:tcPr>
          <w:p w:rsidR="00E20A03" w:rsidRPr="00F50497" w:rsidRDefault="00E20A03" w:rsidP="00E20A03">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E20A03" w:rsidRPr="00F50497" w:rsidRDefault="00E20A03" w:rsidP="00E20A03">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传播淫秽信息案件</w:t>
            </w:r>
            <w:r>
              <w:rPr>
                <w:rFonts w:asciiTheme="minorEastAsia" w:hAnsiTheme="minorEastAsia" w:cstheme="minorEastAsia" w:hint="eastAsia"/>
                <w:color w:val="000000" w:themeColor="text1"/>
                <w:szCs w:val="21"/>
              </w:rPr>
              <w:t>，应当予以审查，决定是否受理为行政案件。</w:t>
            </w:r>
          </w:p>
          <w:p w:rsidR="00E20A03" w:rsidRPr="00F50497" w:rsidRDefault="00E20A03" w:rsidP="00E20A03">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E20A03" w:rsidRPr="00F50497" w:rsidRDefault="00E20A03" w:rsidP="00E20A03">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E20A03" w:rsidRPr="00F50497" w:rsidRDefault="00E20A03" w:rsidP="00E20A03">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E20A03" w:rsidRPr="00F50497" w:rsidRDefault="00E20A03" w:rsidP="00E20A03">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E20A03" w:rsidRPr="00F50497" w:rsidRDefault="00E20A03" w:rsidP="00E20A03">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E20A03" w:rsidRPr="00F50497" w:rsidRDefault="00E20A03" w:rsidP="00E20A03">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E20A03" w:rsidRPr="00F50497" w:rsidRDefault="00E20A03" w:rsidP="00E20A03">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E20A03" w:rsidRPr="00F50497">
        <w:tc>
          <w:tcPr>
            <w:tcW w:w="2235" w:type="dxa"/>
            <w:vAlign w:val="center"/>
          </w:tcPr>
          <w:p w:rsidR="00E20A03" w:rsidRPr="00F50497" w:rsidRDefault="00E20A03" w:rsidP="00E20A03">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E20A03" w:rsidRPr="00F50497" w:rsidRDefault="00E20A03" w:rsidP="00E20A03">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E20A03" w:rsidRPr="00F50497">
        <w:tc>
          <w:tcPr>
            <w:tcW w:w="2235" w:type="dxa"/>
          </w:tcPr>
          <w:p w:rsidR="00E20A03" w:rsidRPr="00F50497" w:rsidRDefault="00E20A03" w:rsidP="00E20A03">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E20A03" w:rsidRPr="00F50497" w:rsidRDefault="00E20A03" w:rsidP="00E20A03">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2-19</w:t>
      </w:r>
      <w:r w:rsidRPr="00F50497">
        <w:rPr>
          <w:rFonts w:asciiTheme="minorEastAsia" w:hAnsiTheme="minorEastAsia" w:cstheme="minorEastAsia" w:hint="eastAsia"/>
          <w:b w:val="0"/>
          <w:bCs w:val="0"/>
          <w:color w:val="000000" w:themeColor="text1"/>
          <w:szCs w:val="21"/>
        </w:rPr>
        <w:t>1</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AF5291" w:rsidRPr="00F50497">
        <w:trPr>
          <w:trHeight w:val="263"/>
        </w:trPr>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58</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对组织播放淫秽音像</w:t>
            </w:r>
            <w:r w:rsidR="0067581B">
              <w:rPr>
                <w:rFonts w:asciiTheme="minorEastAsia" w:hAnsiTheme="minorEastAsia" w:cstheme="minorEastAsia" w:hint="eastAsia"/>
                <w:color w:val="000000" w:themeColor="text1"/>
                <w:szCs w:val="21"/>
              </w:rPr>
              <w:t>的行政处罚</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8742B" w:rsidRPr="0048742B" w:rsidRDefault="005A7BB9" w:rsidP="0048742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《中华人民共和国治安管理处罚法》第六十九条</w:t>
            </w:r>
            <w:r w:rsidR="0048742B">
              <w:rPr>
                <w:rFonts w:asciiTheme="minorEastAsia" w:hAnsiTheme="minorEastAsia" w:cstheme="minorEastAsia" w:hint="eastAsia"/>
                <w:color w:val="000000" w:themeColor="text1"/>
                <w:szCs w:val="21"/>
              </w:rPr>
              <w:t>：</w:t>
            </w:r>
            <w:r w:rsidR="0048742B" w:rsidRPr="0048742B">
              <w:rPr>
                <w:rFonts w:asciiTheme="minorEastAsia" w:hAnsiTheme="minorEastAsia" w:cstheme="minorEastAsia"/>
                <w:color w:val="000000" w:themeColor="text1"/>
                <w:szCs w:val="21"/>
              </w:rPr>
              <w:t>有下列行为之一的，处</w:t>
            </w:r>
            <w:r w:rsidR="0048742B">
              <w:rPr>
                <w:rFonts w:asciiTheme="minorEastAsia" w:hAnsiTheme="minorEastAsia" w:cstheme="minorEastAsia" w:hint="eastAsia"/>
                <w:color w:val="000000" w:themeColor="text1"/>
                <w:szCs w:val="21"/>
              </w:rPr>
              <w:t>十</w:t>
            </w:r>
            <w:r w:rsidR="0048742B" w:rsidRPr="0048742B">
              <w:rPr>
                <w:rFonts w:asciiTheme="minorEastAsia" w:hAnsiTheme="minorEastAsia" w:cstheme="minorEastAsia"/>
                <w:color w:val="000000" w:themeColor="text1"/>
                <w:szCs w:val="21"/>
              </w:rPr>
              <w:t>日以上</w:t>
            </w:r>
            <w:r w:rsidR="0048742B">
              <w:rPr>
                <w:rFonts w:asciiTheme="minorEastAsia" w:hAnsiTheme="minorEastAsia" w:cstheme="minorEastAsia" w:hint="eastAsia"/>
                <w:color w:val="000000" w:themeColor="text1"/>
                <w:szCs w:val="21"/>
              </w:rPr>
              <w:t>十五</w:t>
            </w:r>
            <w:r w:rsidR="0048742B" w:rsidRPr="0048742B">
              <w:rPr>
                <w:rFonts w:asciiTheme="minorEastAsia" w:hAnsiTheme="minorEastAsia" w:cstheme="minorEastAsia"/>
                <w:color w:val="000000" w:themeColor="text1"/>
                <w:szCs w:val="21"/>
              </w:rPr>
              <w:t>日以下拘留，并处500元以上1000元以下罚款：</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（一）组织播放淫秽音像的；</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（二）组织或者进行淫秽表演的；</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（三）参与聚众淫乱活动的。</w:t>
            </w:r>
          </w:p>
          <w:p w:rsidR="00AF5291"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明知他人从事前款活动，为其提供条件的，依照前款的规定处罚。</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组织播放淫秽音像案件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23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235"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2-192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59</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对组织淫秽表演</w:t>
            </w:r>
            <w:r w:rsidR="0067581B">
              <w:rPr>
                <w:rFonts w:asciiTheme="minorEastAsia" w:hAnsiTheme="minorEastAsia" w:cstheme="minorEastAsia" w:hint="eastAsia"/>
                <w:color w:val="000000" w:themeColor="text1"/>
                <w:szCs w:val="21"/>
              </w:rPr>
              <w:t>的行政处罚</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《中华人民共和国治安管理处罚法》第六十九条</w:t>
            </w:r>
            <w:r>
              <w:rPr>
                <w:rFonts w:asciiTheme="minorEastAsia" w:hAnsiTheme="minorEastAsia" w:cstheme="minorEastAsia" w:hint="eastAsia"/>
                <w:color w:val="000000" w:themeColor="text1"/>
                <w:szCs w:val="21"/>
              </w:rPr>
              <w:t>：</w:t>
            </w:r>
            <w:r w:rsidRPr="0048742B">
              <w:rPr>
                <w:rFonts w:asciiTheme="minorEastAsia" w:hAnsiTheme="minorEastAsia" w:cstheme="minorEastAsia"/>
                <w:color w:val="000000" w:themeColor="text1"/>
                <w:szCs w:val="21"/>
              </w:rPr>
              <w:t>有下列行为之一的，处</w:t>
            </w:r>
            <w:r>
              <w:rPr>
                <w:rFonts w:asciiTheme="minorEastAsia" w:hAnsiTheme="minorEastAsia" w:cstheme="minorEastAsia" w:hint="eastAsia"/>
                <w:color w:val="000000" w:themeColor="text1"/>
                <w:szCs w:val="21"/>
              </w:rPr>
              <w:t>十</w:t>
            </w:r>
            <w:r w:rsidRPr="0048742B">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十五</w:t>
            </w:r>
            <w:r w:rsidRPr="0048742B">
              <w:rPr>
                <w:rFonts w:asciiTheme="minorEastAsia" w:hAnsiTheme="minorEastAsia" w:cstheme="minorEastAsia"/>
                <w:color w:val="000000" w:themeColor="text1"/>
                <w:szCs w:val="21"/>
              </w:rPr>
              <w:t>日以下拘留，并处500元以上1000元以下罚款：</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（一）组织播放淫秽音像的；</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（二）组织或者进行淫秽表演的；</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（三）参与聚众淫乱活动的。</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明知他人从事前款活动，为其提供条件的，依照前款的规定处罚。</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组织淫秽表演案件</w:t>
            </w:r>
            <w:r>
              <w:rPr>
                <w:rFonts w:asciiTheme="minorEastAsia" w:hAnsiTheme="minorEastAsia" w:cstheme="minorEastAsia" w:hint="eastAsia"/>
                <w:color w:val="000000" w:themeColor="text1"/>
                <w:szCs w:val="21"/>
              </w:rPr>
              <w:t>，应当予以审查，决定是否受理为行政案件。</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8742B" w:rsidRPr="00F50497">
        <w:tc>
          <w:tcPr>
            <w:tcW w:w="2127" w:type="dxa"/>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2-19</w:t>
      </w:r>
      <w:r w:rsidRPr="00F50497">
        <w:rPr>
          <w:rFonts w:asciiTheme="minorEastAsia" w:hAnsiTheme="minorEastAsia" w:cstheme="minorEastAsia" w:hint="eastAsia"/>
          <w:b w:val="0"/>
          <w:bCs w:val="0"/>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60</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对进行淫秽表演</w:t>
            </w:r>
            <w:r w:rsidR="0067581B">
              <w:rPr>
                <w:rFonts w:asciiTheme="minorEastAsia" w:hAnsiTheme="minorEastAsia" w:cstheme="minorEastAsia" w:hint="eastAsia"/>
                <w:color w:val="000000" w:themeColor="text1"/>
                <w:szCs w:val="21"/>
              </w:rPr>
              <w:t>的行政处罚</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《中华人民共和国治安管理处罚法》第六十九条</w:t>
            </w:r>
            <w:r>
              <w:rPr>
                <w:rFonts w:asciiTheme="minorEastAsia" w:hAnsiTheme="minorEastAsia" w:cstheme="minorEastAsia" w:hint="eastAsia"/>
                <w:color w:val="000000" w:themeColor="text1"/>
                <w:szCs w:val="21"/>
              </w:rPr>
              <w:t>：</w:t>
            </w:r>
            <w:r w:rsidRPr="0048742B">
              <w:rPr>
                <w:rFonts w:asciiTheme="minorEastAsia" w:hAnsiTheme="minorEastAsia" w:cstheme="minorEastAsia"/>
                <w:color w:val="000000" w:themeColor="text1"/>
                <w:szCs w:val="21"/>
              </w:rPr>
              <w:t>有下列行为之一的，处</w:t>
            </w:r>
            <w:r>
              <w:rPr>
                <w:rFonts w:asciiTheme="minorEastAsia" w:hAnsiTheme="minorEastAsia" w:cstheme="minorEastAsia" w:hint="eastAsia"/>
                <w:color w:val="000000" w:themeColor="text1"/>
                <w:szCs w:val="21"/>
              </w:rPr>
              <w:t>十</w:t>
            </w:r>
            <w:r w:rsidRPr="0048742B">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十五</w:t>
            </w:r>
            <w:r w:rsidRPr="0048742B">
              <w:rPr>
                <w:rFonts w:asciiTheme="minorEastAsia" w:hAnsiTheme="minorEastAsia" w:cstheme="minorEastAsia"/>
                <w:color w:val="000000" w:themeColor="text1"/>
                <w:szCs w:val="21"/>
              </w:rPr>
              <w:t>日以下拘留，并处500元以上1000元以下罚款：</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（一）组织播放淫秽音像的；</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（二）组织或者进行淫秽表演的；</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（三）参与聚众淫乱活动的。</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明知他人从事前款活动，为其提供条件的，依照前款的规定处罚。</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进行淫秽表演案件</w:t>
            </w:r>
            <w:r>
              <w:rPr>
                <w:rFonts w:asciiTheme="minorEastAsia" w:hAnsiTheme="minorEastAsia" w:cstheme="minorEastAsia" w:hint="eastAsia"/>
                <w:color w:val="000000" w:themeColor="text1"/>
                <w:szCs w:val="21"/>
              </w:rPr>
              <w:t>，应当予以审查，决定是否受理为行政案件。</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8742B" w:rsidRPr="00F50497">
        <w:tc>
          <w:tcPr>
            <w:tcW w:w="2127" w:type="dxa"/>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2-19</w:t>
      </w:r>
      <w:r w:rsidRPr="00F50497">
        <w:rPr>
          <w:rFonts w:asciiTheme="minorEastAsia" w:hAnsiTheme="minorEastAsia" w:cstheme="minorEastAsia" w:hint="eastAsia"/>
          <w:b w:val="0"/>
          <w:bCs w:val="0"/>
          <w:color w:val="000000" w:themeColor="text1"/>
          <w:szCs w:val="21"/>
        </w:rPr>
        <w:t>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61</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对参与聚众淫乱</w:t>
            </w:r>
            <w:r w:rsidR="0067581B">
              <w:rPr>
                <w:rFonts w:asciiTheme="minorEastAsia" w:hAnsiTheme="minorEastAsia" w:cstheme="minorEastAsia" w:hint="eastAsia"/>
                <w:color w:val="000000" w:themeColor="text1"/>
                <w:szCs w:val="21"/>
              </w:rPr>
              <w:t>的行政处罚</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《中华人民共和国治安管理处罚法》第六十九条</w:t>
            </w:r>
            <w:r>
              <w:rPr>
                <w:rFonts w:asciiTheme="minorEastAsia" w:hAnsiTheme="minorEastAsia" w:cstheme="minorEastAsia" w:hint="eastAsia"/>
                <w:color w:val="000000" w:themeColor="text1"/>
                <w:szCs w:val="21"/>
              </w:rPr>
              <w:t>：</w:t>
            </w:r>
            <w:r w:rsidRPr="0048742B">
              <w:rPr>
                <w:rFonts w:asciiTheme="minorEastAsia" w:hAnsiTheme="minorEastAsia" w:cstheme="minorEastAsia"/>
                <w:color w:val="000000" w:themeColor="text1"/>
                <w:szCs w:val="21"/>
              </w:rPr>
              <w:t>有下列行为之一的，处</w:t>
            </w:r>
            <w:r>
              <w:rPr>
                <w:rFonts w:asciiTheme="minorEastAsia" w:hAnsiTheme="minorEastAsia" w:cstheme="minorEastAsia" w:hint="eastAsia"/>
                <w:color w:val="000000" w:themeColor="text1"/>
                <w:szCs w:val="21"/>
              </w:rPr>
              <w:t>十</w:t>
            </w:r>
            <w:r w:rsidRPr="0048742B">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十五</w:t>
            </w:r>
            <w:r w:rsidRPr="0048742B">
              <w:rPr>
                <w:rFonts w:asciiTheme="minorEastAsia" w:hAnsiTheme="minorEastAsia" w:cstheme="minorEastAsia"/>
                <w:color w:val="000000" w:themeColor="text1"/>
                <w:szCs w:val="21"/>
              </w:rPr>
              <w:t>日以下拘留，并处500元以上1000元以下罚款：</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（一）组织播放淫秽音像的；</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（二）组织或者进行淫秽表演的；</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（三）参与聚众淫乱活动的。</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明知他人从事前款活动，为其提供条件的，依照前款的规定处罚。</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参与聚众淫乱的案件</w:t>
            </w:r>
            <w:r>
              <w:rPr>
                <w:rFonts w:asciiTheme="minorEastAsia" w:hAnsiTheme="minorEastAsia" w:cstheme="minorEastAsia" w:hint="eastAsia"/>
                <w:color w:val="000000" w:themeColor="text1"/>
                <w:szCs w:val="21"/>
              </w:rPr>
              <w:t>，应当予以审查，决定是否受理为行政案件。</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8742B" w:rsidRPr="00F50497">
        <w:tc>
          <w:tcPr>
            <w:tcW w:w="2127" w:type="dxa"/>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2-19</w:t>
      </w:r>
      <w:r w:rsidRPr="00F50497">
        <w:rPr>
          <w:rFonts w:asciiTheme="minorEastAsia" w:hAnsiTheme="minorEastAsia" w:cstheme="minorEastAsia" w:hint="eastAsia"/>
          <w:b w:val="0"/>
          <w:bCs w:val="0"/>
          <w:color w:val="000000" w:themeColor="text1"/>
          <w:szCs w:val="21"/>
        </w:rPr>
        <w:t>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62</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对为淫秽活动提供条件</w:t>
            </w:r>
            <w:r w:rsidR="0067581B">
              <w:rPr>
                <w:rFonts w:asciiTheme="minorEastAsia" w:hAnsiTheme="minorEastAsia" w:cstheme="minorEastAsia" w:hint="eastAsia"/>
                <w:color w:val="000000" w:themeColor="text1"/>
                <w:szCs w:val="21"/>
              </w:rPr>
              <w:t>的行政处罚</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《中华人民共和国治安管理处罚法》第六十九条</w:t>
            </w:r>
            <w:r>
              <w:rPr>
                <w:rFonts w:asciiTheme="minorEastAsia" w:hAnsiTheme="minorEastAsia" w:cstheme="minorEastAsia" w:hint="eastAsia"/>
                <w:color w:val="000000" w:themeColor="text1"/>
                <w:szCs w:val="21"/>
              </w:rPr>
              <w:t>：</w:t>
            </w:r>
            <w:r w:rsidRPr="0048742B">
              <w:rPr>
                <w:rFonts w:asciiTheme="minorEastAsia" w:hAnsiTheme="minorEastAsia" w:cstheme="minorEastAsia"/>
                <w:color w:val="000000" w:themeColor="text1"/>
                <w:szCs w:val="21"/>
              </w:rPr>
              <w:t>有下列行为之一的，处</w:t>
            </w:r>
            <w:r>
              <w:rPr>
                <w:rFonts w:asciiTheme="minorEastAsia" w:hAnsiTheme="minorEastAsia" w:cstheme="minorEastAsia" w:hint="eastAsia"/>
                <w:color w:val="000000" w:themeColor="text1"/>
                <w:szCs w:val="21"/>
              </w:rPr>
              <w:t>十</w:t>
            </w:r>
            <w:r w:rsidRPr="0048742B">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十五</w:t>
            </w:r>
            <w:r w:rsidRPr="0048742B">
              <w:rPr>
                <w:rFonts w:asciiTheme="minorEastAsia" w:hAnsiTheme="minorEastAsia" w:cstheme="minorEastAsia"/>
                <w:color w:val="000000" w:themeColor="text1"/>
                <w:szCs w:val="21"/>
              </w:rPr>
              <w:t>日以下拘留，并处500元以上1000元以下罚款：</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（一）组织播放淫秽音像的；</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（二）组织或者进行淫秽表演的；</w:t>
            </w:r>
          </w:p>
          <w:p w:rsidR="0048742B" w:rsidRPr="0048742B" w:rsidRDefault="0048742B" w:rsidP="0048742B">
            <w:pPr>
              <w:widowControl/>
              <w:ind w:firstLine="482"/>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（三）参与聚众淫乱活动的。</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48742B">
              <w:rPr>
                <w:rFonts w:asciiTheme="minorEastAsia" w:hAnsiTheme="minorEastAsia" w:cstheme="minorEastAsia"/>
                <w:color w:val="000000" w:themeColor="text1"/>
                <w:szCs w:val="21"/>
              </w:rPr>
              <w:t>明知他人从事前款活动，为其提供条件的，依照前款的规定处罚。</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为淫秽活动提供条件案件</w:t>
            </w:r>
            <w:r>
              <w:rPr>
                <w:rFonts w:asciiTheme="minorEastAsia" w:hAnsiTheme="minorEastAsia" w:cstheme="minorEastAsia" w:hint="eastAsia"/>
                <w:color w:val="000000" w:themeColor="text1"/>
                <w:szCs w:val="21"/>
              </w:rPr>
              <w:t>，应当予以审查，决定是否受理为行政案件。</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48742B" w:rsidRPr="00F50497">
        <w:tc>
          <w:tcPr>
            <w:tcW w:w="212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48742B" w:rsidRPr="00F50497" w:rsidRDefault="0048742B" w:rsidP="0048742B">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48742B" w:rsidRPr="00F50497">
        <w:tc>
          <w:tcPr>
            <w:tcW w:w="2127" w:type="dxa"/>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48742B" w:rsidRPr="00F50497" w:rsidRDefault="0048742B" w:rsidP="0048742B">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2-19</w:t>
      </w:r>
      <w:r w:rsidRPr="00F50497">
        <w:rPr>
          <w:rFonts w:asciiTheme="minorEastAsia" w:hAnsiTheme="minorEastAsia" w:cstheme="minorEastAsia" w:hint="eastAsia"/>
          <w:b w:val="0"/>
          <w:bCs w:val="0"/>
          <w:color w:val="000000" w:themeColor="text1"/>
          <w:szCs w:val="21"/>
        </w:rPr>
        <w:t>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63</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对为赌博提供条件</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《中华人民共和国治安管理处罚法》第七十</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00181A4E" w:rsidRPr="00181A4E">
              <w:rPr>
                <w:rFonts w:asciiTheme="minorEastAsia" w:hAnsiTheme="minorEastAsia" w:cstheme="minorEastAsia"/>
                <w:color w:val="000000" w:themeColor="text1"/>
                <w:szCs w:val="21"/>
              </w:rPr>
              <w:t>以营利为目的，为</w:t>
            </w:r>
            <w:hyperlink r:id="rId229" w:tgtFrame="_blank" w:history="1">
              <w:r w:rsidR="00181A4E" w:rsidRPr="00181A4E">
                <w:rPr>
                  <w:rFonts w:asciiTheme="minorEastAsia" w:hAnsiTheme="minorEastAsia" w:cstheme="minorEastAsia"/>
                  <w:color w:val="000000" w:themeColor="text1"/>
                </w:rPr>
                <w:t>赌博</w:t>
              </w:r>
            </w:hyperlink>
            <w:r w:rsidR="00181A4E" w:rsidRPr="00181A4E">
              <w:rPr>
                <w:rFonts w:asciiTheme="minorEastAsia" w:hAnsiTheme="minorEastAsia" w:cstheme="minorEastAsia"/>
                <w:color w:val="000000" w:themeColor="text1"/>
                <w:szCs w:val="21"/>
              </w:rPr>
              <w:t>提供条件的，或者参与赌博赌资较大的，处</w:t>
            </w:r>
            <w:r w:rsidR="00181A4E">
              <w:rPr>
                <w:rFonts w:asciiTheme="minorEastAsia" w:hAnsiTheme="minorEastAsia" w:cstheme="minorEastAsia" w:hint="eastAsia"/>
                <w:color w:val="000000" w:themeColor="text1"/>
                <w:szCs w:val="21"/>
              </w:rPr>
              <w:t>五</w:t>
            </w:r>
            <w:r w:rsidR="00181A4E" w:rsidRPr="00181A4E">
              <w:rPr>
                <w:rFonts w:asciiTheme="minorEastAsia" w:hAnsiTheme="minorEastAsia" w:cstheme="minorEastAsia"/>
                <w:color w:val="000000" w:themeColor="text1"/>
                <w:szCs w:val="21"/>
              </w:rPr>
              <w:t>日以下拘留或者500元以下罚款；情节严重的，处</w:t>
            </w:r>
            <w:r w:rsidR="00181A4E">
              <w:rPr>
                <w:rFonts w:asciiTheme="minorEastAsia" w:hAnsiTheme="minorEastAsia" w:cstheme="minorEastAsia" w:hint="eastAsia"/>
                <w:color w:val="000000" w:themeColor="text1"/>
                <w:szCs w:val="21"/>
              </w:rPr>
              <w:t>十</w:t>
            </w:r>
            <w:r w:rsidR="00181A4E" w:rsidRPr="00181A4E">
              <w:rPr>
                <w:rFonts w:asciiTheme="minorEastAsia" w:hAnsiTheme="minorEastAsia" w:cstheme="minorEastAsia"/>
                <w:color w:val="000000" w:themeColor="text1"/>
                <w:szCs w:val="21"/>
              </w:rPr>
              <w:t>日以上</w:t>
            </w:r>
            <w:r w:rsidR="00181A4E">
              <w:rPr>
                <w:rFonts w:asciiTheme="minorEastAsia" w:hAnsiTheme="minorEastAsia" w:cstheme="minorEastAsia" w:hint="eastAsia"/>
                <w:color w:val="000000" w:themeColor="text1"/>
                <w:szCs w:val="21"/>
              </w:rPr>
              <w:t>十五</w:t>
            </w:r>
            <w:r w:rsidR="00181A4E" w:rsidRPr="00181A4E">
              <w:rPr>
                <w:rFonts w:asciiTheme="minorEastAsia" w:hAnsiTheme="minorEastAsia" w:cstheme="minorEastAsia"/>
                <w:color w:val="000000" w:themeColor="text1"/>
                <w:szCs w:val="21"/>
              </w:rPr>
              <w:t>日以下拘留，并处500元以上3000元以下罚款。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为赌博提供条件案件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724764">
        <w:rPr>
          <w:rFonts w:asciiTheme="minorEastAsia" w:hAnsiTheme="minorEastAsia" w:cstheme="minorEastAsia" w:hint="eastAsia"/>
          <w:b w:val="0"/>
          <w:bCs w:val="0"/>
          <w:color w:val="000000" w:themeColor="text1"/>
          <w:szCs w:val="21"/>
        </w:rPr>
        <w:t>2-19</w:t>
      </w:r>
      <w:r w:rsidRPr="00F50497">
        <w:rPr>
          <w:rFonts w:asciiTheme="minorEastAsia" w:hAnsiTheme="minorEastAsia" w:cstheme="minorEastAsia" w:hint="eastAsia"/>
          <w:b w:val="0"/>
          <w:bCs w:val="0"/>
          <w:color w:val="000000" w:themeColor="text1"/>
          <w:szCs w:val="21"/>
        </w:rPr>
        <w:t>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724764">
              <w:rPr>
                <w:rFonts w:asciiTheme="minorEastAsia" w:hAnsiTheme="minorEastAsia" w:cstheme="minorEastAsia" w:hint="eastAsia"/>
                <w:color w:val="000000" w:themeColor="text1"/>
                <w:szCs w:val="21"/>
              </w:rPr>
              <w:t>64</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724764"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对赌博</w:t>
            </w:r>
            <w:r w:rsidR="0067581B">
              <w:rPr>
                <w:rFonts w:asciiTheme="minorEastAsia" w:hAnsiTheme="minorEastAsia" w:cstheme="minorEastAsia" w:hint="eastAsia"/>
                <w:color w:val="000000" w:themeColor="text1"/>
                <w:szCs w:val="21"/>
              </w:rPr>
              <w:t>的行政处罚</w:t>
            </w:r>
          </w:p>
        </w:tc>
      </w:tr>
      <w:tr w:rsidR="005A0604" w:rsidRPr="00F50497">
        <w:tc>
          <w:tcPr>
            <w:tcW w:w="2127" w:type="dxa"/>
            <w:vAlign w:val="center"/>
          </w:tcPr>
          <w:p w:rsidR="005A0604" w:rsidRPr="00F50497" w:rsidRDefault="005A0604" w:rsidP="005A060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5A0604" w:rsidRPr="00F50497" w:rsidRDefault="005A0604" w:rsidP="005A060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《中华人民共和国治安管理处罚法》第七十</w:t>
            </w:r>
            <w:r>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Pr="00181A4E">
              <w:rPr>
                <w:rFonts w:asciiTheme="minorEastAsia" w:hAnsiTheme="minorEastAsia" w:cstheme="minorEastAsia"/>
                <w:color w:val="000000" w:themeColor="text1"/>
                <w:szCs w:val="21"/>
              </w:rPr>
              <w:t>以营利为目的，为</w:t>
            </w:r>
            <w:hyperlink r:id="rId230" w:tgtFrame="_blank" w:history="1">
              <w:r w:rsidRPr="00181A4E">
                <w:rPr>
                  <w:rFonts w:asciiTheme="minorEastAsia" w:hAnsiTheme="minorEastAsia" w:cstheme="minorEastAsia"/>
                  <w:color w:val="000000" w:themeColor="text1"/>
                </w:rPr>
                <w:t>赌博</w:t>
              </w:r>
            </w:hyperlink>
            <w:r w:rsidRPr="00181A4E">
              <w:rPr>
                <w:rFonts w:asciiTheme="minorEastAsia" w:hAnsiTheme="minorEastAsia" w:cstheme="minorEastAsia"/>
                <w:color w:val="000000" w:themeColor="text1"/>
                <w:szCs w:val="21"/>
              </w:rPr>
              <w:t>提供条件的，或者参与赌博赌资较大的，处</w:t>
            </w:r>
            <w:r>
              <w:rPr>
                <w:rFonts w:asciiTheme="minorEastAsia" w:hAnsiTheme="minorEastAsia" w:cstheme="minorEastAsia" w:hint="eastAsia"/>
                <w:color w:val="000000" w:themeColor="text1"/>
                <w:szCs w:val="21"/>
              </w:rPr>
              <w:t>五</w:t>
            </w:r>
            <w:r w:rsidRPr="00181A4E">
              <w:rPr>
                <w:rFonts w:asciiTheme="minorEastAsia" w:hAnsiTheme="minorEastAsia" w:cstheme="minorEastAsia"/>
                <w:color w:val="000000" w:themeColor="text1"/>
                <w:szCs w:val="21"/>
              </w:rPr>
              <w:t>日以下拘留或者500元以下罚款；情节严重的，处</w:t>
            </w:r>
            <w:r>
              <w:rPr>
                <w:rFonts w:asciiTheme="minorEastAsia" w:hAnsiTheme="minorEastAsia" w:cstheme="minorEastAsia" w:hint="eastAsia"/>
                <w:color w:val="000000" w:themeColor="text1"/>
                <w:szCs w:val="21"/>
              </w:rPr>
              <w:t>十</w:t>
            </w:r>
            <w:r w:rsidRPr="00181A4E">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十五</w:t>
            </w:r>
            <w:r w:rsidRPr="00181A4E">
              <w:rPr>
                <w:rFonts w:asciiTheme="minorEastAsia" w:hAnsiTheme="minorEastAsia" w:cstheme="minorEastAsia"/>
                <w:color w:val="000000" w:themeColor="text1"/>
                <w:szCs w:val="21"/>
              </w:rPr>
              <w:t>日以下拘留，并处500元以上3000元以下罚款。</w:t>
            </w:r>
          </w:p>
        </w:tc>
      </w:tr>
      <w:tr w:rsidR="005A0604" w:rsidRPr="00F50497">
        <w:tc>
          <w:tcPr>
            <w:tcW w:w="2127" w:type="dxa"/>
            <w:vAlign w:val="center"/>
          </w:tcPr>
          <w:p w:rsidR="005A0604" w:rsidRPr="00F50497" w:rsidRDefault="005A0604" w:rsidP="005A060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5A0604" w:rsidRPr="00F50497" w:rsidRDefault="005A0604" w:rsidP="005A060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5A0604" w:rsidRPr="00F50497">
        <w:tc>
          <w:tcPr>
            <w:tcW w:w="2127" w:type="dxa"/>
            <w:vAlign w:val="center"/>
          </w:tcPr>
          <w:p w:rsidR="005A0604" w:rsidRPr="00F50497" w:rsidRDefault="005A0604" w:rsidP="005A060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5A0604" w:rsidRPr="00F50497" w:rsidRDefault="005A0604" w:rsidP="005A060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赌博案件</w:t>
            </w:r>
            <w:r>
              <w:rPr>
                <w:rFonts w:asciiTheme="minorEastAsia" w:hAnsiTheme="minorEastAsia" w:cstheme="minorEastAsia" w:hint="eastAsia"/>
                <w:color w:val="000000" w:themeColor="text1"/>
                <w:szCs w:val="21"/>
              </w:rPr>
              <w:t>，应当予以审查，决定是否受理为行政案件。</w:t>
            </w:r>
          </w:p>
          <w:p w:rsidR="005A0604" w:rsidRPr="00F50497" w:rsidRDefault="005A0604" w:rsidP="005A060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5A0604" w:rsidRPr="00F50497" w:rsidRDefault="005A0604" w:rsidP="005A060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5A0604" w:rsidRPr="00F50497" w:rsidRDefault="005A0604" w:rsidP="005A0604">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5A0604" w:rsidRPr="00F50497" w:rsidRDefault="005A0604" w:rsidP="005A060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5A0604" w:rsidRPr="00F50497" w:rsidRDefault="005A0604" w:rsidP="005A060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5A0604" w:rsidRPr="00F50497" w:rsidRDefault="005A0604" w:rsidP="005A060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A0604" w:rsidRPr="00F50497" w:rsidRDefault="005A0604" w:rsidP="005A060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A0604" w:rsidRPr="00F50497">
        <w:tc>
          <w:tcPr>
            <w:tcW w:w="2127" w:type="dxa"/>
            <w:vAlign w:val="center"/>
          </w:tcPr>
          <w:p w:rsidR="005A0604" w:rsidRPr="00F50497" w:rsidRDefault="005A0604" w:rsidP="005A060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5A0604" w:rsidRPr="00F50497" w:rsidRDefault="005A0604" w:rsidP="005A060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5A0604" w:rsidRPr="00F50497">
        <w:tc>
          <w:tcPr>
            <w:tcW w:w="2127" w:type="dxa"/>
          </w:tcPr>
          <w:p w:rsidR="005A0604" w:rsidRPr="00F50497" w:rsidRDefault="005A0604" w:rsidP="005A060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5A0604" w:rsidRPr="00F50497" w:rsidRDefault="005A0604" w:rsidP="005A060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Pr="00F50497" w:rsidRDefault="00F86527"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AF5291" w:rsidP="00F50497">
      <w:pPr>
        <w:widowControl/>
        <w:jc w:val="left"/>
        <w:rPr>
          <w:rFonts w:asciiTheme="minorEastAsia" w:hAnsiTheme="minorEastAsia" w:cstheme="minorEastAsia"/>
          <w:color w:val="000000" w:themeColor="text1"/>
          <w:szCs w:val="21"/>
        </w:rPr>
      </w:pPr>
    </w:p>
    <w:p w:rsidR="00AF5291" w:rsidRPr="00F50497" w:rsidRDefault="00AF5291"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BE7615">
        <w:rPr>
          <w:rFonts w:asciiTheme="minorEastAsia" w:hAnsiTheme="minorEastAsia" w:cstheme="minorEastAsia" w:hint="eastAsia"/>
          <w:color w:val="000000" w:themeColor="text1"/>
          <w:szCs w:val="21"/>
        </w:rPr>
        <w:t>2-19</w:t>
      </w:r>
      <w:r w:rsidRPr="00F50497">
        <w:rPr>
          <w:rFonts w:asciiTheme="minorEastAsia" w:hAnsiTheme="minorEastAsia" w:cstheme="minorEastAsia" w:hint="eastAsia"/>
          <w:color w:val="000000" w:themeColor="text1"/>
          <w:szCs w:val="21"/>
        </w:rPr>
        <w:t>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0"/>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w:t>
            </w:r>
            <w:r w:rsidR="00BE7615">
              <w:rPr>
                <w:rFonts w:asciiTheme="minorEastAsia" w:hAnsiTheme="minorEastAsia" w:cstheme="minorEastAsia" w:hint="eastAsia"/>
                <w:color w:val="000000" w:themeColor="text1"/>
                <w:kern w:val="0"/>
                <w:szCs w:val="21"/>
                <w:u w:color="000000"/>
              </w:rPr>
              <w:t>65</w:t>
            </w:r>
          </w:p>
        </w:tc>
      </w:tr>
      <w:tr w:rsidR="00AF5291" w:rsidRPr="00F50497">
        <w:trPr>
          <w:trHeight w:val="339"/>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rPr>
              <w:t>对非法种植毒品原植物</w:t>
            </w:r>
            <w:r w:rsidR="0067581B">
              <w:rPr>
                <w:rFonts w:asciiTheme="minorEastAsia" w:hAnsiTheme="minorEastAsia" w:cstheme="minorEastAsia" w:hint="eastAsia"/>
                <w:color w:val="000000" w:themeColor="text1"/>
                <w:kern w:val="0"/>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1.《中华人民共和国禁毒法》第五十九条：有下列行为之一，构成犯罪的，依法追究刑事责任；尚不构成犯罪的，依法给予治安管理处罚:（三）非法种植毒品原植物的；</w:t>
            </w:r>
          </w:p>
          <w:p w:rsidR="00B515E3"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2.《中华人民共和国治安管理处罚法》第七十一条：有下列行为之一的，处十日以上十五日以下拘留，可以并处三千元以下罚款；情节较轻的，处五日以下拘留或者伍佰元以下罚款：</w:t>
            </w:r>
          </w:p>
          <w:p w:rsidR="00AF5291"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（一）非法种植罂粟不满五百株或者其他少量毒品原植物的；</w:t>
            </w:r>
          </w:p>
          <w:p w:rsidR="00B515E3" w:rsidRPr="00B515E3" w:rsidRDefault="00B515E3" w:rsidP="00B515E3">
            <w:pPr>
              <w:ind w:firstLineChars="200" w:firstLine="420"/>
              <w:jc w:val="left"/>
              <w:rPr>
                <w:rFonts w:ascii="Arial" w:hAnsi="Arial" w:cs="Arial"/>
                <w:color w:val="333333"/>
                <w:szCs w:val="21"/>
              </w:rPr>
            </w:pPr>
            <w:r w:rsidRPr="00B515E3">
              <w:rPr>
                <w:rFonts w:asciiTheme="minorEastAsia" w:hAnsiTheme="minorEastAsia" w:cstheme="minorEastAsia"/>
                <w:color w:val="000000" w:themeColor="text1"/>
                <w:kern w:val="0"/>
                <w:szCs w:val="21"/>
                <w:u w:color="000000"/>
              </w:rPr>
              <w:t>有前款第一项行为，在成</w:t>
            </w:r>
            <w:r>
              <w:rPr>
                <w:rFonts w:ascii="Arial" w:hAnsi="Arial" w:cs="Arial"/>
                <w:color w:val="333333"/>
                <w:szCs w:val="21"/>
              </w:rPr>
              <w:t>熟前自行铲除的，不予处罚。</w:t>
            </w:r>
          </w:p>
        </w:tc>
      </w:tr>
      <w:tr w:rsidR="00AF5291" w:rsidRPr="00F50497">
        <w:trPr>
          <w:trHeight w:val="26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南充市公安局禁毒缉毒支队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1.受理责任：公安机关对日常执法执勤发现或群众报案、控告、举报的</w:t>
            </w:r>
            <w:r w:rsidR="00FC0DAB" w:rsidRPr="00F50497">
              <w:rPr>
                <w:rFonts w:asciiTheme="minorEastAsia" w:hAnsiTheme="minorEastAsia" w:cstheme="minorEastAsia" w:hint="eastAsia"/>
                <w:color w:val="000000" w:themeColor="text1"/>
                <w:kern w:val="0"/>
                <w:szCs w:val="21"/>
              </w:rPr>
              <w:t>非法种植毒品原植物</w:t>
            </w:r>
            <w:r w:rsidRPr="00F50497">
              <w:rPr>
                <w:rFonts w:asciiTheme="minorEastAsia" w:hAnsiTheme="minorEastAsia" w:cstheme="minorEastAsia" w:hint="eastAsia"/>
                <w:color w:val="000000" w:themeColor="text1"/>
                <w:szCs w:val="21"/>
              </w:rPr>
              <w:t>案件</w:t>
            </w:r>
            <w:r w:rsidR="00FC0DAB">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BC5158">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0A2EF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0A2EF9">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0A2EF9">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FC0DAB">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8.其他责任：法律法规规定应履行的其他责任。</w:t>
            </w:r>
          </w:p>
        </w:tc>
      </w:tr>
      <w:tr w:rsidR="00AF5291" w:rsidRPr="00F50497">
        <w:trPr>
          <w:trHeight w:val="1142"/>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kern w:val="0"/>
                <w:szCs w:val="21"/>
                <w:u w:color="000000"/>
              </w:rPr>
              <w:t>《中华人民共和国人民警察法》、《中华人民共和国禁毒法》、</w:t>
            </w:r>
            <w:r w:rsidR="00A56DD1">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41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BE7615">
        <w:rPr>
          <w:rFonts w:asciiTheme="minorEastAsia" w:hAnsiTheme="minorEastAsia" w:cstheme="minorEastAsia" w:hint="eastAsia"/>
          <w:color w:val="000000" w:themeColor="text1"/>
          <w:szCs w:val="21"/>
        </w:rPr>
        <w:t>2-19</w:t>
      </w:r>
      <w:r w:rsidRPr="00F50497">
        <w:rPr>
          <w:rFonts w:asciiTheme="minorEastAsia" w:hAnsiTheme="minorEastAsia" w:cstheme="minorEastAsia" w:hint="eastAsia"/>
          <w:color w:val="000000" w:themeColor="text1"/>
          <w:szCs w:val="21"/>
        </w:rPr>
        <w:t>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w:t>
            </w:r>
            <w:r w:rsidR="00BE7615">
              <w:rPr>
                <w:rFonts w:asciiTheme="minorEastAsia" w:hAnsiTheme="minorEastAsia" w:cstheme="minorEastAsia" w:hint="eastAsia"/>
                <w:color w:val="000000" w:themeColor="text1"/>
                <w:kern w:val="0"/>
                <w:szCs w:val="21"/>
                <w:u w:color="000000"/>
              </w:rPr>
              <w:t>66</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289"/>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rPr>
              <w:t>对非法买卖、运输、携带、持有毒品原植物种苗</w:t>
            </w:r>
            <w:r w:rsidR="0067581B">
              <w:rPr>
                <w:rFonts w:asciiTheme="minorEastAsia" w:hAnsiTheme="minorEastAsia" w:cstheme="minorEastAsia" w:hint="eastAsia"/>
                <w:color w:val="000000" w:themeColor="text1"/>
                <w:kern w:val="0"/>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8E2382">
            <w:pPr>
              <w:spacing w:line="290" w:lineRule="exact"/>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中华人民共和国禁毒法》第五十九条：有下列行为之一，构成犯罪的，依法追究刑事责任；尚不构成犯罪的，依法给予治安管理处罚：（四）非法买卖、运输、携带、持有未经灭活的毒品原植物种子或者幼苗的；</w:t>
            </w:r>
          </w:p>
          <w:p w:rsidR="00AF5291" w:rsidRPr="00F50497" w:rsidRDefault="005A7BB9" w:rsidP="008E2382">
            <w:pPr>
              <w:spacing w:line="290" w:lineRule="exact"/>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2.《中华人民共和国治安管理处罚法》第七十一条：有下列行为之一的，处十日以上十五日以下拘留，可以并处三千元以下罚款；情节较轻的，处五日以下拘留或者伍佰元以下罚款：</w:t>
            </w:r>
            <w:r w:rsidRPr="00F50497">
              <w:rPr>
                <w:rFonts w:asciiTheme="minorEastAsia" w:hAnsiTheme="minorEastAsia" w:cstheme="minorEastAsia" w:hint="eastAsia"/>
                <w:color w:val="000000" w:themeColor="text1"/>
                <w:szCs w:val="21"/>
                <w:shd w:val="clear" w:color="auto" w:fill="FFFFFF"/>
              </w:rPr>
              <w:t>（二）非法买卖、运输、携带、持有少量未经灭活的罂粟等毒品原植物种子或者幼苗的</w:t>
            </w:r>
          </w:p>
        </w:tc>
      </w:tr>
      <w:tr w:rsidR="00AF5291" w:rsidRPr="00F50497">
        <w:trPr>
          <w:trHeight w:val="343"/>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8E2382">
            <w:pPr>
              <w:spacing w:line="290" w:lineRule="exact"/>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南充市公安局禁毒缉毒支队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1.受理责任：公安机关对日常执法执勤发现或群众报案、控告、举报的</w:t>
            </w:r>
            <w:r w:rsidR="00206881" w:rsidRPr="00F50497">
              <w:rPr>
                <w:rFonts w:asciiTheme="minorEastAsia" w:hAnsiTheme="minorEastAsia" w:cstheme="minorEastAsia" w:hint="eastAsia"/>
                <w:color w:val="000000" w:themeColor="text1"/>
                <w:kern w:val="0"/>
                <w:szCs w:val="21"/>
              </w:rPr>
              <w:t>非法买卖、运输、携带、持有毒品原植物种苗</w:t>
            </w:r>
            <w:r w:rsidRPr="00F50497">
              <w:rPr>
                <w:rFonts w:asciiTheme="minorEastAsia" w:hAnsiTheme="minorEastAsia" w:cstheme="minorEastAsia" w:hint="eastAsia"/>
                <w:color w:val="000000" w:themeColor="text1"/>
                <w:szCs w:val="21"/>
              </w:rPr>
              <w:t>案件</w:t>
            </w:r>
            <w:r w:rsidR="00FC0DAB">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BC5158">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0A2EF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0A2EF9">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0A2EF9">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FC0DAB">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8.其他责任：法律法规规定应履行的其他责任。</w:t>
            </w:r>
          </w:p>
        </w:tc>
      </w:tr>
      <w:tr w:rsidR="00AF5291" w:rsidRPr="00F50497">
        <w:trPr>
          <w:trHeight w:val="1142"/>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《中华人民共和国人民警察法》、《中华人民共和国禁毒法》、</w:t>
            </w:r>
            <w:r w:rsidR="00A56DD1">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61"/>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BE7615">
        <w:rPr>
          <w:rFonts w:asciiTheme="minorEastAsia" w:hAnsiTheme="minorEastAsia" w:cstheme="minorEastAsia" w:hint="eastAsia"/>
          <w:color w:val="000000" w:themeColor="text1"/>
          <w:szCs w:val="21"/>
        </w:rPr>
        <w:t>2-20</w:t>
      </w:r>
      <w:r w:rsidRPr="00F50497">
        <w:rPr>
          <w:rFonts w:asciiTheme="minorEastAsia" w:hAnsiTheme="minorEastAsia" w:cstheme="minorEastAsia" w:hint="eastAsia"/>
          <w:color w:val="000000" w:themeColor="text1"/>
          <w:szCs w:val="21"/>
        </w:rPr>
        <w:t>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w:t>
            </w:r>
            <w:r w:rsidR="00BE7615">
              <w:rPr>
                <w:rFonts w:asciiTheme="minorEastAsia" w:hAnsiTheme="minorEastAsia" w:cstheme="minorEastAsia" w:hint="eastAsia"/>
                <w:color w:val="000000" w:themeColor="text1"/>
                <w:kern w:val="0"/>
                <w:szCs w:val="21"/>
                <w:u w:color="000000"/>
              </w:rPr>
              <w:t>67</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rPr>
              <w:t>对非法运输、买卖、储存、使用罂栗壳</w:t>
            </w:r>
            <w:r w:rsidR="0067581B">
              <w:rPr>
                <w:rFonts w:asciiTheme="minorEastAsia" w:hAnsiTheme="minorEastAsia" w:cstheme="minorEastAsia" w:hint="eastAsia"/>
                <w:color w:val="000000" w:themeColor="text1"/>
                <w:kern w:val="0"/>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1.《中华人民共和国禁毒法》第五十九条：有下列行为之一，构成犯罪的，依法追究刑事责任；尚不构成犯罪的，依法给予治安管理处罚：  （一）走私、贩卖、运输、制造毒品的；（四）非法买卖、运输、携带、持有未经灭活的毒品原植物种子或者幼苗的；</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2.《中华人民共和国治安管理处罚法》第七十一条：有下列行为之一的，处十日以上十五日以下拘留，可以并处三千元以下罚款；情节较轻的，处五日以下拘留或者伍佰元以下罚款：</w:t>
            </w:r>
            <w:r w:rsidRPr="00F50497">
              <w:rPr>
                <w:rFonts w:asciiTheme="minorEastAsia" w:hAnsiTheme="minorEastAsia" w:cstheme="minorEastAsia" w:hint="eastAsia"/>
                <w:color w:val="000000" w:themeColor="text1"/>
                <w:szCs w:val="21"/>
                <w:shd w:val="clear" w:color="auto" w:fill="FFFFFF"/>
              </w:rPr>
              <w:t>（三）非法运输、买卖、储存、使用少量</w:t>
            </w:r>
            <w:hyperlink r:id="rId231" w:tgtFrame="_blank" w:history="1">
              <w:r w:rsidRPr="00F50497">
                <w:rPr>
                  <w:rStyle w:val="aa"/>
                  <w:rFonts w:asciiTheme="minorEastAsia" w:hAnsiTheme="minorEastAsia" w:cstheme="minorEastAsia" w:hint="eastAsia"/>
                  <w:color w:val="000000" w:themeColor="text1"/>
                  <w:szCs w:val="21"/>
                  <w:shd w:val="clear" w:color="auto" w:fill="FFFFFF"/>
                </w:rPr>
                <w:t>罂粟壳</w:t>
              </w:r>
            </w:hyperlink>
            <w:r w:rsidRPr="00F50497">
              <w:rPr>
                <w:rFonts w:asciiTheme="minorEastAsia" w:hAnsiTheme="minorEastAsia" w:cstheme="minorEastAsia" w:hint="eastAsia"/>
                <w:color w:val="000000" w:themeColor="text1"/>
                <w:szCs w:val="21"/>
                <w:shd w:val="clear" w:color="auto" w:fill="FFFFFF"/>
              </w:rPr>
              <w:t>的。</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南充市公安局禁毒缉毒支队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1.受理责任：公安机关对日常执法执勤发现或群众报案、控告、举报的</w:t>
            </w:r>
            <w:r w:rsidR="00206881" w:rsidRPr="00F50497">
              <w:rPr>
                <w:rFonts w:asciiTheme="minorEastAsia" w:hAnsiTheme="minorEastAsia" w:cstheme="minorEastAsia" w:hint="eastAsia"/>
                <w:color w:val="000000" w:themeColor="text1"/>
                <w:kern w:val="0"/>
                <w:szCs w:val="21"/>
              </w:rPr>
              <w:t>非法运输、买卖、储存、使用罂栗壳</w:t>
            </w:r>
            <w:r w:rsidRPr="00F50497">
              <w:rPr>
                <w:rFonts w:asciiTheme="minorEastAsia" w:hAnsiTheme="minorEastAsia" w:cstheme="minorEastAsia" w:hint="eastAsia"/>
                <w:color w:val="000000" w:themeColor="text1"/>
                <w:szCs w:val="21"/>
              </w:rPr>
              <w:t>案件</w:t>
            </w:r>
            <w:r w:rsidR="00FC0DAB">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BC5158">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0A2EF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0A2EF9">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0A2EF9">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FC0DAB">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8.其他责任：法律法规规定应履行的其他责任。</w:t>
            </w:r>
          </w:p>
        </w:tc>
      </w:tr>
      <w:tr w:rsidR="00AF5291" w:rsidRPr="00F50497">
        <w:trPr>
          <w:trHeight w:val="1142"/>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8E2382">
            <w:pPr>
              <w:spacing w:line="290" w:lineRule="exact"/>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《中华人民共和国人民警察法》、《中华人民共和国禁毒法》、</w:t>
            </w:r>
            <w:r w:rsidR="00A56DD1">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8E2382">
        <w:trPr>
          <w:trHeight w:val="313"/>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BE7615">
        <w:rPr>
          <w:rFonts w:asciiTheme="minorEastAsia" w:hAnsiTheme="minorEastAsia" w:cstheme="minorEastAsia" w:hint="eastAsia"/>
          <w:color w:val="000000" w:themeColor="text1"/>
          <w:szCs w:val="21"/>
        </w:rPr>
        <w:t>2-20</w:t>
      </w:r>
      <w:r w:rsidRPr="00F50497">
        <w:rPr>
          <w:rFonts w:asciiTheme="minorEastAsia" w:hAnsiTheme="minorEastAsia" w:cstheme="minorEastAsia" w:hint="eastAsia"/>
          <w:color w:val="000000" w:themeColor="text1"/>
          <w:szCs w:val="21"/>
        </w:rPr>
        <w:t>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752C37">
        <w:trPr>
          <w:trHeight w:val="338"/>
        </w:trPr>
        <w:tc>
          <w:tcPr>
            <w:tcW w:w="1843"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w:t>
            </w:r>
            <w:r w:rsidR="00BE7615">
              <w:rPr>
                <w:rFonts w:asciiTheme="minorEastAsia" w:hAnsiTheme="minorEastAsia" w:cstheme="minorEastAsia" w:hint="eastAsia"/>
                <w:color w:val="000000" w:themeColor="text1"/>
                <w:kern w:val="0"/>
                <w:szCs w:val="21"/>
                <w:u w:color="000000"/>
              </w:rPr>
              <w:t>68</w:t>
            </w:r>
          </w:p>
        </w:tc>
      </w:tr>
      <w:tr w:rsidR="00AF5291" w:rsidRPr="00F50497" w:rsidTr="00752C37">
        <w:trPr>
          <w:trHeight w:val="456"/>
        </w:trPr>
        <w:tc>
          <w:tcPr>
            <w:tcW w:w="1843"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rsidTr="00752C37">
        <w:trPr>
          <w:trHeight w:val="464"/>
        </w:trPr>
        <w:tc>
          <w:tcPr>
            <w:tcW w:w="1843"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rPr>
              <w:t>对非法持有毒品</w:t>
            </w:r>
            <w:r w:rsidR="0067581B">
              <w:rPr>
                <w:rFonts w:asciiTheme="minorEastAsia" w:hAnsiTheme="minorEastAsia" w:cstheme="minorEastAsia" w:hint="eastAsia"/>
                <w:color w:val="000000" w:themeColor="text1"/>
                <w:kern w:val="0"/>
                <w:szCs w:val="21"/>
              </w:rPr>
              <w:t>的行政处罚</w:t>
            </w:r>
          </w:p>
        </w:tc>
      </w:tr>
      <w:tr w:rsidR="00AF5291" w:rsidRPr="00F50497" w:rsidTr="00752C37">
        <w:trPr>
          <w:trHeight w:val="460"/>
        </w:trPr>
        <w:tc>
          <w:tcPr>
            <w:tcW w:w="1843"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521" w:type="dxa"/>
            <w:vAlign w:val="center"/>
          </w:tcPr>
          <w:p w:rsidR="00752C37" w:rsidRDefault="005A7BB9" w:rsidP="00F50497">
            <w:pPr>
              <w:shd w:val="clear" w:color="auto" w:fill="FFFFFF"/>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1.《中华人民共和国禁毒法》第五十九条：有下列行为之一，构成犯罪的，依法追究刑事责任；尚不构成犯罪的，依法给予治安管理处罚：  （二）非法持有毒品的；</w:t>
            </w:r>
          </w:p>
          <w:p w:rsidR="00AF5291" w:rsidRPr="00F50497" w:rsidRDefault="005A7BB9" w:rsidP="00F50497">
            <w:pPr>
              <w:shd w:val="clear" w:color="auto" w:fill="FFFFFF"/>
              <w:ind w:firstLineChars="200" w:firstLine="420"/>
              <w:jc w:val="left"/>
              <w:rPr>
                <w:rFonts w:asciiTheme="minorEastAsia" w:hAnsiTheme="minorEastAsia" w:cstheme="minorEastAsia"/>
                <w:color w:val="000000" w:themeColor="text1"/>
                <w:kern w:val="0"/>
                <w:szCs w:val="21"/>
              </w:rPr>
            </w:pPr>
            <w:r w:rsidRPr="00F50497">
              <w:rPr>
                <w:rFonts w:asciiTheme="minorEastAsia" w:hAnsiTheme="minorEastAsia" w:cstheme="minorEastAsia" w:hint="eastAsia"/>
                <w:color w:val="000000" w:themeColor="text1"/>
                <w:kern w:val="0"/>
                <w:szCs w:val="21"/>
                <w:u w:color="000000"/>
              </w:rPr>
              <w:t>2.《中华人民共和国治安管理处罚法》第七十二条：</w:t>
            </w:r>
            <w:r w:rsidRPr="00F50497">
              <w:rPr>
                <w:rFonts w:asciiTheme="minorEastAsia" w:hAnsiTheme="minorEastAsia" w:cstheme="minorEastAsia" w:hint="eastAsia"/>
                <w:color w:val="000000" w:themeColor="text1"/>
                <w:kern w:val="0"/>
                <w:szCs w:val="21"/>
              </w:rPr>
              <w:t>有下列行为之一的，处</w:t>
            </w:r>
            <w:r w:rsidR="00E20A03">
              <w:rPr>
                <w:rFonts w:asciiTheme="minorEastAsia" w:hAnsiTheme="minorEastAsia" w:cstheme="minorEastAsia" w:hint="eastAsia"/>
                <w:color w:val="000000" w:themeColor="text1"/>
                <w:kern w:val="0"/>
                <w:szCs w:val="21"/>
              </w:rPr>
              <w:t>十日</w:t>
            </w:r>
            <w:r w:rsidRPr="00F50497">
              <w:rPr>
                <w:rFonts w:asciiTheme="minorEastAsia" w:hAnsiTheme="minorEastAsia" w:cstheme="minorEastAsia" w:hint="eastAsia"/>
                <w:color w:val="000000" w:themeColor="text1"/>
                <w:kern w:val="0"/>
                <w:szCs w:val="21"/>
              </w:rPr>
              <w:t>以上</w:t>
            </w:r>
            <w:r w:rsidR="00E20A03">
              <w:rPr>
                <w:rFonts w:asciiTheme="minorEastAsia" w:hAnsiTheme="minorEastAsia" w:cstheme="minorEastAsia" w:hint="eastAsia"/>
                <w:color w:val="000000" w:themeColor="text1"/>
                <w:kern w:val="0"/>
                <w:szCs w:val="21"/>
              </w:rPr>
              <w:t>十五日</w:t>
            </w:r>
            <w:r w:rsidRPr="00F50497">
              <w:rPr>
                <w:rFonts w:asciiTheme="minorEastAsia" w:hAnsiTheme="minorEastAsia" w:cstheme="minorEastAsia" w:hint="eastAsia"/>
                <w:color w:val="000000" w:themeColor="text1"/>
                <w:kern w:val="0"/>
                <w:szCs w:val="21"/>
              </w:rPr>
              <w:t>以下拘留，可以并处2000元以下罚款；情节较轻的，处</w:t>
            </w:r>
            <w:r w:rsidR="00E20A03">
              <w:rPr>
                <w:rFonts w:asciiTheme="minorEastAsia" w:hAnsiTheme="minorEastAsia" w:cstheme="minorEastAsia" w:hint="eastAsia"/>
                <w:color w:val="000000" w:themeColor="text1"/>
                <w:kern w:val="0"/>
                <w:szCs w:val="21"/>
              </w:rPr>
              <w:t>五日</w:t>
            </w:r>
            <w:r w:rsidRPr="00F50497">
              <w:rPr>
                <w:rFonts w:asciiTheme="minorEastAsia" w:hAnsiTheme="minorEastAsia" w:cstheme="minorEastAsia" w:hint="eastAsia"/>
                <w:color w:val="000000" w:themeColor="text1"/>
                <w:kern w:val="0"/>
                <w:szCs w:val="21"/>
              </w:rPr>
              <w:t>以下拘留或者500元以下罚款：（一）非法持有</w:t>
            </w:r>
            <w:hyperlink r:id="rId232" w:tgtFrame="_blank" w:history="1">
              <w:r w:rsidRPr="00F50497">
                <w:rPr>
                  <w:rFonts w:asciiTheme="minorEastAsia" w:hAnsiTheme="minorEastAsia" w:cstheme="minorEastAsia" w:hint="eastAsia"/>
                  <w:color w:val="000000" w:themeColor="text1"/>
                  <w:kern w:val="0"/>
                  <w:szCs w:val="21"/>
                </w:rPr>
                <w:t>鸦片</w:t>
              </w:r>
            </w:hyperlink>
            <w:r w:rsidRPr="00F50497">
              <w:rPr>
                <w:rFonts w:asciiTheme="minorEastAsia" w:hAnsiTheme="minorEastAsia" w:cstheme="minorEastAsia" w:hint="eastAsia"/>
                <w:color w:val="000000" w:themeColor="text1"/>
                <w:kern w:val="0"/>
                <w:szCs w:val="21"/>
              </w:rPr>
              <w:t>不满200克、</w:t>
            </w:r>
            <w:hyperlink r:id="rId233" w:tgtFrame="_blank" w:history="1">
              <w:r w:rsidRPr="00F50497">
                <w:rPr>
                  <w:rFonts w:asciiTheme="minorEastAsia" w:hAnsiTheme="minorEastAsia" w:cstheme="minorEastAsia" w:hint="eastAsia"/>
                  <w:color w:val="000000" w:themeColor="text1"/>
                  <w:kern w:val="0"/>
                  <w:szCs w:val="21"/>
                </w:rPr>
                <w:t>海洛因</w:t>
              </w:r>
            </w:hyperlink>
            <w:r w:rsidRPr="00F50497">
              <w:rPr>
                <w:rFonts w:asciiTheme="minorEastAsia" w:hAnsiTheme="minorEastAsia" w:cstheme="minorEastAsia" w:hint="eastAsia"/>
                <w:color w:val="000000" w:themeColor="text1"/>
                <w:kern w:val="0"/>
                <w:szCs w:val="21"/>
              </w:rPr>
              <w:t>或者</w:t>
            </w:r>
            <w:hyperlink r:id="rId234" w:tgtFrame="_blank" w:history="1">
              <w:r w:rsidRPr="00F50497">
                <w:rPr>
                  <w:rFonts w:asciiTheme="minorEastAsia" w:hAnsiTheme="minorEastAsia" w:cstheme="minorEastAsia" w:hint="eastAsia"/>
                  <w:color w:val="000000" w:themeColor="text1"/>
                  <w:kern w:val="0"/>
                  <w:szCs w:val="21"/>
                </w:rPr>
                <w:t>甲基苯丙胺</w:t>
              </w:r>
            </w:hyperlink>
            <w:r w:rsidRPr="00F50497">
              <w:rPr>
                <w:rFonts w:asciiTheme="minorEastAsia" w:hAnsiTheme="minorEastAsia" w:cstheme="minorEastAsia" w:hint="eastAsia"/>
                <w:color w:val="000000" w:themeColor="text1"/>
                <w:kern w:val="0"/>
                <w:szCs w:val="21"/>
              </w:rPr>
              <w:t>不满10克或者其他少量</w:t>
            </w:r>
            <w:hyperlink r:id="rId235" w:tgtFrame="_blank" w:history="1">
              <w:r w:rsidRPr="00F50497">
                <w:rPr>
                  <w:rFonts w:asciiTheme="minorEastAsia" w:hAnsiTheme="minorEastAsia" w:cstheme="minorEastAsia" w:hint="eastAsia"/>
                  <w:color w:val="000000" w:themeColor="text1"/>
                  <w:kern w:val="0"/>
                  <w:szCs w:val="21"/>
                </w:rPr>
                <w:t>毒品</w:t>
              </w:r>
            </w:hyperlink>
            <w:r w:rsidRPr="00F50497">
              <w:rPr>
                <w:rFonts w:asciiTheme="minorEastAsia" w:hAnsiTheme="minorEastAsia" w:cstheme="minorEastAsia" w:hint="eastAsia"/>
                <w:color w:val="000000" w:themeColor="text1"/>
                <w:kern w:val="0"/>
                <w:szCs w:val="21"/>
              </w:rPr>
              <w:t>的；</w:t>
            </w:r>
          </w:p>
        </w:tc>
      </w:tr>
      <w:tr w:rsidR="00AF5291" w:rsidRPr="00F50497" w:rsidTr="00752C37">
        <w:trPr>
          <w:trHeight w:val="564"/>
        </w:trPr>
        <w:tc>
          <w:tcPr>
            <w:tcW w:w="1843"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南充市公安局禁毒缉毒支队</w:t>
            </w:r>
          </w:p>
        </w:tc>
      </w:tr>
      <w:tr w:rsidR="00AF5291" w:rsidRPr="00F50497" w:rsidTr="00752C37">
        <w:tc>
          <w:tcPr>
            <w:tcW w:w="1843"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52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1.受理责任：公安机关对日常执法执勤发现或群众报案、控告、举报的</w:t>
            </w:r>
            <w:r w:rsidR="00206881" w:rsidRPr="00F50497">
              <w:rPr>
                <w:rFonts w:asciiTheme="minorEastAsia" w:hAnsiTheme="minorEastAsia" w:cstheme="minorEastAsia" w:hint="eastAsia"/>
                <w:color w:val="000000" w:themeColor="text1"/>
                <w:kern w:val="0"/>
                <w:szCs w:val="21"/>
              </w:rPr>
              <w:t>非法持有毒品</w:t>
            </w:r>
            <w:r w:rsidRPr="00F50497">
              <w:rPr>
                <w:rFonts w:asciiTheme="minorEastAsia" w:hAnsiTheme="minorEastAsia" w:cstheme="minorEastAsia" w:hint="eastAsia"/>
                <w:color w:val="000000" w:themeColor="text1"/>
                <w:szCs w:val="21"/>
              </w:rPr>
              <w:t>案件</w:t>
            </w:r>
            <w:r w:rsidR="00FC0DAB">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BC5158">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0A2EF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0A2EF9">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0A2EF9">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FC0DAB">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8.其他责任：法律法规规定应履行的其他责任。</w:t>
            </w:r>
          </w:p>
        </w:tc>
      </w:tr>
      <w:tr w:rsidR="00AF5291" w:rsidRPr="00F50497" w:rsidTr="00752C37">
        <w:trPr>
          <w:trHeight w:val="1142"/>
        </w:trPr>
        <w:tc>
          <w:tcPr>
            <w:tcW w:w="1843"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521"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《中华人民共和国人民警察法》、《中华人民共和国禁毒法》、</w:t>
            </w:r>
            <w:r w:rsidR="00A56DD1">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752C37">
        <w:trPr>
          <w:trHeight w:val="313"/>
        </w:trPr>
        <w:tc>
          <w:tcPr>
            <w:tcW w:w="1843"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752C37" w:rsidRDefault="00752C3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752C37" w:rsidRDefault="00752C37" w:rsidP="00F50497">
      <w:pPr>
        <w:widowControl/>
        <w:jc w:val="left"/>
        <w:rPr>
          <w:rFonts w:asciiTheme="minorEastAsia" w:hAnsiTheme="minorEastAsia" w:cstheme="minorEastAsia"/>
          <w:color w:val="000000" w:themeColor="text1"/>
          <w:szCs w:val="21"/>
        </w:rPr>
      </w:pPr>
    </w:p>
    <w:p w:rsidR="00752C37" w:rsidRDefault="00752C3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BE7615">
        <w:rPr>
          <w:rFonts w:asciiTheme="minorEastAsia" w:hAnsiTheme="minorEastAsia" w:cstheme="minorEastAsia" w:hint="eastAsia"/>
          <w:color w:val="000000" w:themeColor="text1"/>
          <w:szCs w:val="21"/>
        </w:rPr>
        <w:t>2-20</w:t>
      </w:r>
      <w:r w:rsidRPr="00F50497">
        <w:rPr>
          <w:rFonts w:asciiTheme="minorEastAsia" w:hAnsiTheme="minorEastAsia" w:cstheme="minorEastAsia" w:hint="eastAsia"/>
          <w:color w:val="000000" w:themeColor="text1"/>
          <w:szCs w:val="21"/>
        </w:rPr>
        <w:t>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w:t>
            </w:r>
            <w:r w:rsidR="00BE7615">
              <w:rPr>
                <w:rFonts w:asciiTheme="minorEastAsia" w:hAnsiTheme="minorEastAsia" w:cstheme="minorEastAsia" w:hint="eastAsia"/>
                <w:color w:val="000000" w:themeColor="text1"/>
                <w:kern w:val="0"/>
                <w:szCs w:val="21"/>
                <w:u w:color="000000"/>
              </w:rPr>
              <w:t>69</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rPr>
              <w:t>对提供毒品</w:t>
            </w:r>
            <w:r w:rsidR="0067581B">
              <w:rPr>
                <w:rFonts w:asciiTheme="minorEastAsia" w:hAnsiTheme="minorEastAsia" w:cstheme="minorEastAsia" w:hint="eastAsia"/>
                <w:color w:val="000000" w:themeColor="text1"/>
                <w:kern w:val="0"/>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1.《中华人民共和国禁毒法》第五十九条：有下列行为之一，构成犯罪的，依法追究刑事责任；尚不构成犯罪的，依法给予治安管理处罚：  （七）向他人提供毒品的。</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2.《中华人民共和国治安管理处罚法》第七十二条：</w:t>
            </w:r>
            <w:r w:rsidRPr="00F50497">
              <w:rPr>
                <w:rFonts w:asciiTheme="minorEastAsia" w:hAnsiTheme="minorEastAsia" w:cstheme="minorEastAsia" w:hint="eastAsia"/>
                <w:color w:val="000000" w:themeColor="text1"/>
                <w:kern w:val="0"/>
                <w:szCs w:val="21"/>
              </w:rPr>
              <w:t> 有下列行为之一的，处</w:t>
            </w:r>
            <w:r w:rsidR="00E20A03">
              <w:rPr>
                <w:rFonts w:asciiTheme="minorEastAsia" w:hAnsiTheme="minorEastAsia" w:cstheme="minorEastAsia" w:hint="eastAsia"/>
                <w:color w:val="000000" w:themeColor="text1"/>
                <w:kern w:val="0"/>
                <w:szCs w:val="21"/>
              </w:rPr>
              <w:t>十日</w:t>
            </w:r>
            <w:r w:rsidRPr="00F50497">
              <w:rPr>
                <w:rFonts w:asciiTheme="minorEastAsia" w:hAnsiTheme="minorEastAsia" w:cstheme="minorEastAsia" w:hint="eastAsia"/>
                <w:color w:val="000000" w:themeColor="text1"/>
                <w:kern w:val="0"/>
                <w:szCs w:val="21"/>
              </w:rPr>
              <w:t>以上</w:t>
            </w:r>
            <w:r w:rsidR="00E20A03">
              <w:rPr>
                <w:rFonts w:asciiTheme="minorEastAsia" w:hAnsiTheme="minorEastAsia" w:cstheme="minorEastAsia" w:hint="eastAsia"/>
                <w:color w:val="000000" w:themeColor="text1"/>
                <w:kern w:val="0"/>
                <w:szCs w:val="21"/>
              </w:rPr>
              <w:t>十五日</w:t>
            </w:r>
            <w:r w:rsidRPr="00F50497">
              <w:rPr>
                <w:rFonts w:asciiTheme="minorEastAsia" w:hAnsiTheme="minorEastAsia" w:cstheme="minorEastAsia" w:hint="eastAsia"/>
                <w:color w:val="000000" w:themeColor="text1"/>
                <w:kern w:val="0"/>
                <w:szCs w:val="21"/>
              </w:rPr>
              <w:t>以下拘留，可以并处2000元以下罚款；情节较轻的，处</w:t>
            </w:r>
            <w:r w:rsidR="00E20A03">
              <w:rPr>
                <w:rFonts w:asciiTheme="minorEastAsia" w:hAnsiTheme="minorEastAsia" w:cstheme="minorEastAsia" w:hint="eastAsia"/>
                <w:color w:val="000000" w:themeColor="text1"/>
                <w:kern w:val="0"/>
                <w:szCs w:val="21"/>
              </w:rPr>
              <w:t>五日</w:t>
            </w:r>
            <w:r w:rsidRPr="00F50497">
              <w:rPr>
                <w:rFonts w:asciiTheme="minorEastAsia" w:hAnsiTheme="minorEastAsia" w:cstheme="minorEastAsia" w:hint="eastAsia"/>
                <w:color w:val="000000" w:themeColor="text1"/>
                <w:kern w:val="0"/>
                <w:szCs w:val="21"/>
              </w:rPr>
              <w:t>以下拘留或者500元以下罚款：</w:t>
            </w:r>
            <w:r w:rsidRPr="00F50497">
              <w:rPr>
                <w:rFonts w:asciiTheme="minorEastAsia" w:hAnsiTheme="minorEastAsia" w:cstheme="minorEastAsia" w:hint="eastAsia"/>
                <w:color w:val="000000" w:themeColor="text1"/>
                <w:szCs w:val="21"/>
                <w:shd w:val="clear" w:color="auto" w:fill="FFFFFF"/>
              </w:rPr>
              <w:t>（二）向他人提供毒品的；</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南充市公安局禁毒缉毒支队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1.受理责任：公安机关对日常执法执勤发现或群众报案、控告、举报的</w:t>
            </w:r>
            <w:r w:rsidR="00206881" w:rsidRPr="00F50497">
              <w:rPr>
                <w:rFonts w:asciiTheme="minorEastAsia" w:hAnsiTheme="minorEastAsia" w:cstheme="minorEastAsia" w:hint="eastAsia"/>
                <w:color w:val="000000" w:themeColor="text1"/>
                <w:kern w:val="0"/>
                <w:szCs w:val="21"/>
              </w:rPr>
              <w:t>提供毒品</w:t>
            </w:r>
            <w:r w:rsidRPr="00F50497">
              <w:rPr>
                <w:rFonts w:asciiTheme="minorEastAsia" w:hAnsiTheme="minorEastAsia" w:cstheme="minorEastAsia" w:hint="eastAsia"/>
                <w:color w:val="000000" w:themeColor="text1"/>
                <w:szCs w:val="21"/>
              </w:rPr>
              <w:t>案件</w:t>
            </w:r>
            <w:r w:rsidR="00FC0DAB">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BC5158">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0A2EF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0A2EF9">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0A2EF9">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FC0DAB">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8.其他责任：法律法规规定应履行的其他责任。</w:t>
            </w:r>
          </w:p>
        </w:tc>
      </w:tr>
      <w:tr w:rsidR="00AF5291" w:rsidRPr="00F50497">
        <w:trPr>
          <w:trHeight w:val="1142"/>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《中华人民共和国人民警察法》、《中华人民共和国禁毒法》、</w:t>
            </w:r>
            <w:r w:rsidR="00A56DD1">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510"/>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Pr="00F50497" w:rsidRDefault="00F86527"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BE7615">
        <w:rPr>
          <w:rFonts w:asciiTheme="minorEastAsia" w:hAnsiTheme="minorEastAsia" w:cstheme="minorEastAsia" w:hint="eastAsia"/>
          <w:color w:val="000000" w:themeColor="text1"/>
          <w:szCs w:val="21"/>
        </w:rPr>
        <w:t>2-20</w:t>
      </w:r>
      <w:r w:rsidRPr="00F50497">
        <w:rPr>
          <w:rFonts w:asciiTheme="minorEastAsia" w:hAnsiTheme="minorEastAsia" w:cstheme="minorEastAsia" w:hint="eastAsia"/>
          <w:color w:val="000000" w:themeColor="text1"/>
          <w:szCs w:val="21"/>
        </w:rPr>
        <w:t>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w:t>
            </w:r>
            <w:r w:rsidR="00BE7615">
              <w:rPr>
                <w:rFonts w:asciiTheme="minorEastAsia" w:hAnsiTheme="minorEastAsia" w:cstheme="minorEastAsia" w:hint="eastAsia"/>
                <w:color w:val="000000" w:themeColor="text1"/>
                <w:kern w:val="0"/>
                <w:szCs w:val="21"/>
                <w:u w:color="000000"/>
              </w:rPr>
              <w:t>70</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rPr>
              <w:t>对吸毒</w:t>
            </w:r>
            <w:r w:rsidR="0067581B">
              <w:rPr>
                <w:rFonts w:asciiTheme="minorEastAsia" w:hAnsiTheme="minorEastAsia" w:cstheme="minorEastAsia" w:hint="eastAsia"/>
                <w:color w:val="000000" w:themeColor="text1"/>
                <w:kern w:val="0"/>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1.《中华人民共和国禁毒法》第六十二条：  吸食、注射毒品的，依法给予治安管理处罚。吸毒人员主动到公安机关登记或者到有资质的医疗机构接受戒毒治疗的，不予处罚。</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2.《中华人民共和国治安管理处罚法》第七十二条：</w:t>
            </w:r>
            <w:r w:rsidRPr="00F50497">
              <w:rPr>
                <w:rFonts w:asciiTheme="minorEastAsia" w:hAnsiTheme="minorEastAsia" w:cstheme="minorEastAsia" w:hint="eastAsia"/>
                <w:color w:val="000000" w:themeColor="text1"/>
                <w:kern w:val="0"/>
                <w:szCs w:val="21"/>
              </w:rPr>
              <w:t> 有下列行为之一的，处</w:t>
            </w:r>
            <w:r w:rsidR="00E20A03">
              <w:rPr>
                <w:rFonts w:asciiTheme="minorEastAsia" w:hAnsiTheme="minorEastAsia" w:cstheme="minorEastAsia" w:hint="eastAsia"/>
                <w:color w:val="000000" w:themeColor="text1"/>
                <w:kern w:val="0"/>
                <w:szCs w:val="21"/>
              </w:rPr>
              <w:t>十日</w:t>
            </w:r>
            <w:r w:rsidRPr="00F50497">
              <w:rPr>
                <w:rFonts w:asciiTheme="minorEastAsia" w:hAnsiTheme="minorEastAsia" w:cstheme="minorEastAsia" w:hint="eastAsia"/>
                <w:color w:val="000000" w:themeColor="text1"/>
                <w:kern w:val="0"/>
                <w:szCs w:val="21"/>
              </w:rPr>
              <w:t>以上</w:t>
            </w:r>
            <w:r w:rsidR="00E20A03">
              <w:rPr>
                <w:rFonts w:asciiTheme="minorEastAsia" w:hAnsiTheme="minorEastAsia" w:cstheme="minorEastAsia" w:hint="eastAsia"/>
                <w:color w:val="000000" w:themeColor="text1"/>
                <w:kern w:val="0"/>
                <w:szCs w:val="21"/>
              </w:rPr>
              <w:t>十五日</w:t>
            </w:r>
            <w:r w:rsidRPr="00F50497">
              <w:rPr>
                <w:rFonts w:asciiTheme="minorEastAsia" w:hAnsiTheme="minorEastAsia" w:cstheme="minorEastAsia" w:hint="eastAsia"/>
                <w:color w:val="000000" w:themeColor="text1"/>
                <w:kern w:val="0"/>
                <w:szCs w:val="21"/>
              </w:rPr>
              <w:t>以下拘留，可以并处2000元以下罚款；情节较轻的，处</w:t>
            </w:r>
            <w:r w:rsidR="00E20A03">
              <w:rPr>
                <w:rFonts w:asciiTheme="minorEastAsia" w:hAnsiTheme="minorEastAsia" w:cstheme="minorEastAsia" w:hint="eastAsia"/>
                <w:color w:val="000000" w:themeColor="text1"/>
                <w:kern w:val="0"/>
                <w:szCs w:val="21"/>
              </w:rPr>
              <w:t>五日</w:t>
            </w:r>
            <w:r w:rsidRPr="00F50497">
              <w:rPr>
                <w:rFonts w:asciiTheme="minorEastAsia" w:hAnsiTheme="minorEastAsia" w:cstheme="minorEastAsia" w:hint="eastAsia"/>
                <w:color w:val="000000" w:themeColor="text1"/>
                <w:kern w:val="0"/>
                <w:szCs w:val="21"/>
              </w:rPr>
              <w:t>以下拘留或者500元以下罚款：</w:t>
            </w:r>
            <w:r w:rsidRPr="00F50497">
              <w:rPr>
                <w:rFonts w:asciiTheme="minorEastAsia" w:hAnsiTheme="minorEastAsia" w:cstheme="minorEastAsia" w:hint="eastAsia"/>
                <w:color w:val="000000" w:themeColor="text1"/>
                <w:szCs w:val="21"/>
                <w:shd w:val="clear" w:color="auto" w:fill="FFFFFF"/>
              </w:rPr>
              <w:t>（三）吸食、注射毒品的；</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南充市公安局禁毒缉毒支队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1.受理责任：公安机关对日常执法执勤发现或群众报案、控告、举报的</w:t>
            </w:r>
            <w:r w:rsidR="00206881" w:rsidRPr="00F50497">
              <w:rPr>
                <w:rFonts w:asciiTheme="minorEastAsia" w:hAnsiTheme="minorEastAsia" w:cstheme="minorEastAsia" w:hint="eastAsia"/>
                <w:color w:val="000000" w:themeColor="text1"/>
                <w:kern w:val="0"/>
                <w:szCs w:val="21"/>
              </w:rPr>
              <w:t>吸毒</w:t>
            </w:r>
            <w:r w:rsidRPr="00F50497">
              <w:rPr>
                <w:rFonts w:asciiTheme="minorEastAsia" w:hAnsiTheme="minorEastAsia" w:cstheme="minorEastAsia" w:hint="eastAsia"/>
                <w:color w:val="000000" w:themeColor="text1"/>
                <w:szCs w:val="21"/>
              </w:rPr>
              <w:t>案件</w:t>
            </w:r>
            <w:r w:rsidR="00FC0DAB">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BC5158">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0A2EF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0A2EF9">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0A2EF9">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FC0DAB">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8.其他责任：法律法规规定应履行的其他责任。</w:t>
            </w:r>
          </w:p>
        </w:tc>
      </w:tr>
      <w:tr w:rsidR="00AF5291" w:rsidRPr="00F50497">
        <w:trPr>
          <w:trHeight w:val="1142"/>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《中华人民共和国人民警察法》、《中华人民共和国禁毒法》、</w:t>
            </w:r>
            <w:r w:rsidR="00A56DD1">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699"/>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BE7615">
        <w:rPr>
          <w:rFonts w:asciiTheme="minorEastAsia" w:hAnsiTheme="minorEastAsia" w:cstheme="minorEastAsia" w:hint="eastAsia"/>
          <w:color w:val="000000" w:themeColor="text1"/>
          <w:szCs w:val="21"/>
        </w:rPr>
        <w:t>2-20</w:t>
      </w:r>
      <w:r w:rsidRPr="00F50497">
        <w:rPr>
          <w:rFonts w:asciiTheme="minorEastAsia" w:hAnsiTheme="minorEastAsia" w:cstheme="minorEastAsia" w:hint="eastAsia"/>
          <w:color w:val="000000" w:themeColor="text1"/>
          <w:szCs w:val="21"/>
        </w:rPr>
        <w:t>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w:t>
            </w:r>
            <w:r w:rsidR="00BE7615">
              <w:rPr>
                <w:rFonts w:asciiTheme="minorEastAsia" w:hAnsiTheme="minorEastAsia" w:cstheme="minorEastAsia" w:hint="eastAsia"/>
                <w:color w:val="000000" w:themeColor="text1"/>
                <w:kern w:val="0"/>
                <w:szCs w:val="21"/>
                <w:u w:color="000000"/>
              </w:rPr>
              <w:t>71</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rPr>
              <w:t>对胁迫、欺骗开具麻醉药品、精神药品</w:t>
            </w:r>
            <w:r w:rsidR="0067581B">
              <w:rPr>
                <w:rFonts w:asciiTheme="minorEastAsia" w:hAnsiTheme="minorEastAsia" w:cstheme="minorEastAsia" w:hint="eastAsia"/>
                <w:color w:val="000000" w:themeColor="text1"/>
                <w:kern w:val="0"/>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《中华人民共和国治安管理处罚法》第七十二条：</w:t>
            </w:r>
            <w:r w:rsidRPr="00F50497">
              <w:rPr>
                <w:rStyle w:val="apple-converted-space"/>
                <w:rFonts w:asciiTheme="minorEastAsia" w:hAnsiTheme="minorEastAsia" w:cstheme="minorEastAsia" w:hint="eastAsia"/>
                <w:color w:val="000000" w:themeColor="text1"/>
                <w:szCs w:val="21"/>
                <w:shd w:val="clear" w:color="auto" w:fill="FFFFFF"/>
              </w:rPr>
              <w:t> </w:t>
            </w:r>
            <w:r w:rsidRPr="00F50497">
              <w:rPr>
                <w:rFonts w:asciiTheme="minorEastAsia" w:hAnsiTheme="minorEastAsia" w:cstheme="minorEastAsia" w:hint="eastAsia"/>
                <w:color w:val="000000" w:themeColor="text1"/>
                <w:szCs w:val="21"/>
                <w:shd w:val="clear" w:color="auto" w:fill="FFFFFF"/>
              </w:rPr>
              <w:t>有下列行为之一的，处</w:t>
            </w:r>
            <w:r w:rsidR="00E20A03">
              <w:rPr>
                <w:rFonts w:asciiTheme="minorEastAsia" w:hAnsiTheme="minorEastAsia" w:cstheme="minorEastAsia" w:hint="eastAsia"/>
                <w:color w:val="000000" w:themeColor="text1"/>
                <w:szCs w:val="21"/>
                <w:shd w:val="clear" w:color="auto" w:fill="FFFFFF"/>
              </w:rPr>
              <w:t>十日</w:t>
            </w:r>
            <w:r w:rsidRPr="00F50497">
              <w:rPr>
                <w:rFonts w:asciiTheme="minorEastAsia" w:hAnsiTheme="minorEastAsia" w:cstheme="minorEastAsia" w:hint="eastAsia"/>
                <w:color w:val="000000" w:themeColor="text1"/>
                <w:szCs w:val="21"/>
                <w:shd w:val="clear" w:color="auto" w:fill="FFFFFF"/>
              </w:rPr>
              <w:t>以上</w:t>
            </w:r>
            <w:r w:rsidR="00E20A03">
              <w:rPr>
                <w:rFonts w:asciiTheme="minorEastAsia" w:hAnsiTheme="minorEastAsia" w:cstheme="minorEastAsia" w:hint="eastAsia"/>
                <w:color w:val="000000" w:themeColor="text1"/>
                <w:szCs w:val="21"/>
                <w:shd w:val="clear" w:color="auto" w:fill="FFFFFF"/>
              </w:rPr>
              <w:t>十五日</w:t>
            </w:r>
            <w:r w:rsidRPr="00F50497">
              <w:rPr>
                <w:rFonts w:asciiTheme="minorEastAsia" w:hAnsiTheme="minorEastAsia" w:cstheme="minorEastAsia" w:hint="eastAsia"/>
                <w:color w:val="000000" w:themeColor="text1"/>
                <w:szCs w:val="21"/>
                <w:shd w:val="clear" w:color="auto" w:fill="FFFFFF"/>
              </w:rPr>
              <w:t>以下拘留，可以并处2000元以下罚款；情节较轻的，处</w:t>
            </w:r>
            <w:r w:rsidR="00E20A03">
              <w:rPr>
                <w:rFonts w:asciiTheme="minorEastAsia" w:hAnsiTheme="minorEastAsia" w:cstheme="minorEastAsia" w:hint="eastAsia"/>
                <w:color w:val="000000" w:themeColor="text1"/>
                <w:szCs w:val="21"/>
                <w:shd w:val="clear" w:color="auto" w:fill="FFFFFF"/>
              </w:rPr>
              <w:t>五日</w:t>
            </w:r>
            <w:r w:rsidRPr="00F50497">
              <w:rPr>
                <w:rFonts w:asciiTheme="minorEastAsia" w:hAnsiTheme="minorEastAsia" w:cstheme="minorEastAsia" w:hint="eastAsia"/>
                <w:color w:val="000000" w:themeColor="text1"/>
                <w:szCs w:val="21"/>
                <w:shd w:val="clear" w:color="auto" w:fill="FFFFFF"/>
              </w:rPr>
              <w:t>以下拘留或者500元以下罚款：（四）胁迫、欺骗医务人员开具</w:t>
            </w:r>
            <w:hyperlink r:id="rId236" w:tgtFrame="_blank" w:history="1">
              <w:r w:rsidRPr="00F50497">
                <w:rPr>
                  <w:rStyle w:val="aa"/>
                  <w:rFonts w:asciiTheme="minorEastAsia" w:hAnsiTheme="minorEastAsia" w:cstheme="minorEastAsia" w:hint="eastAsia"/>
                  <w:color w:val="000000" w:themeColor="text1"/>
                  <w:szCs w:val="21"/>
                  <w:shd w:val="clear" w:color="auto" w:fill="FFFFFF"/>
                </w:rPr>
                <w:t>麻醉药品</w:t>
              </w:r>
            </w:hyperlink>
            <w:r w:rsidRPr="00F50497">
              <w:rPr>
                <w:rFonts w:asciiTheme="minorEastAsia" w:hAnsiTheme="minorEastAsia" w:cstheme="minorEastAsia" w:hint="eastAsia"/>
                <w:color w:val="000000" w:themeColor="text1"/>
                <w:szCs w:val="21"/>
                <w:shd w:val="clear" w:color="auto" w:fill="FFFFFF"/>
              </w:rPr>
              <w:t>、</w:t>
            </w:r>
            <w:hyperlink r:id="rId237" w:tgtFrame="_blank" w:history="1">
              <w:r w:rsidRPr="00F50497">
                <w:rPr>
                  <w:rStyle w:val="aa"/>
                  <w:rFonts w:asciiTheme="minorEastAsia" w:hAnsiTheme="minorEastAsia" w:cstheme="minorEastAsia" w:hint="eastAsia"/>
                  <w:color w:val="000000" w:themeColor="text1"/>
                  <w:szCs w:val="21"/>
                  <w:shd w:val="clear" w:color="auto" w:fill="FFFFFF"/>
                </w:rPr>
                <w:t>精神药品</w:t>
              </w:r>
            </w:hyperlink>
            <w:r w:rsidRPr="00F50497">
              <w:rPr>
                <w:rFonts w:asciiTheme="minorEastAsia" w:hAnsiTheme="minorEastAsia" w:cstheme="minorEastAsia" w:hint="eastAsia"/>
                <w:color w:val="000000" w:themeColor="text1"/>
                <w:szCs w:val="21"/>
                <w:shd w:val="clear" w:color="auto" w:fill="FFFFFF"/>
              </w:rPr>
              <w:t>的。</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南充市公安局禁毒缉毒支队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1.受理责任：公安机关对日常执法执勤发现或群众报案、控告、举报的</w:t>
            </w:r>
            <w:r w:rsidR="00206881" w:rsidRPr="00F50497">
              <w:rPr>
                <w:rFonts w:asciiTheme="minorEastAsia" w:hAnsiTheme="minorEastAsia" w:cstheme="minorEastAsia" w:hint="eastAsia"/>
                <w:color w:val="000000" w:themeColor="text1"/>
                <w:kern w:val="0"/>
                <w:szCs w:val="21"/>
              </w:rPr>
              <w:t>胁迫、欺骗开具麻醉药品、精神药品</w:t>
            </w:r>
            <w:r w:rsidRPr="00F50497">
              <w:rPr>
                <w:rFonts w:asciiTheme="minorEastAsia" w:hAnsiTheme="minorEastAsia" w:cstheme="minorEastAsia" w:hint="eastAsia"/>
                <w:color w:val="000000" w:themeColor="text1"/>
                <w:szCs w:val="21"/>
              </w:rPr>
              <w:t>案件</w:t>
            </w:r>
            <w:r w:rsidR="00FC0DAB">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BC5158">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0A2EF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0A2EF9">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0A2EF9">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FC0DAB">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8.其他责任：法律法规规定应履行的其他责任。</w:t>
            </w:r>
          </w:p>
        </w:tc>
      </w:tr>
      <w:tr w:rsidR="00AF5291" w:rsidRPr="00F50497">
        <w:trPr>
          <w:trHeight w:val="1142"/>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《中华人民共和国人民警察法》、《中华人民共和国禁毒法》、</w:t>
            </w:r>
            <w:r w:rsidR="00A56DD1">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699"/>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AF5291" w:rsidP="00F50497">
      <w:pPr>
        <w:widowControl/>
        <w:ind w:firstLineChars="200" w:firstLine="420"/>
        <w:jc w:val="left"/>
        <w:rPr>
          <w:rFonts w:asciiTheme="minorEastAsia" w:hAnsiTheme="minorEastAsia" w:cstheme="minorEastAsia"/>
          <w:color w:val="000000" w:themeColor="text1"/>
          <w:szCs w:val="21"/>
        </w:rPr>
      </w:pPr>
    </w:p>
    <w:p w:rsidR="00AF5291" w:rsidRDefault="00AF5291" w:rsidP="00F50497">
      <w:pPr>
        <w:widowControl/>
        <w:ind w:firstLineChars="200" w:firstLine="420"/>
        <w:jc w:val="left"/>
        <w:rPr>
          <w:rFonts w:asciiTheme="minorEastAsia" w:hAnsiTheme="minorEastAsia" w:cstheme="minorEastAsia"/>
          <w:color w:val="000000" w:themeColor="text1"/>
          <w:szCs w:val="21"/>
        </w:rPr>
      </w:pPr>
    </w:p>
    <w:p w:rsidR="00F86527" w:rsidRDefault="00F86527" w:rsidP="00F50497">
      <w:pPr>
        <w:widowControl/>
        <w:ind w:firstLineChars="200" w:firstLine="420"/>
        <w:jc w:val="left"/>
        <w:rPr>
          <w:rFonts w:asciiTheme="minorEastAsia" w:hAnsiTheme="minorEastAsia" w:cstheme="minorEastAsia"/>
          <w:color w:val="000000" w:themeColor="text1"/>
          <w:szCs w:val="21"/>
        </w:rPr>
      </w:pPr>
    </w:p>
    <w:p w:rsidR="00F86527" w:rsidRPr="00F50497" w:rsidRDefault="00F86527" w:rsidP="00F50497">
      <w:pPr>
        <w:widowControl/>
        <w:ind w:firstLineChars="200" w:firstLine="420"/>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BE7615">
        <w:rPr>
          <w:rFonts w:asciiTheme="minorEastAsia" w:hAnsiTheme="minorEastAsia" w:cstheme="minorEastAsia" w:hint="eastAsia"/>
          <w:color w:val="000000" w:themeColor="text1"/>
          <w:szCs w:val="21"/>
        </w:rPr>
        <w:t>2-20</w:t>
      </w:r>
      <w:r w:rsidRPr="00F50497">
        <w:rPr>
          <w:rFonts w:asciiTheme="minorEastAsia" w:hAnsiTheme="minorEastAsia" w:cstheme="minorEastAsia" w:hint="eastAsia"/>
          <w:color w:val="000000" w:themeColor="text1"/>
          <w:szCs w:val="21"/>
        </w:rPr>
        <w:t>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w:t>
            </w:r>
            <w:r w:rsidR="00BE7615">
              <w:rPr>
                <w:rFonts w:asciiTheme="minorEastAsia" w:hAnsiTheme="minorEastAsia" w:cstheme="minorEastAsia" w:hint="eastAsia"/>
                <w:color w:val="000000" w:themeColor="text1"/>
                <w:kern w:val="0"/>
                <w:szCs w:val="21"/>
                <w:u w:color="000000"/>
              </w:rPr>
              <w:t>72</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rPr>
              <w:t>对教唆、引诱、欺骗吸毒</w:t>
            </w:r>
            <w:r w:rsidR="0067581B">
              <w:rPr>
                <w:rFonts w:asciiTheme="minorEastAsia" w:hAnsiTheme="minorEastAsia" w:cstheme="minorEastAsia" w:hint="eastAsia"/>
                <w:color w:val="000000" w:themeColor="text1"/>
                <w:kern w:val="0"/>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1.《中华人民共和国禁毒法》第五十九条：有下列行为之一，构成犯罪的，依法追究刑事责任；尚不构成犯罪的，依法给予治安管理处罚：（六）强迫、引诱、教唆、欺骗他人吸食、注射毒品的；</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2.《中华人民共和国治安管理处罚法》</w:t>
            </w:r>
            <w:r w:rsidRPr="00F50497">
              <w:rPr>
                <w:rFonts w:asciiTheme="minorEastAsia" w:hAnsiTheme="minorEastAsia" w:cstheme="minorEastAsia" w:hint="eastAsia"/>
                <w:color w:val="000000" w:themeColor="text1"/>
                <w:szCs w:val="21"/>
                <w:shd w:val="clear" w:color="auto" w:fill="FFFFFF"/>
              </w:rPr>
              <w:t>第七十三条</w:t>
            </w:r>
            <w:r w:rsidRPr="00F50497">
              <w:rPr>
                <w:rStyle w:val="apple-converted-space"/>
                <w:rFonts w:asciiTheme="minorEastAsia" w:hAnsiTheme="minorEastAsia" w:cstheme="minorEastAsia" w:hint="eastAsia"/>
                <w:color w:val="000000" w:themeColor="text1"/>
                <w:szCs w:val="21"/>
                <w:shd w:val="clear" w:color="auto" w:fill="FFFFFF"/>
              </w:rPr>
              <w:t> </w:t>
            </w:r>
            <w:r w:rsidRPr="00F50497">
              <w:rPr>
                <w:rFonts w:asciiTheme="minorEastAsia" w:hAnsiTheme="minorEastAsia" w:cstheme="minorEastAsia" w:hint="eastAsia"/>
                <w:color w:val="000000" w:themeColor="text1"/>
                <w:szCs w:val="21"/>
                <w:shd w:val="clear" w:color="auto" w:fill="FFFFFF"/>
              </w:rPr>
              <w:t>教唆、引诱、欺骗他人吸食、注射毒品的，处</w:t>
            </w:r>
            <w:r w:rsidR="00E20A03">
              <w:rPr>
                <w:rFonts w:asciiTheme="minorEastAsia" w:hAnsiTheme="minorEastAsia" w:cstheme="minorEastAsia" w:hint="eastAsia"/>
                <w:color w:val="000000" w:themeColor="text1"/>
                <w:szCs w:val="21"/>
                <w:shd w:val="clear" w:color="auto" w:fill="FFFFFF"/>
              </w:rPr>
              <w:t>十日</w:t>
            </w:r>
            <w:r w:rsidRPr="00F50497">
              <w:rPr>
                <w:rFonts w:asciiTheme="minorEastAsia" w:hAnsiTheme="minorEastAsia" w:cstheme="minorEastAsia" w:hint="eastAsia"/>
                <w:color w:val="000000" w:themeColor="text1"/>
                <w:szCs w:val="21"/>
                <w:shd w:val="clear" w:color="auto" w:fill="FFFFFF"/>
              </w:rPr>
              <w:t>以上</w:t>
            </w:r>
            <w:r w:rsidR="00E20A03">
              <w:rPr>
                <w:rFonts w:asciiTheme="minorEastAsia" w:hAnsiTheme="minorEastAsia" w:cstheme="minorEastAsia" w:hint="eastAsia"/>
                <w:color w:val="000000" w:themeColor="text1"/>
                <w:szCs w:val="21"/>
                <w:shd w:val="clear" w:color="auto" w:fill="FFFFFF"/>
              </w:rPr>
              <w:t>十五日</w:t>
            </w:r>
            <w:r w:rsidRPr="00F50497">
              <w:rPr>
                <w:rFonts w:asciiTheme="minorEastAsia" w:hAnsiTheme="minorEastAsia" w:cstheme="minorEastAsia" w:hint="eastAsia"/>
                <w:color w:val="000000" w:themeColor="text1"/>
                <w:szCs w:val="21"/>
                <w:shd w:val="clear" w:color="auto" w:fill="FFFFFF"/>
              </w:rPr>
              <w:t>以下拘留，并处500元以上2000元以下罚款。</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南充市公安局禁毒缉毒支队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1.受理责任：公安机关对日常执法执勤发现或群众报案、控告、举报的</w:t>
            </w:r>
            <w:r w:rsidR="00206881" w:rsidRPr="00F50497">
              <w:rPr>
                <w:rFonts w:asciiTheme="minorEastAsia" w:hAnsiTheme="minorEastAsia" w:cstheme="minorEastAsia" w:hint="eastAsia"/>
                <w:color w:val="000000" w:themeColor="text1"/>
                <w:kern w:val="0"/>
                <w:szCs w:val="21"/>
              </w:rPr>
              <w:t>教唆、引诱、欺骗吸毒</w:t>
            </w:r>
            <w:r w:rsidRPr="00F50497">
              <w:rPr>
                <w:rFonts w:asciiTheme="minorEastAsia" w:hAnsiTheme="minorEastAsia" w:cstheme="minorEastAsia" w:hint="eastAsia"/>
                <w:color w:val="000000" w:themeColor="text1"/>
                <w:szCs w:val="21"/>
              </w:rPr>
              <w:t>案件</w:t>
            </w:r>
            <w:r w:rsidR="00FC0DAB">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BC5158">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0A2EF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0A2EF9">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0A2EF9">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FC0DAB">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8.其他责任：法律法规规定应履行的其他责任。</w:t>
            </w:r>
          </w:p>
        </w:tc>
      </w:tr>
      <w:tr w:rsidR="00AF5291" w:rsidRPr="00F50497">
        <w:trPr>
          <w:trHeight w:val="1142"/>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《中华人民共和国人民警察法》、《中华人民共和国禁毒法》、</w:t>
            </w:r>
            <w:r w:rsidR="00A56DD1">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699"/>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F86527" w:rsidRDefault="00F86527" w:rsidP="00F50497">
      <w:pPr>
        <w:widowControl/>
        <w:jc w:val="left"/>
        <w:rPr>
          <w:rFonts w:asciiTheme="minorEastAsia" w:hAnsiTheme="minorEastAsia" w:cstheme="minorEastAsia"/>
          <w:color w:val="000000" w:themeColor="text1"/>
          <w:szCs w:val="21"/>
        </w:rPr>
      </w:pPr>
    </w:p>
    <w:p w:rsidR="00F86527" w:rsidRDefault="00F86527" w:rsidP="00F50497">
      <w:pPr>
        <w:widowControl/>
        <w:jc w:val="left"/>
        <w:rPr>
          <w:rFonts w:asciiTheme="minorEastAsia" w:hAnsiTheme="minorEastAsia" w:cstheme="minorEastAsia"/>
          <w:color w:val="000000" w:themeColor="text1"/>
          <w:szCs w:val="21"/>
        </w:rPr>
      </w:pPr>
    </w:p>
    <w:p w:rsidR="00AF5291" w:rsidRPr="00F50497" w:rsidRDefault="005A7BB9" w:rsidP="00F50497">
      <w:pPr>
        <w:widowControl/>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BE7615">
        <w:rPr>
          <w:rFonts w:asciiTheme="minorEastAsia" w:hAnsiTheme="minorEastAsia" w:cstheme="minorEastAsia" w:hint="eastAsia"/>
          <w:color w:val="000000" w:themeColor="text1"/>
          <w:szCs w:val="21"/>
        </w:rPr>
        <w:t>2-20</w:t>
      </w:r>
      <w:r w:rsidRPr="00F50497">
        <w:rPr>
          <w:rFonts w:asciiTheme="minorEastAsia" w:hAnsiTheme="minorEastAsia" w:cstheme="minorEastAsia" w:hint="eastAsia"/>
          <w:color w:val="000000" w:themeColor="text1"/>
          <w:szCs w:val="21"/>
        </w:rPr>
        <w:t>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w:t>
            </w:r>
            <w:r w:rsidR="00BE7615">
              <w:rPr>
                <w:rFonts w:asciiTheme="minorEastAsia" w:hAnsiTheme="minorEastAsia" w:cstheme="minorEastAsia" w:hint="eastAsia"/>
                <w:color w:val="000000" w:themeColor="text1"/>
                <w:kern w:val="0"/>
                <w:szCs w:val="21"/>
                <w:u w:color="000000"/>
              </w:rPr>
              <w:t>73</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rPr>
              <w:t>对为吸毒、赌博、卖淫、嫖娼人员通风报信</w:t>
            </w:r>
            <w:r w:rsidR="0067581B">
              <w:rPr>
                <w:rFonts w:asciiTheme="minorEastAsia" w:hAnsiTheme="minorEastAsia" w:cstheme="minorEastAsia" w:hint="eastAsia"/>
                <w:color w:val="000000" w:themeColor="text1"/>
                <w:kern w:val="0"/>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1.《中华人民共和国禁毒法》第六十条： 有下列行为之一，构成犯罪的，依法追究刑事责任；尚不构成犯罪的，依法给予治安管理处罚：（二）在公安机关查处毒品违法犯罪活动时为违法犯罪行为人通风报信的；</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2.《中华人民共和国治安管理处罚法》第七十四条：</w:t>
            </w:r>
            <w:r w:rsidRPr="00F50497">
              <w:rPr>
                <w:rStyle w:val="apple-converted-space"/>
                <w:rFonts w:asciiTheme="minorEastAsia" w:hAnsiTheme="minorEastAsia" w:cstheme="minorEastAsia" w:hint="eastAsia"/>
                <w:color w:val="000000" w:themeColor="text1"/>
                <w:szCs w:val="21"/>
                <w:shd w:val="clear" w:color="auto" w:fill="FFFFFF"/>
              </w:rPr>
              <w:t> </w:t>
            </w:r>
            <w:r w:rsidRPr="00F50497">
              <w:rPr>
                <w:rFonts w:asciiTheme="minorEastAsia" w:hAnsiTheme="minorEastAsia" w:cstheme="minorEastAsia" w:hint="eastAsia"/>
                <w:color w:val="000000" w:themeColor="text1"/>
                <w:szCs w:val="21"/>
                <w:shd w:val="clear" w:color="auto" w:fill="FFFFFF"/>
              </w:rPr>
              <w:t>旅馆业、饮食服务业、文化娱乐业、</w:t>
            </w:r>
            <w:hyperlink r:id="rId238" w:tgtFrame="_blank" w:history="1">
              <w:r w:rsidRPr="00F50497">
                <w:rPr>
                  <w:rStyle w:val="aa"/>
                  <w:rFonts w:asciiTheme="minorEastAsia" w:hAnsiTheme="minorEastAsia" w:cstheme="minorEastAsia" w:hint="eastAsia"/>
                  <w:color w:val="000000" w:themeColor="text1"/>
                  <w:szCs w:val="21"/>
                  <w:shd w:val="clear" w:color="auto" w:fill="FFFFFF"/>
                </w:rPr>
                <w:t>出租汽车</w:t>
              </w:r>
            </w:hyperlink>
            <w:r w:rsidRPr="00F50497">
              <w:rPr>
                <w:rFonts w:asciiTheme="minorEastAsia" w:hAnsiTheme="minorEastAsia" w:cstheme="minorEastAsia" w:hint="eastAsia"/>
                <w:color w:val="000000" w:themeColor="text1"/>
                <w:szCs w:val="21"/>
                <w:shd w:val="clear" w:color="auto" w:fill="FFFFFF"/>
              </w:rPr>
              <w:t>业等单位的人员，在公安机关查处吸毒、赌博、卖淫、嫖娼活动时，为违法犯罪行为人通风报信的，处</w:t>
            </w:r>
            <w:r w:rsidR="00E20A03">
              <w:rPr>
                <w:rFonts w:asciiTheme="minorEastAsia" w:hAnsiTheme="minorEastAsia" w:cstheme="minorEastAsia" w:hint="eastAsia"/>
                <w:color w:val="000000" w:themeColor="text1"/>
                <w:szCs w:val="21"/>
                <w:shd w:val="clear" w:color="auto" w:fill="FFFFFF"/>
              </w:rPr>
              <w:t>十日</w:t>
            </w:r>
            <w:r w:rsidRPr="00F50497">
              <w:rPr>
                <w:rFonts w:asciiTheme="minorEastAsia" w:hAnsiTheme="minorEastAsia" w:cstheme="minorEastAsia" w:hint="eastAsia"/>
                <w:color w:val="000000" w:themeColor="text1"/>
                <w:szCs w:val="21"/>
                <w:shd w:val="clear" w:color="auto" w:fill="FFFFFF"/>
              </w:rPr>
              <w:t>以上</w:t>
            </w:r>
            <w:r w:rsidR="00E20A03">
              <w:rPr>
                <w:rFonts w:asciiTheme="minorEastAsia" w:hAnsiTheme="minorEastAsia" w:cstheme="minorEastAsia" w:hint="eastAsia"/>
                <w:color w:val="000000" w:themeColor="text1"/>
                <w:szCs w:val="21"/>
                <w:shd w:val="clear" w:color="auto" w:fill="FFFFFF"/>
              </w:rPr>
              <w:t>十五日</w:t>
            </w:r>
            <w:r w:rsidRPr="00F50497">
              <w:rPr>
                <w:rFonts w:asciiTheme="minorEastAsia" w:hAnsiTheme="minorEastAsia" w:cstheme="minorEastAsia" w:hint="eastAsia"/>
                <w:color w:val="000000" w:themeColor="text1"/>
                <w:szCs w:val="21"/>
                <w:shd w:val="clear" w:color="auto" w:fill="FFFFFF"/>
              </w:rPr>
              <w:t>以下拘留。</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南充市公安局禁毒缉毒支队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1.受理责任：公安机关对日常执法执勤发现或群众报案、控告、举报的</w:t>
            </w:r>
            <w:r w:rsidR="00206881" w:rsidRPr="00F50497">
              <w:rPr>
                <w:rFonts w:asciiTheme="minorEastAsia" w:hAnsiTheme="minorEastAsia" w:cstheme="minorEastAsia" w:hint="eastAsia"/>
                <w:color w:val="000000" w:themeColor="text1"/>
                <w:kern w:val="0"/>
                <w:szCs w:val="21"/>
              </w:rPr>
              <w:t>为吸毒、赌博、卖淫、嫖娼人员通风报信</w:t>
            </w:r>
            <w:r w:rsidRPr="00F50497">
              <w:rPr>
                <w:rFonts w:asciiTheme="minorEastAsia" w:hAnsiTheme="minorEastAsia" w:cstheme="minorEastAsia" w:hint="eastAsia"/>
                <w:color w:val="000000" w:themeColor="text1"/>
                <w:szCs w:val="21"/>
              </w:rPr>
              <w:t>案件</w:t>
            </w:r>
            <w:r w:rsidR="00FC0DAB">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BC5158">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0A2EF9">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4.告知责任：作出行政处罚决定前，应当告知违法嫌疑人拟作出行政处罚决定的事实、理由及依据，并告知违法嫌疑人依法享有陈述权和申辩权。</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0A2EF9">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0A2EF9">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FC0DAB">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8.其他责任：法律法规规定应履行的其他责任。</w:t>
            </w:r>
          </w:p>
        </w:tc>
      </w:tr>
      <w:tr w:rsidR="00AF5291" w:rsidRPr="00F50497">
        <w:trPr>
          <w:trHeight w:val="1142"/>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8E2382">
            <w:pPr>
              <w:spacing w:line="290" w:lineRule="exact"/>
              <w:ind w:firstLineChars="200" w:firstLine="420"/>
              <w:jc w:val="left"/>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《中华人民共和国人民警察法》、《中华人民共和国禁毒法》、</w:t>
            </w:r>
            <w:r w:rsidR="00A56DD1">
              <w:rPr>
                <w:rFonts w:asciiTheme="minorEastAsia" w:hAnsiTheme="minorEastAsia" w:cstheme="minorEastAsia" w:hint="eastAsia"/>
                <w:color w:val="000000" w:themeColor="text1"/>
                <w:szCs w:val="21"/>
              </w:rPr>
              <w:t>《中华人民共和国治安管理处罚法》、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0A2EF9">
        <w:trPr>
          <w:trHeight w:val="77"/>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F86527" w:rsidRDefault="00F86527" w:rsidP="00F50497">
      <w:pPr>
        <w:pStyle w:val="a6"/>
        <w:spacing w:after="0"/>
        <w:rPr>
          <w:rFonts w:asciiTheme="minorEastAsia" w:hAnsiTheme="minorEastAsia" w:cstheme="minorEastAsia"/>
          <w:b w:val="0"/>
          <w:bCs w:val="0"/>
          <w:color w:val="000000" w:themeColor="text1"/>
          <w:szCs w:val="21"/>
        </w:rPr>
      </w:pPr>
    </w:p>
    <w:p w:rsidR="00F86527" w:rsidRDefault="00F86527" w:rsidP="00F50497">
      <w:pPr>
        <w:pStyle w:val="a6"/>
        <w:spacing w:after="0"/>
        <w:rPr>
          <w:rFonts w:asciiTheme="minorEastAsia" w:hAnsiTheme="minorEastAsia" w:cstheme="minorEastAsia"/>
          <w:b w:val="0"/>
          <w:bCs w:val="0"/>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BE7615">
        <w:rPr>
          <w:rFonts w:asciiTheme="minorEastAsia" w:hAnsiTheme="minorEastAsia" w:cstheme="minorEastAsia" w:hint="eastAsia"/>
          <w:b w:val="0"/>
          <w:bCs w:val="0"/>
          <w:color w:val="000000" w:themeColor="text1"/>
          <w:szCs w:val="21"/>
        </w:rPr>
        <w:t>2-20</w:t>
      </w:r>
      <w:r w:rsidRPr="00F50497">
        <w:rPr>
          <w:rFonts w:asciiTheme="minorEastAsia" w:hAnsiTheme="minorEastAsia" w:cstheme="minorEastAsia" w:hint="eastAsia"/>
          <w:b w:val="0"/>
          <w:bCs w:val="0"/>
          <w:color w:val="000000" w:themeColor="text1"/>
          <w:szCs w:val="21"/>
        </w:rPr>
        <w:t>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BE7615">
              <w:rPr>
                <w:rFonts w:asciiTheme="minorEastAsia" w:hAnsiTheme="minorEastAsia" w:cstheme="minorEastAsia" w:hint="eastAsia"/>
                <w:color w:val="000000" w:themeColor="text1"/>
                <w:szCs w:val="21"/>
              </w:rPr>
              <w:t>74</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对饲养动物干扰正常生活</w:t>
            </w:r>
            <w:r w:rsidR="0067581B">
              <w:rPr>
                <w:rFonts w:asciiTheme="minorEastAsia" w:hAnsiTheme="minorEastAsia" w:cstheme="minorEastAsia" w:hint="eastAsia"/>
                <w:color w:val="000000" w:themeColor="text1"/>
                <w:szCs w:val="21"/>
              </w:rPr>
              <w:t>的行政处罚</w:t>
            </w:r>
          </w:p>
        </w:tc>
      </w:tr>
      <w:tr w:rsidR="00AF5291" w:rsidRPr="00F50497">
        <w:trPr>
          <w:trHeight w:val="104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sidR="00621D8D">
              <w:rPr>
                <w:rFonts w:asciiTheme="minorEastAsia" w:hAnsiTheme="minorEastAsia" w:cstheme="minorEastAsia" w:hint="eastAsia"/>
                <w:color w:val="000000" w:themeColor="text1"/>
                <w:szCs w:val="21"/>
              </w:rPr>
              <w:t>七十五</w:t>
            </w:r>
            <w:r w:rsidRPr="00F50497">
              <w:rPr>
                <w:rFonts w:asciiTheme="minorEastAsia" w:hAnsiTheme="minorEastAsia" w:cstheme="minorEastAsia" w:hint="eastAsia"/>
                <w:color w:val="000000" w:themeColor="text1"/>
                <w:szCs w:val="21"/>
              </w:rPr>
              <w:t>条第</w:t>
            </w:r>
            <w:r w:rsidR="00621D8D">
              <w:rPr>
                <w:rFonts w:asciiTheme="minorEastAsia" w:hAnsiTheme="minorEastAsia" w:cstheme="minorEastAsia" w:hint="eastAsia"/>
                <w:color w:val="000000" w:themeColor="text1"/>
                <w:szCs w:val="21"/>
              </w:rPr>
              <w:t>一</w:t>
            </w:r>
            <w:r w:rsidRPr="00F50497">
              <w:rPr>
                <w:rFonts w:asciiTheme="minorEastAsia" w:hAnsiTheme="minorEastAsia" w:cstheme="minorEastAsia" w:hint="eastAsia"/>
                <w:color w:val="000000" w:themeColor="text1"/>
                <w:szCs w:val="21"/>
              </w:rPr>
              <w:t>款：“饲养动物，干扰他人正常生活的，处警告；警告后不改正的，或者放任动物恐吓他人的，处二百元以上五百元以下罚款。”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63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饲养动物干扰正常生活案件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BE7615">
        <w:rPr>
          <w:rFonts w:asciiTheme="minorEastAsia" w:hAnsiTheme="minorEastAsia" w:cstheme="minorEastAsia" w:hint="eastAsia"/>
          <w:b w:val="0"/>
          <w:bCs w:val="0"/>
          <w:color w:val="000000" w:themeColor="text1"/>
          <w:szCs w:val="21"/>
        </w:rPr>
        <w:t>2-20</w:t>
      </w:r>
      <w:r w:rsidRPr="00F50497">
        <w:rPr>
          <w:rFonts w:asciiTheme="minorEastAsia" w:hAnsiTheme="minorEastAsia" w:cstheme="minorEastAsia" w:hint="eastAsia"/>
          <w:b w:val="0"/>
          <w:bCs w:val="0"/>
          <w:color w:val="000000" w:themeColor="text1"/>
          <w:szCs w:val="21"/>
        </w:rPr>
        <w:t>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BE7615">
              <w:rPr>
                <w:rFonts w:asciiTheme="minorEastAsia" w:hAnsiTheme="minorEastAsia" w:cstheme="minorEastAsia" w:hint="eastAsia"/>
                <w:color w:val="000000" w:themeColor="text1"/>
                <w:szCs w:val="21"/>
              </w:rPr>
              <w:t>75</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对放任动物恐吓他人</w:t>
            </w:r>
            <w:r w:rsidR="0067581B">
              <w:rPr>
                <w:rFonts w:asciiTheme="minorEastAsia" w:hAnsiTheme="minorEastAsia" w:cstheme="minorEastAsia" w:hint="eastAsia"/>
                <w:color w:val="000000" w:themeColor="text1"/>
                <w:szCs w:val="21"/>
              </w:rPr>
              <w:t>的行政处罚</w:t>
            </w:r>
          </w:p>
        </w:tc>
      </w:tr>
      <w:tr w:rsidR="00621D8D" w:rsidRPr="00F50497">
        <w:trPr>
          <w:trHeight w:val="1044"/>
        </w:trPr>
        <w:tc>
          <w:tcPr>
            <w:tcW w:w="2127" w:type="dxa"/>
            <w:vAlign w:val="center"/>
          </w:tcPr>
          <w:p w:rsidR="00621D8D" w:rsidRPr="00F50497" w:rsidRDefault="00621D8D" w:rsidP="00621D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621D8D" w:rsidRPr="00F50497" w:rsidRDefault="00621D8D" w:rsidP="00621D8D">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《中华人民共和国治安管理处罚法》第</w:t>
            </w:r>
            <w:r>
              <w:rPr>
                <w:rFonts w:asciiTheme="minorEastAsia" w:hAnsiTheme="minorEastAsia" w:cstheme="minorEastAsia" w:hint="eastAsia"/>
                <w:color w:val="000000" w:themeColor="text1"/>
                <w:szCs w:val="21"/>
              </w:rPr>
              <w:t>七十五</w:t>
            </w:r>
            <w:r w:rsidRPr="00F50497">
              <w:rPr>
                <w:rFonts w:asciiTheme="minorEastAsia" w:hAnsiTheme="minorEastAsia" w:cstheme="minorEastAsia" w:hint="eastAsia"/>
                <w:color w:val="000000" w:themeColor="text1"/>
                <w:szCs w:val="21"/>
              </w:rPr>
              <w:t>条第</w:t>
            </w:r>
            <w:r>
              <w:rPr>
                <w:rFonts w:asciiTheme="minorEastAsia" w:hAnsiTheme="minorEastAsia" w:cstheme="minorEastAsia" w:hint="eastAsia"/>
                <w:color w:val="000000" w:themeColor="text1"/>
                <w:szCs w:val="21"/>
              </w:rPr>
              <w:t>一</w:t>
            </w:r>
            <w:r w:rsidRPr="00F50497">
              <w:rPr>
                <w:rFonts w:asciiTheme="minorEastAsia" w:hAnsiTheme="minorEastAsia" w:cstheme="minorEastAsia" w:hint="eastAsia"/>
                <w:color w:val="000000" w:themeColor="text1"/>
                <w:szCs w:val="21"/>
              </w:rPr>
              <w:t>款：“饲养动物，干扰他人正常生活的，处警告；警告后不改正的，或者放任动物恐吓他人的，处二百元以上五百元以下罚款。”</w:t>
            </w:r>
          </w:p>
        </w:tc>
      </w:tr>
      <w:tr w:rsidR="00621D8D" w:rsidRPr="00F50497">
        <w:tc>
          <w:tcPr>
            <w:tcW w:w="2127" w:type="dxa"/>
            <w:vAlign w:val="center"/>
          </w:tcPr>
          <w:p w:rsidR="00621D8D" w:rsidRPr="00F50497" w:rsidRDefault="00621D8D" w:rsidP="00621D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621D8D" w:rsidRPr="00F50497" w:rsidRDefault="00621D8D" w:rsidP="00621D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621D8D" w:rsidRPr="00F50497">
        <w:trPr>
          <w:trHeight w:val="2944"/>
        </w:trPr>
        <w:tc>
          <w:tcPr>
            <w:tcW w:w="2127" w:type="dxa"/>
            <w:vAlign w:val="center"/>
          </w:tcPr>
          <w:p w:rsidR="00621D8D" w:rsidRPr="00F50497" w:rsidRDefault="00621D8D" w:rsidP="00621D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621D8D" w:rsidRPr="00F50497" w:rsidRDefault="00621D8D" w:rsidP="00621D8D">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放任动物恐吓他人案件</w:t>
            </w:r>
            <w:r>
              <w:rPr>
                <w:rFonts w:asciiTheme="minorEastAsia" w:hAnsiTheme="minorEastAsia" w:cstheme="minorEastAsia" w:hint="eastAsia"/>
                <w:color w:val="000000" w:themeColor="text1"/>
                <w:szCs w:val="21"/>
              </w:rPr>
              <w:t>，应当予以审查，决定是否受理为行政案件。</w:t>
            </w:r>
          </w:p>
          <w:p w:rsidR="00621D8D" w:rsidRPr="00F50497" w:rsidRDefault="00621D8D" w:rsidP="00621D8D">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621D8D" w:rsidRPr="00F50497" w:rsidRDefault="00621D8D" w:rsidP="00621D8D">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621D8D" w:rsidRPr="00F50497" w:rsidRDefault="00621D8D" w:rsidP="00621D8D">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621D8D" w:rsidRPr="00F50497" w:rsidRDefault="00621D8D" w:rsidP="00621D8D">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621D8D" w:rsidRPr="00F50497" w:rsidRDefault="00621D8D" w:rsidP="00621D8D">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621D8D" w:rsidRPr="00F50497" w:rsidRDefault="00621D8D" w:rsidP="00621D8D">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621D8D" w:rsidRPr="00F50497" w:rsidRDefault="00621D8D" w:rsidP="00621D8D">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621D8D" w:rsidRPr="00F50497">
        <w:tc>
          <w:tcPr>
            <w:tcW w:w="2127" w:type="dxa"/>
            <w:vAlign w:val="center"/>
          </w:tcPr>
          <w:p w:rsidR="00621D8D" w:rsidRPr="00F50497" w:rsidRDefault="00621D8D" w:rsidP="00621D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621D8D" w:rsidRPr="00F50497" w:rsidRDefault="00621D8D" w:rsidP="00621D8D">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621D8D" w:rsidRPr="00F50497">
        <w:tc>
          <w:tcPr>
            <w:tcW w:w="2127" w:type="dxa"/>
          </w:tcPr>
          <w:p w:rsidR="00621D8D" w:rsidRPr="00F50497" w:rsidRDefault="00621D8D" w:rsidP="00621D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621D8D" w:rsidRPr="00F50497" w:rsidRDefault="00621D8D" w:rsidP="00621D8D">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066E5A" w:rsidRPr="007C2A1C" w:rsidRDefault="005A7BB9" w:rsidP="00066E5A">
      <w:pPr>
        <w:widowControl/>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br w:type="page"/>
      </w:r>
    </w:p>
    <w:p w:rsidR="00066E5A" w:rsidRPr="007C2A1C" w:rsidRDefault="00066E5A" w:rsidP="00066E5A">
      <w:pPr>
        <w:widowControl/>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表2-</w:t>
      </w:r>
      <w:r>
        <w:rPr>
          <w:rFonts w:asciiTheme="minorEastAsia" w:hAnsiTheme="minorEastAsia" w:cstheme="minorEastAsia" w:hint="eastAsia"/>
          <w:color w:val="000000" w:themeColor="text1"/>
          <w:szCs w:val="21"/>
        </w:rPr>
        <w:t>209</w:t>
      </w:r>
    </w:p>
    <w:tbl>
      <w:tblPr>
        <w:tblW w:w="8364" w:type="dxa"/>
        <w:tblInd w:w="108" w:type="dxa"/>
        <w:tblLayout w:type="fixed"/>
        <w:tblLook w:val="04A0"/>
      </w:tblPr>
      <w:tblGrid>
        <w:gridCol w:w="2127"/>
        <w:gridCol w:w="6237"/>
      </w:tblGrid>
      <w:tr w:rsidR="00066E5A" w:rsidRPr="007C2A1C" w:rsidTr="0060023C">
        <w:trPr>
          <w:trHeight w:val="65"/>
        </w:trPr>
        <w:tc>
          <w:tcPr>
            <w:tcW w:w="2127" w:type="dxa"/>
            <w:tcBorders>
              <w:top w:val="single" w:sz="6" w:space="0" w:color="000000"/>
              <w:left w:val="single" w:sz="6" w:space="0" w:color="000000"/>
              <w:bottom w:val="single" w:sz="4" w:space="0" w:color="000000"/>
              <w:right w:val="single" w:sz="4"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176</w:t>
            </w:r>
          </w:p>
        </w:tc>
      </w:tr>
      <w:tr w:rsidR="00066E5A" w:rsidRPr="007C2A1C" w:rsidTr="0060023C">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行政处罚</w:t>
            </w:r>
          </w:p>
        </w:tc>
      </w:tr>
      <w:tr w:rsidR="00066E5A" w:rsidRPr="007C2A1C" w:rsidTr="0060023C">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对担保人不履行担保义务</w:t>
            </w:r>
            <w:r w:rsidR="0067581B">
              <w:rPr>
                <w:rFonts w:asciiTheme="minorEastAsia" w:eastAsiaTheme="minorEastAsia" w:hAnsiTheme="minorEastAsia" w:cstheme="minorEastAsia" w:hint="eastAsia"/>
                <w:color w:val="000000" w:themeColor="text1"/>
                <w:sz w:val="21"/>
                <w:szCs w:val="21"/>
              </w:rPr>
              <w:t>的行政处罚</w:t>
            </w:r>
          </w:p>
        </w:tc>
      </w:tr>
      <w:tr w:rsidR="00066E5A" w:rsidRPr="007C2A1C" w:rsidTr="0060023C">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066E5A" w:rsidRPr="007C2A1C" w:rsidRDefault="00621D8D" w:rsidP="0060023C">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《中华人民共和国治安管理处罚法》</w:t>
            </w:r>
            <w:r w:rsidR="00066E5A" w:rsidRPr="007C2A1C">
              <w:rPr>
                <w:rFonts w:asciiTheme="minorEastAsia" w:eastAsiaTheme="minorEastAsia" w:hAnsiTheme="minorEastAsia" w:cstheme="minorEastAsia" w:hint="eastAsia"/>
                <w:color w:val="000000" w:themeColor="text1"/>
                <w:sz w:val="21"/>
                <w:szCs w:val="21"/>
              </w:rPr>
              <w:t>第一百零九条担保人应当保证被担保人不逃避行政拘留处罚的执行。</w:t>
            </w:r>
          </w:p>
          <w:p w:rsidR="00066E5A" w:rsidRPr="007C2A1C" w:rsidRDefault="00066E5A" w:rsidP="0060023C">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担保人不履行担保义务，致使被担保人逃避行政拘留处罚的执行的，由公安机关对其处3000元以下罚款。</w:t>
            </w:r>
          </w:p>
        </w:tc>
      </w:tr>
      <w:tr w:rsidR="00066E5A" w:rsidRPr="007C2A1C" w:rsidTr="0060023C">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南充市公安局治安管理支队</w:t>
            </w:r>
          </w:p>
        </w:tc>
      </w:tr>
      <w:tr w:rsidR="00066E5A" w:rsidRPr="007C2A1C" w:rsidTr="0060023C">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066E5A" w:rsidRPr="007C2A1C" w:rsidRDefault="00884705" w:rsidP="0060023C">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 受案责任：通过对日常执法执勤发现、其他部门移交或群众报案、控告、举报的</w:t>
            </w:r>
            <w:r w:rsidR="00066E5A" w:rsidRPr="007C2A1C">
              <w:rPr>
                <w:rFonts w:asciiTheme="minorEastAsia" w:eastAsiaTheme="minorEastAsia" w:hAnsiTheme="minorEastAsia" w:cstheme="minorEastAsia" w:hint="eastAsia"/>
                <w:color w:val="000000" w:themeColor="text1"/>
                <w:sz w:val="21"/>
                <w:szCs w:val="21"/>
              </w:rPr>
              <w:t>担保人不履行担保义务案件</w:t>
            </w:r>
            <w:r w:rsidR="00DA57C2">
              <w:rPr>
                <w:rFonts w:asciiTheme="minorEastAsia" w:eastAsiaTheme="minorEastAsia" w:hAnsiTheme="minorEastAsia" w:cstheme="minorEastAsia" w:hint="eastAsia"/>
                <w:color w:val="000000" w:themeColor="text1"/>
                <w:sz w:val="21"/>
                <w:szCs w:val="21"/>
              </w:rPr>
              <w:t>，应当予以审查，决定是否受理为行政案件。</w:t>
            </w:r>
          </w:p>
          <w:p w:rsidR="00066E5A" w:rsidRPr="007C2A1C" w:rsidRDefault="00066E5A" w:rsidP="0060023C">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2.调查责任：</w:t>
            </w:r>
            <w:r w:rsidR="003E7DF9">
              <w:rPr>
                <w:rFonts w:asciiTheme="minorEastAsia" w:eastAsiaTheme="minorEastAsia" w:hAnsiTheme="minorEastAsia" w:cstheme="minorEastAsia" w:hint="eastAsia"/>
                <w:color w:val="000000" w:themeColor="text1"/>
                <w:sz w:val="21"/>
                <w:szCs w:val="21"/>
              </w:rPr>
              <w:t>对受理的案件属于本单位管辖范围内的事项及时组织调查取证，与当事人有直接利害关系的应当回避。执法人员不得少于两人，询问或者检查应当制作笔录，允许当事人辩解。</w:t>
            </w:r>
          </w:p>
          <w:p w:rsidR="00066E5A" w:rsidRPr="007C2A1C" w:rsidRDefault="00066E5A" w:rsidP="0060023C">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3.审查责任：</w:t>
            </w:r>
            <w:r w:rsidR="00A01F84">
              <w:rPr>
                <w:rFonts w:asciiTheme="minorEastAsia" w:eastAsiaTheme="minorEastAsia" w:hAnsiTheme="minorEastAsia" w:cstheme="minorEastAsia" w:hint="eastAsia"/>
                <w:color w:val="000000" w:themeColor="text1"/>
                <w:sz w:val="21"/>
                <w:szCs w:val="21"/>
              </w:rPr>
              <w:t>对案件违法事实、证据、调查取证程序、法律适用、处罚种类和幅度、当事人陈述和申辩等进行审查，提出处理意见。</w:t>
            </w:r>
          </w:p>
          <w:p w:rsidR="00066E5A" w:rsidRPr="007C2A1C" w:rsidRDefault="008166B8" w:rsidP="0060023C">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066E5A" w:rsidRPr="007C2A1C" w:rsidRDefault="00066E5A" w:rsidP="0060023C">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5.决定责任：</w:t>
            </w:r>
            <w:r w:rsidR="0026174B">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066E5A" w:rsidRPr="007C2A1C" w:rsidRDefault="00066E5A" w:rsidP="0060023C">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6.送达责任：</w:t>
            </w:r>
            <w:r w:rsidR="00836A0D">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066E5A" w:rsidRPr="007C2A1C" w:rsidRDefault="00066E5A" w:rsidP="0060023C">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7.执行责任：</w:t>
            </w:r>
            <w:r w:rsidR="00B85A24">
              <w:rPr>
                <w:rFonts w:asciiTheme="minorEastAsia" w:eastAsiaTheme="minorEastAsia" w:hAnsiTheme="minorEastAsia" w:cstheme="minorEastAsia" w:hint="eastAsia"/>
                <w:color w:val="000000" w:themeColor="text1"/>
                <w:sz w:val="21"/>
                <w:szCs w:val="21"/>
              </w:rPr>
              <w:t>依照生效的行政处罚决定和有关规定执行。</w:t>
            </w:r>
          </w:p>
          <w:p w:rsidR="00066E5A" w:rsidRPr="007C2A1C" w:rsidRDefault="00066E5A" w:rsidP="0060023C">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066E5A" w:rsidRPr="007C2A1C" w:rsidTr="0060023C">
        <w:trPr>
          <w:trHeight w:val="557"/>
        </w:trPr>
        <w:tc>
          <w:tcPr>
            <w:tcW w:w="2127" w:type="dxa"/>
            <w:tcBorders>
              <w:top w:val="single" w:sz="4" w:space="0" w:color="000000"/>
              <w:left w:val="single" w:sz="6" w:space="0" w:color="000000"/>
              <w:bottom w:val="single" w:sz="4" w:space="0" w:color="000000"/>
              <w:right w:val="single" w:sz="4"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066E5A" w:rsidRPr="007C2A1C" w:rsidRDefault="00066E5A" w:rsidP="0060023C">
            <w:pPr>
              <w:ind w:firstLineChars="200" w:firstLine="420"/>
              <w:jc w:val="left"/>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7C2A1C">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066E5A" w:rsidRPr="007C2A1C" w:rsidTr="0060023C">
        <w:trPr>
          <w:trHeight w:val="483"/>
        </w:trPr>
        <w:tc>
          <w:tcPr>
            <w:tcW w:w="2127" w:type="dxa"/>
            <w:tcBorders>
              <w:top w:val="single" w:sz="4" w:space="0" w:color="000000"/>
              <w:left w:val="single" w:sz="6" w:space="0" w:color="000000"/>
              <w:bottom w:val="single" w:sz="6" w:space="0" w:color="000000"/>
              <w:right w:val="single" w:sz="4"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066E5A" w:rsidRPr="007C2A1C" w:rsidRDefault="00066E5A" w:rsidP="0060023C">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0817-2801305</w:t>
            </w:r>
          </w:p>
        </w:tc>
      </w:tr>
    </w:tbl>
    <w:p w:rsidR="00066E5A" w:rsidRPr="007C2A1C" w:rsidRDefault="00066E5A" w:rsidP="00066E5A">
      <w:pPr>
        <w:widowControl/>
        <w:ind w:firstLineChars="200" w:firstLine="420"/>
        <w:rPr>
          <w:rFonts w:asciiTheme="minorEastAsia" w:hAnsiTheme="minorEastAsia" w:cstheme="minorEastAsia"/>
          <w:color w:val="000000" w:themeColor="text1"/>
          <w:szCs w:val="21"/>
        </w:rPr>
      </w:pPr>
    </w:p>
    <w:p w:rsidR="00066E5A" w:rsidRPr="007C2A1C" w:rsidRDefault="00066E5A" w:rsidP="00066E5A">
      <w:pPr>
        <w:widowControl/>
        <w:ind w:firstLineChars="200" w:firstLine="420"/>
        <w:rPr>
          <w:rFonts w:asciiTheme="minorEastAsia" w:hAnsiTheme="minorEastAsia" w:cstheme="minorEastAsia"/>
          <w:color w:val="000000" w:themeColor="text1"/>
          <w:szCs w:val="21"/>
        </w:rPr>
      </w:pPr>
    </w:p>
    <w:p w:rsidR="00066E5A" w:rsidRDefault="00066E5A" w:rsidP="00066E5A">
      <w:pPr>
        <w:widowControl/>
        <w:ind w:firstLineChars="200" w:firstLine="420"/>
        <w:rPr>
          <w:rFonts w:asciiTheme="minorEastAsia" w:hAnsiTheme="minorEastAsia" w:cstheme="minorEastAsia"/>
          <w:color w:val="000000" w:themeColor="text1"/>
          <w:szCs w:val="21"/>
        </w:rPr>
      </w:pPr>
    </w:p>
    <w:p w:rsidR="00F86527" w:rsidRDefault="00F86527" w:rsidP="00066E5A">
      <w:pPr>
        <w:widowControl/>
        <w:ind w:firstLineChars="200" w:firstLine="420"/>
        <w:rPr>
          <w:rFonts w:asciiTheme="minorEastAsia" w:hAnsiTheme="minorEastAsia" w:cstheme="minorEastAsia"/>
          <w:color w:val="000000" w:themeColor="text1"/>
          <w:szCs w:val="21"/>
        </w:rPr>
      </w:pPr>
    </w:p>
    <w:p w:rsidR="00F86527" w:rsidRPr="007C2A1C" w:rsidRDefault="00F86527" w:rsidP="00066E5A">
      <w:pPr>
        <w:widowControl/>
        <w:ind w:firstLineChars="200" w:firstLine="420"/>
        <w:rPr>
          <w:rFonts w:asciiTheme="minorEastAsia" w:hAnsiTheme="minorEastAsia" w:cstheme="minorEastAsia"/>
          <w:color w:val="000000" w:themeColor="text1"/>
          <w:szCs w:val="21"/>
        </w:rPr>
      </w:pPr>
    </w:p>
    <w:p w:rsidR="00066E5A" w:rsidRPr="007C2A1C" w:rsidRDefault="00066E5A" w:rsidP="00066E5A">
      <w:pPr>
        <w:widowControl/>
        <w:ind w:firstLineChars="200" w:firstLine="420"/>
        <w:rPr>
          <w:rFonts w:asciiTheme="minorEastAsia" w:hAnsiTheme="minorEastAsia" w:cstheme="minorEastAsia"/>
          <w:color w:val="000000" w:themeColor="text1"/>
          <w:szCs w:val="21"/>
        </w:rPr>
      </w:pPr>
    </w:p>
    <w:p w:rsidR="00066E5A" w:rsidRPr="007C2A1C" w:rsidRDefault="00066E5A" w:rsidP="00066E5A">
      <w:pPr>
        <w:widowControl/>
        <w:ind w:firstLineChars="200" w:firstLine="420"/>
        <w:rPr>
          <w:rFonts w:asciiTheme="minorEastAsia" w:hAnsiTheme="minorEastAsia" w:cstheme="minorEastAsia"/>
          <w:color w:val="000000" w:themeColor="text1"/>
          <w:szCs w:val="21"/>
        </w:rPr>
      </w:pPr>
    </w:p>
    <w:p w:rsidR="00066E5A" w:rsidRDefault="00066E5A" w:rsidP="00F50497">
      <w:pPr>
        <w:widowControl/>
        <w:jc w:val="left"/>
        <w:rPr>
          <w:rFonts w:asciiTheme="minorEastAsia" w:hAnsiTheme="minorEastAsia" w:cstheme="minorEastAsia"/>
          <w:color w:val="000000" w:themeColor="text1"/>
          <w:szCs w:val="21"/>
        </w:rPr>
      </w:pPr>
    </w:p>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21316E">
        <w:rPr>
          <w:rFonts w:asciiTheme="minorEastAsia" w:hAnsiTheme="minorEastAsia" w:cstheme="minorEastAsia" w:hint="eastAsia"/>
          <w:b w:val="0"/>
          <w:bCs w:val="0"/>
          <w:color w:val="000000" w:themeColor="text1"/>
          <w:szCs w:val="21"/>
        </w:rPr>
        <w:t>2-210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10"/>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21316E">
              <w:rPr>
                <w:rFonts w:asciiTheme="minorEastAsia" w:hAnsiTheme="minorEastAsia" w:cstheme="minorEastAsia" w:hint="eastAsia"/>
                <w:color w:val="000000" w:themeColor="text1"/>
                <w:szCs w:val="21"/>
              </w:rPr>
              <w:t>77</w:t>
            </w:r>
          </w:p>
        </w:tc>
      </w:tr>
      <w:tr w:rsidR="00AF5291" w:rsidRPr="00F50497">
        <w:trPr>
          <w:trHeight w:val="286"/>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4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对侮辱国旗</w:t>
            </w:r>
            <w:r w:rsidR="0067581B">
              <w:rPr>
                <w:rFonts w:asciiTheme="minorEastAsia" w:hAnsiTheme="minorEastAsia" w:cstheme="minorEastAsia" w:hint="eastAsia"/>
                <w:color w:val="000000" w:themeColor="text1"/>
                <w:szCs w:val="21"/>
              </w:rPr>
              <w:t>的行政处罚</w:t>
            </w:r>
          </w:p>
        </w:tc>
      </w:tr>
      <w:tr w:rsidR="00AF5291" w:rsidRPr="00F50497">
        <w:trPr>
          <w:trHeight w:val="115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《中华人民共和国国旗法》</w:t>
            </w:r>
            <w:r w:rsidR="001F26D3">
              <w:rPr>
                <w:rFonts w:asciiTheme="minorEastAsia" w:hAnsiTheme="minorEastAsia" w:cstheme="minorEastAsia" w:hint="eastAsia"/>
                <w:color w:val="000000" w:themeColor="text1"/>
                <w:szCs w:val="21"/>
              </w:rPr>
              <w:t>第二十三条：</w:t>
            </w:r>
            <w:r w:rsidR="00EB3703" w:rsidRPr="00EB3703">
              <w:rPr>
                <w:rFonts w:asciiTheme="minorEastAsia" w:hAnsiTheme="minorEastAsia" w:cstheme="minorEastAsia"/>
                <w:color w:val="000000" w:themeColor="text1"/>
                <w:szCs w:val="21"/>
              </w:rPr>
              <w:t>在公共场合故意以焚烧、毁损、涂划、玷污、践踏等方式侮辱中华人民共和国国旗的，依法追究刑事责任；情节较轻的，由公安机关处以十五日以下拘留。</w:t>
            </w:r>
          </w:p>
        </w:tc>
      </w:tr>
      <w:tr w:rsidR="00AF5291" w:rsidRPr="00F50497">
        <w:trPr>
          <w:trHeight w:val="45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65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侮辱国旗案件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w:t>
            </w:r>
            <w:r w:rsidR="001F3334" w:rsidRPr="00F50497">
              <w:rPr>
                <w:rFonts w:asciiTheme="minorEastAsia" w:hAnsiTheme="minorEastAsia" w:cstheme="minorEastAsia" w:hint="eastAsia"/>
                <w:color w:val="000000" w:themeColor="text1"/>
                <w:szCs w:val="21"/>
              </w:rPr>
              <w:t>《中华人民共和国国旗法》</w:t>
            </w:r>
            <w:r w:rsidR="001F3334">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261"/>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21316E">
        <w:rPr>
          <w:rFonts w:asciiTheme="minorEastAsia" w:hAnsiTheme="minorEastAsia" w:cstheme="minorEastAsia" w:hint="eastAsia"/>
          <w:b w:val="0"/>
          <w:bCs w:val="0"/>
          <w:color w:val="000000" w:themeColor="text1"/>
          <w:szCs w:val="21"/>
        </w:rPr>
        <w:t>2-211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00"/>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21316E">
              <w:rPr>
                <w:rFonts w:asciiTheme="minorEastAsia" w:hAnsiTheme="minorEastAsia" w:cstheme="minorEastAsia" w:hint="eastAsia"/>
                <w:color w:val="000000" w:themeColor="text1"/>
                <w:szCs w:val="21"/>
              </w:rPr>
              <w:t>78</w:t>
            </w:r>
          </w:p>
        </w:tc>
      </w:tr>
      <w:tr w:rsidR="00AF5291" w:rsidRPr="00F50497">
        <w:trPr>
          <w:trHeight w:val="320"/>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35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对侮辱国徽</w:t>
            </w:r>
            <w:r w:rsidR="0067581B">
              <w:rPr>
                <w:rFonts w:asciiTheme="minorEastAsia" w:hAnsiTheme="minorEastAsia" w:cstheme="minorEastAsia" w:hint="eastAsia"/>
                <w:color w:val="000000" w:themeColor="text1"/>
                <w:szCs w:val="21"/>
              </w:rPr>
              <w:t>的行政处罚</w:t>
            </w:r>
          </w:p>
        </w:tc>
      </w:tr>
      <w:tr w:rsidR="00AF5291" w:rsidRPr="00F50497">
        <w:trPr>
          <w:trHeight w:val="84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《中华人民共和国国徽法》</w:t>
            </w:r>
            <w:r w:rsidR="00EB3703" w:rsidRPr="00EB3703">
              <w:rPr>
                <w:rFonts w:asciiTheme="minorEastAsia" w:hAnsiTheme="minorEastAsia" w:cstheme="minorEastAsia"/>
                <w:color w:val="000000" w:themeColor="text1"/>
                <w:szCs w:val="21"/>
              </w:rPr>
              <w:t>第十八条　在公共场合故意以焚烧、毁损、涂划、玷污、践踏等方式侮辱中华人民共和国国徽的，依法追究刑事责任；情节较轻的，由公安机关处以十五日以下拘留。</w:t>
            </w:r>
          </w:p>
        </w:tc>
      </w:tr>
      <w:tr w:rsidR="00AF5291" w:rsidRPr="00F50497">
        <w:trPr>
          <w:trHeight w:val="255"/>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737"/>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侮辱国徽案件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183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w:t>
            </w:r>
            <w:r w:rsidR="001F3334" w:rsidRPr="00F50497">
              <w:rPr>
                <w:rFonts w:asciiTheme="minorEastAsia" w:hAnsiTheme="minorEastAsia" w:cstheme="minorEastAsia" w:hint="eastAsia"/>
                <w:color w:val="000000" w:themeColor="text1"/>
                <w:szCs w:val="21"/>
              </w:rPr>
              <w:t>《中华人民共和国国徽法》</w:t>
            </w:r>
            <w:r w:rsidR="001F3334">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277"/>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F258ED" w:rsidRPr="00F50497" w:rsidRDefault="005A7BB9" w:rsidP="00F258ED">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r>
      <w:r w:rsidR="00F258ED" w:rsidRPr="00F50497">
        <w:rPr>
          <w:rFonts w:asciiTheme="minorEastAsia" w:hAnsiTheme="minorEastAsia" w:cstheme="minorEastAsia" w:hint="eastAsia"/>
          <w:b w:val="0"/>
          <w:bCs w:val="0"/>
          <w:color w:val="000000" w:themeColor="text1"/>
          <w:szCs w:val="21"/>
        </w:rPr>
        <w:t>表</w:t>
      </w:r>
      <w:r w:rsidR="00F258ED">
        <w:rPr>
          <w:rFonts w:asciiTheme="minorEastAsia" w:hAnsiTheme="minorEastAsia" w:cstheme="minorEastAsia" w:hint="eastAsia"/>
          <w:b w:val="0"/>
          <w:bCs w:val="0"/>
          <w:color w:val="000000" w:themeColor="text1"/>
          <w:szCs w:val="21"/>
        </w:rPr>
        <w:t>2-212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F258ED" w:rsidRPr="00F50497" w:rsidTr="00C40134">
        <w:trPr>
          <w:trHeight w:val="300"/>
        </w:trPr>
        <w:tc>
          <w:tcPr>
            <w:tcW w:w="212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79</w:t>
            </w:r>
          </w:p>
        </w:tc>
      </w:tr>
      <w:tr w:rsidR="00F258ED" w:rsidRPr="00F50497" w:rsidTr="00C40134">
        <w:trPr>
          <w:trHeight w:val="320"/>
        </w:trPr>
        <w:tc>
          <w:tcPr>
            <w:tcW w:w="212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F258ED" w:rsidRPr="00F50497" w:rsidTr="00C40134">
        <w:trPr>
          <w:trHeight w:val="353"/>
        </w:trPr>
        <w:tc>
          <w:tcPr>
            <w:tcW w:w="212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F258ED" w:rsidRPr="002747D9" w:rsidRDefault="00F258ED" w:rsidP="00C40134">
            <w:pPr>
              <w:widowControl/>
              <w:adjustRightInd w:val="0"/>
              <w:snapToGrid w:val="0"/>
              <w:spacing w:line="240" w:lineRule="exact"/>
              <w:jc w:val="center"/>
              <w:textAlignment w:val="center"/>
              <w:rPr>
                <w:rFonts w:asciiTheme="minorEastAsia" w:hAnsiTheme="minorEastAsia" w:cstheme="minorEastAsia"/>
                <w:color w:val="000000" w:themeColor="text1"/>
                <w:szCs w:val="21"/>
              </w:rPr>
            </w:pPr>
            <w:r w:rsidRPr="002747D9">
              <w:rPr>
                <w:rFonts w:asciiTheme="minorEastAsia" w:hAnsiTheme="minorEastAsia" w:cstheme="minorEastAsia"/>
                <w:color w:val="000000" w:themeColor="text1"/>
                <w:szCs w:val="21"/>
              </w:rPr>
              <w:t>对侮辱国歌</w:t>
            </w:r>
            <w:r w:rsidR="0067581B">
              <w:rPr>
                <w:rFonts w:asciiTheme="minorEastAsia" w:hAnsiTheme="minorEastAsia" w:cstheme="minorEastAsia"/>
                <w:color w:val="000000" w:themeColor="text1"/>
                <w:szCs w:val="21"/>
              </w:rPr>
              <w:t>的行政处罚</w:t>
            </w:r>
          </w:p>
        </w:tc>
      </w:tr>
      <w:tr w:rsidR="00F258ED" w:rsidRPr="00F50497" w:rsidTr="00C40134">
        <w:trPr>
          <w:trHeight w:val="849"/>
        </w:trPr>
        <w:tc>
          <w:tcPr>
            <w:tcW w:w="212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w:t>
            </w:r>
            <w:r>
              <w:rPr>
                <w:rFonts w:asciiTheme="minorEastAsia" w:hAnsiTheme="minorEastAsia" w:cstheme="minorEastAsia" w:hint="eastAsia"/>
                <w:color w:val="000000" w:themeColor="text1"/>
                <w:szCs w:val="21"/>
              </w:rPr>
              <w:t>国歌</w:t>
            </w:r>
            <w:r w:rsidRPr="00F50497">
              <w:rPr>
                <w:rFonts w:asciiTheme="minorEastAsia" w:hAnsiTheme="minorEastAsia" w:cstheme="minorEastAsia" w:hint="eastAsia"/>
                <w:color w:val="000000" w:themeColor="text1"/>
                <w:szCs w:val="21"/>
              </w:rPr>
              <w:t>法》第</w:t>
            </w:r>
            <w:r>
              <w:rPr>
                <w:rFonts w:asciiTheme="minorEastAsia" w:hAnsiTheme="minorEastAsia" w:cstheme="minorEastAsia" w:hint="eastAsia"/>
                <w:color w:val="000000" w:themeColor="text1"/>
                <w:szCs w:val="21"/>
              </w:rPr>
              <w:t>十五</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在公众场合</w:t>
            </w:r>
            <w:r>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故意</w:t>
            </w:r>
            <w:r>
              <w:rPr>
                <w:rFonts w:asciiTheme="minorEastAsia" w:hAnsiTheme="minorEastAsia" w:cstheme="minorEastAsia" w:hint="eastAsia"/>
                <w:color w:val="000000" w:themeColor="text1"/>
                <w:szCs w:val="21"/>
              </w:rPr>
              <w:t>篡改国歌歌词、曲谱，以歪曲、贬损方式奏唱国歌，或者以其他方式</w:t>
            </w:r>
            <w:r w:rsidRPr="00F50497">
              <w:rPr>
                <w:rFonts w:asciiTheme="minorEastAsia" w:hAnsiTheme="minorEastAsia" w:cstheme="minorEastAsia" w:hint="eastAsia"/>
                <w:color w:val="000000" w:themeColor="text1"/>
                <w:szCs w:val="21"/>
              </w:rPr>
              <w:t>侮辱</w:t>
            </w:r>
            <w:r>
              <w:rPr>
                <w:rFonts w:asciiTheme="minorEastAsia" w:hAnsiTheme="minorEastAsia" w:cstheme="minorEastAsia" w:hint="eastAsia"/>
                <w:color w:val="000000" w:themeColor="text1"/>
                <w:szCs w:val="21"/>
              </w:rPr>
              <w:t>国歌</w:t>
            </w:r>
            <w:r w:rsidRPr="00F50497">
              <w:rPr>
                <w:rFonts w:asciiTheme="minorEastAsia" w:hAnsiTheme="minorEastAsia" w:cstheme="minorEastAsia" w:hint="eastAsia"/>
                <w:color w:val="000000" w:themeColor="text1"/>
                <w:szCs w:val="21"/>
              </w:rPr>
              <w:t>的，</w:t>
            </w:r>
            <w:r>
              <w:rPr>
                <w:rFonts w:asciiTheme="minorEastAsia" w:hAnsiTheme="minorEastAsia" w:cstheme="minorEastAsia" w:hint="eastAsia"/>
                <w:color w:val="000000" w:themeColor="text1"/>
                <w:szCs w:val="21"/>
              </w:rPr>
              <w:t>由公安机关以警告或者十五日以下拘留；构成犯罪的，依法追究刑事责任</w:t>
            </w:r>
            <w:r w:rsidRPr="00F50497">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w:t>
            </w:r>
          </w:p>
        </w:tc>
      </w:tr>
      <w:tr w:rsidR="00F258ED" w:rsidRPr="00F50497" w:rsidTr="00C40134">
        <w:trPr>
          <w:trHeight w:val="255"/>
        </w:trPr>
        <w:tc>
          <w:tcPr>
            <w:tcW w:w="212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F258ED" w:rsidRPr="00F50497" w:rsidTr="00C40134">
        <w:trPr>
          <w:trHeight w:val="2737"/>
        </w:trPr>
        <w:tc>
          <w:tcPr>
            <w:tcW w:w="212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立案责任</w:t>
            </w:r>
            <w:r w:rsidRPr="00F50497">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侮辱</w:t>
            </w:r>
            <w:r>
              <w:rPr>
                <w:rFonts w:asciiTheme="minorEastAsia" w:hAnsiTheme="minorEastAsia" w:cstheme="minorEastAsia" w:hint="eastAsia"/>
                <w:color w:val="000000" w:themeColor="text1"/>
                <w:szCs w:val="21"/>
              </w:rPr>
              <w:t>国歌</w:t>
            </w:r>
            <w:r w:rsidRPr="00F50497">
              <w:rPr>
                <w:rFonts w:asciiTheme="minorEastAsia" w:hAnsiTheme="minorEastAsia" w:cstheme="minorEastAsia" w:hint="eastAsia"/>
                <w:color w:val="000000" w:themeColor="text1"/>
                <w:szCs w:val="21"/>
              </w:rPr>
              <w:t>案件</w:t>
            </w:r>
            <w:r>
              <w:rPr>
                <w:rFonts w:asciiTheme="minorEastAsia" w:hAnsiTheme="minorEastAsia" w:cstheme="minorEastAsia" w:hint="eastAsia"/>
                <w:color w:val="000000" w:themeColor="text1"/>
                <w:szCs w:val="21"/>
              </w:rPr>
              <w:t>，应当予以审查，决定是否受理为行政案件。</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F258ED" w:rsidRPr="00F50497" w:rsidTr="00C40134">
        <w:trPr>
          <w:trHeight w:val="1833"/>
        </w:trPr>
        <w:tc>
          <w:tcPr>
            <w:tcW w:w="212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F258ED" w:rsidRPr="00F50497" w:rsidRDefault="00F258ED" w:rsidP="00C4013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w:t>
            </w:r>
            <w:r>
              <w:rPr>
                <w:rFonts w:asciiTheme="minorEastAsia" w:hAnsiTheme="minorEastAsia" w:cstheme="minorEastAsia" w:hint="eastAsia"/>
                <w:color w:val="000000" w:themeColor="text1"/>
                <w:szCs w:val="21"/>
              </w:rPr>
              <w:t>国歌</w:t>
            </w:r>
            <w:r w:rsidRPr="00F50497">
              <w:rPr>
                <w:rFonts w:asciiTheme="minorEastAsia" w:hAnsiTheme="minorEastAsia" w:cstheme="minorEastAsia" w:hint="eastAsia"/>
                <w:color w:val="000000" w:themeColor="text1"/>
                <w:szCs w:val="21"/>
              </w:rPr>
              <w:t>法》</w:t>
            </w:r>
            <w:r>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F258ED" w:rsidRPr="00F50497" w:rsidTr="00C40134">
        <w:trPr>
          <w:trHeight w:val="277"/>
        </w:trPr>
        <w:tc>
          <w:tcPr>
            <w:tcW w:w="212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F258ED" w:rsidRPr="00F50497" w:rsidRDefault="00F258ED" w:rsidP="00C4013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21316E" w:rsidP="00F258ED">
      <w:pPr>
        <w:pStyle w:val="a6"/>
        <w:spacing w:after="0"/>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r>
      <w:r w:rsidR="005A7BB9" w:rsidRPr="00F50497">
        <w:rPr>
          <w:rFonts w:asciiTheme="minorEastAsia" w:hAnsiTheme="minorEastAsia" w:cstheme="minorEastAsia" w:hint="eastAsia"/>
          <w:b w:val="0"/>
          <w:bCs w:val="0"/>
          <w:color w:val="000000" w:themeColor="text1"/>
          <w:szCs w:val="21"/>
        </w:rPr>
        <w:t>表</w:t>
      </w:r>
      <w:r w:rsidR="00D90129">
        <w:rPr>
          <w:rFonts w:asciiTheme="minorEastAsia" w:hAnsiTheme="minorEastAsia" w:cstheme="minorEastAsia" w:hint="eastAsia"/>
          <w:b w:val="0"/>
          <w:bCs w:val="0"/>
          <w:color w:val="000000" w:themeColor="text1"/>
          <w:szCs w:val="21"/>
        </w:rPr>
        <w:t>2-213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5291" w:rsidRPr="00F50497" w:rsidTr="00430FBB">
        <w:trPr>
          <w:trHeight w:val="338"/>
        </w:trPr>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7512" w:type="dxa"/>
            <w:vAlign w:val="center"/>
          </w:tcPr>
          <w:p w:rsidR="00AF5291" w:rsidRPr="00F50497" w:rsidRDefault="00D90129"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180</w:t>
            </w:r>
          </w:p>
        </w:tc>
      </w:tr>
      <w:tr w:rsidR="00AF5291" w:rsidRPr="00F50497" w:rsidTr="00430FBB">
        <w:trPr>
          <w:trHeight w:val="456"/>
        </w:trPr>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751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30FBB">
        <w:trPr>
          <w:trHeight w:val="464"/>
        </w:trPr>
        <w:tc>
          <w:tcPr>
            <w:tcW w:w="1560"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751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对出售、购买、运输假币</w:t>
            </w:r>
            <w:r w:rsidR="0067581B">
              <w:rPr>
                <w:rFonts w:asciiTheme="minorEastAsia" w:hAnsiTheme="minorEastAsia" w:cstheme="minorEastAsia" w:hint="eastAsia"/>
                <w:color w:val="000000" w:themeColor="text1"/>
                <w:szCs w:val="21"/>
              </w:rPr>
              <w:t>的行政处罚</w:t>
            </w:r>
          </w:p>
        </w:tc>
      </w:tr>
      <w:tr w:rsidR="00AF5291" w:rsidRPr="00F50497" w:rsidTr="00430FBB">
        <w:trPr>
          <w:trHeight w:val="460"/>
        </w:trPr>
        <w:tc>
          <w:tcPr>
            <w:tcW w:w="1560"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7512" w:type="dxa"/>
            <w:vAlign w:val="center"/>
          </w:tcPr>
          <w:p w:rsidR="00AF5291" w:rsidRPr="00B4008F"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《全国人民代表大会常务委员会关于惩治破坏金融秩序犯罪的决定》第</w:t>
            </w:r>
            <w:r w:rsidR="00B4008F">
              <w:rPr>
                <w:rFonts w:asciiTheme="minorEastAsia" w:hAnsiTheme="minorEastAsia" w:cstheme="minorEastAsia" w:hint="eastAsia"/>
                <w:color w:val="000000" w:themeColor="text1"/>
                <w:szCs w:val="21"/>
              </w:rPr>
              <w:t>二</w:t>
            </w:r>
            <w:r w:rsidRPr="00F50497">
              <w:rPr>
                <w:rFonts w:asciiTheme="minorEastAsia" w:hAnsiTheme="minorEastAsia" w:cstheme="minorEastAsia" w:hint="eastAsia"/>
                <w:color w:val="000000" w:themeColor="text1"/>
                <w:szCs w:val="21"/>
              </w:rPr>
              <w:t>条：</w:t>
            </w:r>
            <w:r w:rsidR="00B4008F" w:rsidRPr="00B4008F">
              <w:rPr>
                <w:rFonts w:asciiTheme="minorEastAsia" w:hAnsiTheme="minorEastAsia" w:cstheme="minorEastAsia"/>
                <w:color w:val="000000" w:themeColor="text1"/>
                <w:szCs w:val="21"/>
              </w:rPr>
              <w:t>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没收财产。</w:t>
            </w:r>
            <w:r w:rsidR="00B4008F" w:rsidRPr="00B4008F">
              <w:rPr>
                <w:rFonts w:asciiTheme="minorEastAsia" w:hAnsiTheme="minorEastAsia" w:cstheme="minorEastAsia"/>
                <w:color w:val="000000" w:themeColor="text1"/>
                <w:szCs w:val="21"/>
              </w:rPr>
              <w:br/>
              <w:t xml:space="preserve">　　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没收财产；情节较轻的，处三年以下有期徒刑或者拘役，并处或者单处一万元以上十万元以下罚金。</w:t>
            </w:r>
            <w:r w:rsidR="00B4008F" w:rsidRPr="00B4008F">
              <w:rPr>
                <w:rFonts w:asciiTheme="minorEastAsia" w:hAnsiTheme="minorEastAsia" w:cstheme="minorEastAsia"/>
                <w:color w:val="000000" w:themeColor="text1"/>
                <w:szCs w:val="21"/>
              </w:rPr>
              <w:br/>
              <w:t xml:space="preserve">　　伪造货币并出售或者运输伪造的货币的，依照第一条的规定从重处罚。</w:t>
            </w:r>
          </w:p>
          <w:p w:rsidR="00B4008F" w:rsidRPr="00F50497" w:rsidRDefault="00B4008F" w:rsidP="00F50497">
            <w:pPr>
              <w:ind w:firstLineChars="200" w:firstLine="420"/>
              <w:jc w:val="left"/>
              <w:rPr>
                <w:rFonts w:asciiTheme="minorEastAsia" w:hAnsiTheme="minorEastAsia" w:cstheme="minorEastAsia"/>
                <w:color w:val="000000" w:themeColor="text1"/>
                <w:szCs w:val="21"/>
              </w:rPr>
            </w:pPr>
            <w:r w:rsidRPr="00B4008F">
              <w:rPr>
                <w:rFonts w:asciiTheme="minorEastAsia" w:hAnsiTheme="minorEastAsia" w:cstheme="minorEastAsia" w:hint="eastAsia"/>
                <w:color w:val="000000" w:themeColor="text1"/>
                <w:szCs w:val="21"/>
              </w:rPr>
              <w:t>第二十一条：</w:t>
            </w:r>
            <w:r w:rsidRPr="00B4008F">
              <w:rPr>
                <w:rFonts w:asciiTheme="minorEastAsia" w:hAnsiTheme="minorEastAsia" w:cstheme="minorEastAsia"/>
                <w:color w:val="000000" w:themeColor="text1"/>
                <w:szCs w:val="21"/>
              </w:rPr>
              <w:t>有本决定第二条、第四条、第五条、第十一条、第十二条、第十四条、第十六条规定的行为，情节轻微不构成犯罪的，可以由公安机关处十五日以下拘留、五千元以下罚款。</w:t>
            </w:r>
          </w:p>
        </w:tc>
      </w:tr>
      <w:tr w:rsidR="00AF5291" w:rsidRPr="00F50497" w:rsidTr="00430FBB">
        <w:trPr>
          <w:trHeight w:val="564"/>
        </w:trPr>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751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rsidTr="00430FBB">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7512" w:type="dxa"/>
            <w:vAlign w:val="center"/>
          </w:tcPr>
          <w:p w:rsidR="00AF5291" w:rsidRPr="00F50497" w:rsidRDefault="006F556C" w:rsidP="00F50497">
            <w:pPr>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A7BB9" w:rsidRPr="00F50497">
              <w:rPr>
                <w:rFonts w:asciiTheme="minorEastAsia" w:hAnsiTheme="minorEastAsia" w:cstheme="minorEastAsia" w:hint="eastAsia"/>
                <w:color w:val="000000" w:themeColor="text1"/>
                <w:szCs w:val="21"/>
              </w:rPr>
              <w:t>出售、购买伪造的货币或者明知是伪造的货币而运输的，予以审查，决定是否受理为行政案件。</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widowControl/>
              <w:adjustRightInd w:val="0"/>
              <w:snapToGrid w:val="0"/>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w:t>
            </w:r>
            <w:r w:rsidR="00DA57C2">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5.决定责任：作出处罚决定，制作《行政处罚决定书》，并载明相关事项。</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6.送达责任：按照法律法规规定的方式和时限，将《行政处罚决定书》送达当事人。</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7.执行责任：依照生效的行政处罚决定和有关规定执行。</w:t>
            </w:r>
          </w:p>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430FBB">
        <w:trPr>
          <w:trHeight w:val="1049"/>
        </w:trPr>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7512" w:type="dxa"/>
            <w:vAlign w:val="center"/>
          </w:tcPr>
          <w:p w:rsidR="00AF5291" w:rsidRPr="00F50497" w:rsidRDefault="005A7BB9" w:rsidP="00C949B9">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w:t>
            </w:r>
            <w:r w:rsidR="00C949B9" w:rsidRPr="00F50497">
              <w:rPr>
                <w:rFonts w:asciiTheme="minorEastAsia" w:hAnsiTheme="minorEastAsia" w:cstheme="minorEastAsia" w:hint="eastAsia"/>
                <w:color w:val="000000" w:themeColor="text1"/>
                <w:szCs w:val="21"/>
              </w:rPr>
              <w:t>、《四川省行政执法监督条例》</w:t>
            </w:r>
            <w:r w:rsidRPr="00F50497">
              <w:rPr>
                <w:rFonts w:asciiTheme="minorEastAsia" w:hAnsiTheme="minorEastAsia" w:cstheme="minorEastAsia" w:hint="eastAsia"/>
                <w:color w:val="000000" w:themeColor="text1"/>
                <w:szCs w:val="21"/>
              </w:rPr>
              <w:t>、</w:t>
            </w:r>
            <w:r w:rsidR="00B4008F">
              <w:rPr>
                <w:rFonts w:asciiTheme="minorEastAsia" w:hAnsiTheme="minorEastAsia" w:cstheme="minorEastAsia" w:hint="eastAsia"/>
                <w:color w:val="000000" w:themeColor="text1"/>
                <w:szCs w:val="21"/>
              </w:rPr>
              <w:t>《公安机关人民警察纪律条令》</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rsidTr="00430FBB">
        <w:trPr>
          <w:trHeight w:val="329"/>
        </w:trPr>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7512"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2-214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54"/>
      </w:tblGrid>
      <w:tr w:rsidR="00AF5291" w:rsidRPr="00F50497" w:rsidTr="00430FBB">
        <w:trPr>
          <w:trHeight w:val="122"/>
        </w:trPr>
        <w:tc>
          <w:tcPr>
            <w:tcW w:w="1560" w:type="dxa"/>
            <w:vAlign w:val="center"/>
          </w:tcPr>
          <w:p w:rsidR="00AF5291" w:rsidRPr="00F50497" w:rsidRDefault="005A7BB9" w:rsidP="00F50497">
            <w:pPr>
              <w:adjustRightInd w:val="0"/>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7654" w:type="dxa"/>
            <w:vAlign w:val="center"/>
          </w:tcPr>
          <w:p w:rsidR="00AF5291" w:rsidRPr="00F50497" w:rsidRDefault="00D90129" w:rsidP="00F50497">
            <w:pPr>
              <w:adjustRightInd w:val="0"/>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181</w:t>
            </w:r>
          </w:p>
        </w:tc>
      </w:tr>
      <w:tr w:rsidR="00AF5291" w:rsidRPr="00F50497" w:rsidTr="00430FBB">
        <w:trPr>
          <w:trHeight w:val="226"/>
        </w:trPr>
        <w:tc>
          <w:tcPr>
            <w:tcW w:w="1560" w:type="dxa"/>
            <w:vAlign w:val="center"/>
          </w:tcPr>
          <w:p w:rsidR="00AF5291" w:rsidRPr="00F50497" w:rsidRDefault="005A7BB9" w:rsidP="00F50497">
            <w:pPr>
              <w:adjustRightInd w:val="0"/>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7654" w:type="dxa"/>
            <w:vAlign w:val="center"/>
          </w:tcPr>
          <w:p w:rsidR="00AF5291" w:rsidRPr="00F50497" w:rsidRDefault="005A7BB9" w:rsidP="00F50497">
            <w:pPr>
              <w:adjustRightInd w:val="0"/>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430FBB">
        <w:trPr>
          <w:trHeight w:val="274"/>
        </w:trPr>
        <w:tc>
          <w:tcPr>
            <w:tcW w:w="1560" w:type="dxa"/>
            <w:vAlign w:val="center"/>
          </w:tcPr>
          <w:p w:rsidR="00AF5291" w:rsidRPr="00F50497" w:rsidRDefault="005A7BB9" w:rsidP="00F50497">
            <w:pPr>
              <w:adjustRightInd w:val="0"/>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7654" w:type="dxa"/>
            <w:vAlign w:val="center"/>
          </w:tcPr>
          <w:p w:rsidR="00AF5291" w:rsidRPr="00F50497" w:rsidRDefault="005A7BB9" w:rsidP="00F50497">
            <w:pPr>
              <w:adjustRightInd w:val="0"/>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对金融工作人员购买假币、以假币换取货币</w:t>
            </w:r>
            <w:r w:rsidR="0067581B">
              <w:rPr>
                <w:rFonts w:asciiTheme="minorEastAsia" w:hAnsiTheme="minorEastAsia" w:cstheme="minorEastAsia" w:hint="eastAsia"/>
                <w:color w:val="000000" w:themeColor="text1"/>
                <w:szCs w:val="21"/>
              </w:rPr>
              <w:t>的行政处罚</w:t>
            </w:r>
          </w:p>
        </w:tc>
      </w:tr>
      <w:tr w:rsidR="00FF1194" w:rsidRPr="00F50497" w:rsidTr="00430FBB">
        <w:trPr>
          <w:trHeight w:val="460"/>
        </w:trPr>
        <w:tc>
          <w:tcPr>
            <w:tcW w:w="1560" w:type="dxa"/>
            <w:vAlign w:val="center"/>
          </w:tcPr>
          <w:p w:rsidR="00FF1194" w:rsidRPr="00F50497" w:rsidRDefault="00FF1194" w:rsidP="00FF1194">
            <w:pPr>
              <w:adjustRightInd w:val="0"/>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7654" w:type="dxa"/>
            <w:vAlign w:val="center"/>
          </w:tcPr>
          <w:p w:rsidR="00FF1194" w:rsidRPr="00B4008F" w:rsidRDefault="00FF1194" w:rsidP="00FF1194">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《全国人民代表大会常务委员会关于惩治破坏金融秩序犯罪的决定》第</w:t>
            </w:r>
            <w:r>
              <w:rPr>
                <w:rFonts w:asciiTheme="minorEastAsia" w:hAnsiTheme="minorEastAsia" w:cstheme="minorEastAsia" w:hint="eastAsia"/>
                <w:color w:val="000000" w:themeColor="text1"/>
                <w:szCs w:val="21"/>
              </w:rPr>
              <w:t>二</w:t>
            </w:r>
            <w:r w:rsidRPr="00F50497">
              <w:rPr>
                <w:rFonts w:asciiTheme="minorEastAsia" w:hAnsiTheme="minorEastAsia" w:cstheme="minorEastAsia" w:hint="eastAsia"/>
                <w:color w:val="000000" w:themeColor="text1"/>
                <w:szCs w:val="21"/>
              </w:rPr>
              <w:t>条：</w:t>
            </w:r>
            <w:r w:rsidRPr="00B4008F">
              <w:rPr>
                <w:rFonts w:asciiTheme="minorEastAsia" w:hAnsiTheme="minorEastAsia" w:cstheme="minorEastAsia"/>
                <w:color w:val="000000" w:themeColor="text1"/>
                <w:szCs w:val="21"/>
              </w:rPr>
              <w:t>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没收财产。</w:t>
            </w:r>
            <w:r w:rsidRPr="00B4008F">
              <w:rPr>
                <w:rFonts w:asciiTheme="minorEastAsia" w:hAnsiTheme="minorEastAsia" w:cstheme="minorEastAsia"/>
                <w:color w:val="000000" w:themeColor="text1"/>
                <w:szCs w:val="21"/>
              </w:rPr>
              <w:br/>
              <w:t xml:space="preserve">　　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没收财产；情节较轻的，处三年以下有期徒刑或者拘役，并处或者单处一万元以上十万元以下罚金。</w:t>
            </w:r>
            <w:r w:rsidRPr="00B4008F">
              <w:rPr>
                <w:rFonts w:asciiTheme="minorEastAsia" w:hAnsiTheme="minorEastAsia" w:cstheme="minorEastAsia"/>
                <w:color w:val="000000" w:themeColor="text1"/>
                <w:szCs w:val="21"/>
              </w:rPr>
              <w:br/>
              <w:t xml:space="preserve">　　伪造货币并出售或者运输伪造的货币的，依照第一条的规定从重处罚。</w:t>
            </w:r>
          </w:p>
          <w:p w:rsidR="00FF1194" w:rsidRPr="00F50497" w:rsidRDefault="00FF1194" w:rsidP="00FF1194">
            <w:pPr>
              <w:adjustRightInd w:val="0"/>
              <w:ind w:firstLineChars="200" w:firstLine="420"/>
              <w:rPr>
                <w:rFonts w:asciiTheme="minorEastAsia" w:hAnsiTheme="minorEastAsia" w:cstheme="minorEastAsia"/>
                <w:color w:val="000000" w:themeColor="text1"/>
                <w:szCs w:val="21"/>
              </w:rPr>
            </w:pPr>
            <w:r w:rsidRPr="00B4008F">
              <w:rPr>
                <w:rFonts w:asciiTheme="minorEastAsia" w:hAnsiTheme="minorEastAsia" w:cstheme="minorEastAsia" w:hint="eastAsia"/>
                <w:color w:val="000000" w:themeColor="text1"/>
                <w:szCs w:val="21"/>
              </w:rPr>
              <w:t>第二十一条：</w:t>
            </w:r>
            <w:r w:rsidRPr="00B4008F">
              <w:rPr>
                <w:rFonts w:asciiTheme="minorEastAsia" w:hAnsiTheme="minorEastAsia" w:cstheme="minorEastAsia"/>
                <w:color w:val="000000" w:themeColor="text1"/>
                <w:szCs w:val="21"/>
              </w:rPr>
              <w:t>有本决定第二条、第四条、第五条、第十一条、第十二条、第十四条、第十六条规定的行为，情节轻微不构成犯罪的，可以由公安机关处十五日以下拘留、五千元以下罚款。</w:t>
            </w:r>
          </w:p>
        </w:tc>
      </w:tr>
      <w:tr w:rsidR="00FF1194" w:rsidRPr="00F50497" w:rsidTr="00430FBB">
        <w:trPr>
          <w:trHeight w:val="369"/>
        </w:trPr>
        <w:tc>
          <w:tcPr>
            <w:tcW w:w="1560" w:type="dxa"/>
            <w:vAlign w:val="center"/>
          </w:tcPr>
          <w:p w:rsidR="00FF1194" w:rsidRPr="00F50497" w:rsidRDefault="00FF1194" w:rsidP="00FF1194">
            <w:pPr>
              <w:adjustRightInd w:val="0"/>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7654" w:type="dxa"/>
            <w:vAlign w:val="center"/>
          </w:tcPr>
          <w:p w:rsidR="00FF1194" w:rsidRPr="00F50497" w:rsidRDefault="00FF1194" w:rsidP="00FF1194">
            <w:pPr>
              <w:adjustRightInd w:val="0"/>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FF1194" w:rsidRPr="00F50497" w:rsidTr="00430FBB">
        <w:tc>
          <w:tcPr>
            <w:tcW w:w="1560" w:type="dxa"/>
            <w:vAlign w:val="center"/>
          </w:tcPr>
          <w:p w:rsidR="00FF1194" w:rsidRPr="00F50497" w:rsidRDefault="00FF1194" w:rsidP="00FF1194">
            <w:pPr>
              <w:adjustRightInd w:val="0"/>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7654" w:type="dxa"/>
            <w:vAlign w:val="center"/>
          </w:tcPr>
          <w:p w:rsidR="00FF1194" w:rsidRPr="00F50497" w:rsidRDefault="00FF1194" w:rsidP="00FF1194">
            <w:pPr>
              <w:adjustRightInd w:val="0"/>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金融工作人员购买假币、以假币换取货币案件，发现涉嫌违反《关于惩治破坏金融秩序犯罪的决定》的行为</w:t>
            </w:r>
            <w:r>
              <w:rPr>
                <w:rFonts w:asciiTheme="minorEastAsia" w:hAnsiTheme="minorEastAsia" w:cstheme="minorEastAsia" w:hint="eastAsia"/>
                <w:color w:val="000000" w:themeColor="text1"/>
                <w:szCs w:val="21"/>
              </w:rPr>
              <w:t>，应当予以审查，决定是否受理为行政案件。</w:t>
            </w:r>
          </w:p>
          <w:p w:rsidR="00FF1194" w:rsidRPr="00F50497" w:rsidRDefault="00FF1194" w:rsidP="00FF1194">
            <w:pPr>
              <w:adjustRightIn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FF1194" w:rsidRPr="00F50497" w:rsidRDefault="00FF1194" w:rsidP="00FF1194">
            <w:pPr>
              <w:adjustRightIn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FF1194" w:rsidRPr="00F50497" w:rsidRDefault="00FF1194" w:rsidP="00FF1194">
            <w:pPr>
              <w:adjustRightIn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w:t>
            </w:r>
            <w:r>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FF1194" w:rsidRPr="00F50497" w:rsidRDefault="00FF1194" w:rsidP="00FF1194">
            <w:pPr>
              <w:adjustRightIn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5.决定责任：作出处罚决定，制作《行政处罚决定书》，并载明相关事项。</w:t>
            </w:r>
          </w:p>
          <w:p w:rsidR="00FF1194" w:rsidRPr="00F50497" w:rsidRDefault="00FF1194" w:rsidP="00FF1194">
            <w:pPr>
              <w:adjustRightIn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6.送达责任：按照法律法规规定的方式和时限，将《行政处罚决定书》送达当事人。</w:t>
            </w:r>
          </w:p>
          <w:p w:rsidR="00FF1194" w:rsidRPr="00F50497" w:rsidRDefault="00FF1194" w:rsidP="00FF1194">
            <w:pPr>
              <w:adjustRightIn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7.执行责任：依照生效的行政处罚决定和有关规定执行。</w:t>
            </w:r>
          </w:p>
          <w:p w:rsidR="00FF1194" w:rsidRPr="00F50497" w:rsidRDefault="00FF1194" w:rsidP="00FF1194">
            <w:pPr>
              <w:adjustRightIn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FF1194" w:rsidRPr="00F50497" w:rsidTr="00430FBB">
        <w:trPr>
          <w:trHeight w:val="2144"/>
        </w:trPr>
        <w:tc>
          <w:tcPr>
            <w:tcW w:w="1560" w:type="dxa"/>
            <w:vAlign w:val="center"/>
          </w:tcPr>
          <w:p w:rsidR="00FF1194" w:rsidRPr="00F50497" w:rsidRDefault="00FF1194" w:rsidP="00FF1194">
            <w:pPr>
              <w:adjustRightInd w:val="0"/>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7654" w:type="dxa"/>
            <w:vAlign w:val="center"/>
          </w:tcPr>
          <w:p w:rsidR="00FF1194" w:rsidRPr="00F50497" w:rsidRDefault="00FF1194" w:rsidP="00FF1194">
            <w:pPr>
              <w:adjustRightIn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w:t>
            </w:r>
            <w:r>
              <w:rPr>
                <w:rFonts w:asciiTheme="minorEastAsia" w:hAnsiTheme="minorEastAsia" w:cstheme="minorEastAsia" w:hint="eastAsia"/>
                <w:color w:val="000000" w:themeColor="text1"/>
                <w:szCs w:val="21"/>
              </w:rPr>
              <w:t>《公安机关人民警察纪律条令》</w:t>
            </w:r>
            <w:r w:rsidRPr="00F50497">
              <w:rPr>
                <w:rFonts w:asciiTheme="minorEastAsia" w:hAnsiTheme="minorEastAsia" w:cstheme="minorEastAsia" w:hint="eastAsia"/>
                <w:color w:val="000000" w:themeColor="text1"/>
                <w:szCs w:val="21"/>
              </w:rPr>
              <w:t>等法律法规规章的相关规定追究相应的责任。</w:t>
            </w:r>
          </w:p>
        </w:tc>
      </w:tr>
      <w:tr w:rsidR="00FF1194" w:rsidRPr="00F50497" w:rsidTr="00430FBB">
        <w:trPr>
          <w:trHeight w:val="109"/>
        </w:trPr>
        <w:tc>
          <w:tcPr>
            <w:tcW w:w="1560" w:type="dxa"/>
            <w:vAlign w:val="center"/>
          </w:tcPr>
          <w:p w:rsidR="00FF1194" w:rsidRPr="00F50497" w:rsidRDefault="00FF1194" w:rsidP="00FF1194">
            <w:pPr>
              <w:adjustRightInd w:val="0"/>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7654" w:type="dxa"/>
            <w:vAlign w:val="center"/>
          </w:tcPr>
          <w:p w:rsidR="00FF1194" w:rsidRPr="00F50497" w:rsidRDefault="00FF1194" w:rsidP="00FF1194">
            <w:pPr>
              <w:adjustRightInd w:val="0"/>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90129">
        <w:rPr>
          <w:rFonts w:asciiTheme="minorEastAsia" w:hAnsiTheme="minorEastAsia" w:cstheme="minorEastAsia" w:hint="eastAsia"/>
          <w:b w:val="0"/>
          <w:bCs w:val="0"/>
          <w:color w:val="000000" w:themeColor="text1"/>
          <w:szCs w:val="21"/>
        </w:rPr>
        <w:t>2-215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D90129"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182</w:t>
            </w:r>
          </w:p>
        </w:tc>
      </w:tr>
      <w:tr w:rsidR="00AF5291" w:rsidRPr="00F50497">
        <w:trPr>
          <w:trHeight w:val="340"/>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对持有、使用假币</w:t>
            </w:r>
            <w:r w:rsidR="0067581B">
              <w:rPr>
                <w:rFonts w:asciiTheme="minorEastAsia" w:hAnsiTheme="minorEastAsia" w:cstheme="minorEastAsia" w:hint="eastAsia"/>
                <w:color w:val="000000" w:themeColor="text1"/>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FF1194" w:rsidRDefault="005A7BB9" w:rsidP="00F50497">
            <w:pPr>
              <w:ind w:firstLineChars="200" w:firstLine="420"/>
              <w:rPr>
                <w:rFonts w:ascii="Arial" w:hAnsi="Arial" w:cs="Arial"/>
                <w:color w:val="333333"/>
                <w:szCs w:val="21"/>
                <w:shd w:val="clear" w:color="auto" w:fill="FFFFFF"/>
              </w:rPr>
            </w:pPr>
            <w:r w:rsidRPr="00F50497">
              <w:rPr>
                <w:rFonts w:asciiTheme="minorEastAsia" w:hAnsiTheme="minorEastAsia" w:cstheme="minorEastAsia" w:hint="eastAsia"/>
                <w:color w:val="000000" w:themeColor="text1"/>
                <w:szCs w:val="21"/>
              </w:rPr>
              <w:t>《全国人民代表大会常务委员会关于惩治破坏金融秩序犯罪的决定》第</w:t>
            </w:r>
            <w:r w:rsidR="00FF1194">
              <w:rPr>
                <w:rFonts w:asciiTheme="minorEastAsia" w:hAnsiTheme="minorEastAsia" w:cstheme="minorEastAsia" w:hint="eastAsia"/>
                <w:color w:val="000000" w:themeColor="text1"/>
                <w:szCs w:val="21"/>
              </w:rPr>
              <w:t>四</w:t>
            </w:r>
            <w:r w:rsidRPr="00F50497">
              <w:rPr>
                <w:rFonts w:asciiTheme="minorEastAsia" w:hAnsiTheme="minorEastAsia" w:cstheme="minorEastAsia" w:hint="eastAsia"/>
                <w:color w:val="000000" w:themeColor="text1"/>
                <w:szCs w:val="21"/>
              </w:rPr>
              <w:t>条：</w:t>
            </w:r>
            <w:r w:rsidR="00FF1194" w:rsidRPr="00FF1194">
              <w:rPr>
                <w:rFonts w:asciiTheme="minorEastAsia" w:hAnsiTheme="minorEastAsia" w:cstheme="minorEastAsia"/>
                <w:color w:val="000000" w:themeColor="text1"/>
                <w:szCs w:val="21"/>
              </w:rPr>
              <w:t>明知是伪造的货币而持有、使用，数额较大的，处三年以下有期徒刑或者拘役，并处一万元以上十万元以下罚金；数额巨大的，处三年以上十年以下有期徒刑，并处二万元以上二十万元以下罚金；数额特别巨大的，处十年以上有期徒刑，并处五万元以上五十万元以下罚金或者没收财产。</w:t>
            </w:r>
          </w:p>
          <w:p w:rsidR="00AF5291" w:rsidRPr="00F50497" w:rsidRDefault="00FF1194" w:rsidP="00F50497">
            <w:pPr>
              <w:ind w:firstLineChars="200" w:firstLine="420"/>
              <w:rPr>
                <w:rFonts w:asciiTheme="minorEastAsia" w:hAnsiTheme="minorEastAsia" w:cstheme="minorEastAsia"/>
                <w:color w:val="000000" w:themeColor="text1"/>
                <w:szCs w:val="21"/>
              </w:rPr>
            </w:pPr>
            <w:r w:rsidRPr="00B4008F">
              <w:rPr>
                <w:rFonts w:asciiTheme="minorEastAsia" w:hAnsiTheme="minorEastAsia" w:cstheme="minorEastAsia" w:hint="eastAsia"/>
                <w:color w:val="000000" w:themeColor="text1"/>
                <w:szCs w:val="21"/>
              </w:rPr>
              <w:t>第二十一条：</w:t>
            </w:r>
            <w:r w:rsidRPr="00B4008F">
              <w:rPr>
                <w:rFonts w:asciiTheme="minorEastAsia" w:hAnsiTheme="minorEastAsia" w:cstheme="minorEastAsia"/>
                <w:color w:val="000000" w:themeColor="text1"/>
                <w:szCs w:val="21"/>
              </w:rPr>
              <w:t>有本决定第二条、第四条、第五条、第十一条、第十二条、第十四条、第十六条规定的行为，情节轻微不构成犯罪的，可以由公安机关处十五日以下拘留、五千元以下罚款。</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6F556C"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A7BB9" w:rsidRPr="00F50497">
              <w:rPr>
                <w:rFonts w:asciiTheme="minorEastAsia" w:hAnsiTheme="minorEastAsia" w:cstheme="minorEastAsia" w:hint="eastAsia"/>
                <w:color w:val="000000" w:themeColor="text1"/>
                <w:szCs w:val="21"/>
              </w:rPr>
              <w:t>明知是伪造的货币而持有、使用的，予以审查，决定是否受理为行政案件。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widowControl/>
              <w:adjustRightInd w:val="0"/>
              <w:snapToGri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w:t>
            </w:r>
            <w:r w:rsidR="00DA57C2">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214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w:t>
            </w:r>
            <w:r w:rsidR="00394141">
              <w:rPr>
                <w:rFonts w:asciiTheme="minorEastAsia" w:hAnsiTheme="minorEastAsia" w:cstheme="minorEastAsia" w:hint="eastAsia"/>
                <w:color w:val="000000" w:themeColor="text1"/>
                <w:szCs w:val="21"/>
              </w:rPr>
              <w:t>、</w:t>
            </w:r>
            <w:r w:rsidR="00B4008F">
              <w:rPr>
                <w:rFonts w:asciiTheme="minorEastAsia" w:hAnsiTheme="minorEastAsia" w:cstheme="minorEastAsia" w:hint="eastAsia"/>
                <w:color w:val="000000" w:themeColor="text1"/>
                <w:szCs w:val="21"/>
              </w:rPr>
              <w:t>《公安机关人民警察纪律条令》</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trPr>
          <w:trHeight w:val="303"/>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90129">
        <w:rPr>
          <w:rFonts w:asciiTheme="minorEastAsia" w:hAnsiTheme="minorEastAsia" w:cstheme="minorEastAsia" w:hint="eastAsia"/>
          <w:b w:val="0"/>
          <w:bCs w:val="0"/>
          <w:color w:val="000000" w:themeColor="text1"/>
          <w:szCs w:val="21"/>
        </w:rPr>
        <w:t>2-216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D90129"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183</w:t>
            </w:r>
          </w:p>
        </w:tc>
      </w:tr>
      <w:tr w:rsidR="00AF5291" w:rsidRPr="00F50497">
        <w:trPr>
          <w:trHeight w:val="19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161"/>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对变造货币</w:t>
            </w:r>
            <w:r w:rsidR="0067581B">
              <w:rPr>
                <w:rFonts w:asciiTheme="minorEastAsia" w:hAnsiTheme="minorEastAsia" w:cstheme="minorEastAsia" w:hint="eastAsia"/>
                <w:color w:val="000000" w:themeColor="text1"/>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Default="00FF1194" w:rsidP="00F50497">
            <w:pPr>
              <w:ind w:firstLineChars="200" w:firstLine="420"/>
              <w:rPr>
                <w:rFonts w:ascii="Arial" w:hAnsi="Arial" w:cs="Arial"/>
                <w:color w:val="333333"/>
                <w:szCs w:val="21"/>
                <w:shd w:val="clear" w:color="auto" w:fill="FFFFFF"/>
              </w:rPr>
            </w:pPr>
            <w:r>
              <w:rPr>
                <w:rFonts w:asciiTheme="minorEastAsia" w:hAnsiTheme="minorEastAsia" w:cstheme="minorEastAsia" w:hint="eastAsia"/>
                <w:color w:val="000000" w:themeColor="text1"/>
                <w:szCs w:val="21"/>
              </w:rPr>
              <w:t>《全国人民代表大会常务委员会关于惩治破坏金融秩序犯罪的决定》</w:t>
            </w:r>
            <w:r w:rsidR="005A7BB9" w:rsidRPr="00F50497">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五</w:t>
            </w:r>
            <w:r w:rsidR="005A7BB9" w:rsidRPr="00F50497">
              <w:rPr>
                <w:rFonts w:asciiTheme="minorEastAsia" w:hAnsiTheme="minorEastAsia" w:cstheme="minorEastAsia" w:hint="eastAsia"/>
                <w:color w:val="000000" w:themeColor="text1"/>
                <w:szCs w:val="21"/>
              </w:rPr>
              <w:t>条：</w:t>
            </w:r>
            <w:r>
              <w:rPr>
                <w:rFonts w:ascii="Arial" w:hAnsi="Arial" w:cs="Arial"/>
                <w:color w:val="333333"/>
                <w:szCs w:val="21"/>
                <w:shd w:val="clear" w:color="auto" w:fill="FFFFFF"/>
              </w:rPr>
              <w:t>变造货币，数额较大的，处三年以下有期徒刑或者拘役，并处一万元以上十万元以下罚金；数额巨大的，处三年以上十年以下有期徒刑，并处二万元以上二十万元以下罚金。</w:t>
            </w:r>
          </w:p>
          <w:p w:rsidR="00FF1194" w:rsidRPr="00F50497" w:rsidRDefault="00FF1194" w:rsidP="00F50497">
            <w:pPr>
              <w:ind w:firstLineChars="200" w:firstLine="420"/>
              <w:rPr>
                <w:rFonts w:asciiTheme="minorEastAsia" w:hAnsiTheme="minorEastAsia" w:cstheme="minorEastAsia"/>
                <w:color w:val="000000" w:themeColor="text1"/>
                <w:szCs w:val="21"/>
              </w:rPr>
            </w:pPr>
            <w:r w:rsidRPr="00B4008F">
              <w:rPr>
                <w:rFonts w:asciiTheme="minorEastAsia" w:hAnsiTheme="minorEastAsia" w:cstheme="minorEastAsia" w:hint="eastAsia"/>
                <w:color w:val="000000" w:themeColor="text1"/>
                <w:szCs w:val="21"/>
              </w:rPr>
              <w:t>第二十一条：</w:t>
            </w:r>
            <w:r w:rsidRPr="00B4008F">
              <w:rPr>
                <w:rFonts w:asciiTheme="minorEastAsia" w:hAnsiTheme="minorEastAsia" w:cstheme="minorEastAsia"/>
                <w:color w:val="000000" w:themeColor="text1"/>
                <w:szCs w:val="21"/>
              </w:rPr>
              <w:t>有本决定第二条、第四条、第五条、第十一条、第十二条、第十四条、第十六条规定的行为，情节轻微不构成犯罪的，可以由公安机关处十五日以下拘留、五千元以下罚款。</w:t>
            </w:r>
          </w:p>
        </w:tc>
      </w:tr>
      <w:tr w:rsidR="00AF5291" w:rsidRPr="00F50497">
        <w:trPr>
          <w:trHeight w:val="90"/>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6F556C"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A7BB9" w:rsidRPr="00F50497">
              <w:rPr>
                <w:rFonts w:asciiTheme="minorEastAsia" w:hAnsiTheme="minorEastAsia" w:cstheme="minorEastAsia" w:hint="eastAsia"/>
                <w:color w:val="000000" w:themeColor="text1"/>
                <w:szCs w:val="21"/>
              </w:rPr>
              <w:t>变造货币的，予以审查，决定是否受理为行政案件。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w:t>
            </w:r>
            <w:r w:rsidR="00DA57C2">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214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w:t>
            </w:r>
            <w:r w:rsidR="00394141">
              <w:rPr>
                <w:rFonts w:asciiTheme="minorEastAsia" w:hAnsiTheme="minorEastAsia" w:cstheme="minorEastAsia" w:hint="eastAsia"/>
                <w:color w:val="000000" w:themeColor="text1"/>
                <w:szCs w:val="21"/>
              </w:rPr>
              <w:t>、</w:t>
            </w:r>
            <w:r w:rsidR="00B4008F">
              <w:rPr>
                <w:rFonts w:asciiTheme="minorEastAsia" w:hAnsiTheme="minorEastAsia" w:cstheme="minorEastAsia" w:hint="eastAsia"/>
                <w:color w:val="000000" w:themeColor="text1"/>
                <w:szCs w:val="21"/>
              </w:rPr>
              <w:t>《公安机关人民警察纪律条令》</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trPr>
          <w:trHeight w:val="469"/>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AF5291" w:rsidP="00F50497">
      <w:pPr>
        <w:ind w:firstLineChars="200" w:firstLine="420"/>
        <w:jc w:val="left"/>
        <w:rPr>
          <w:rFonts w:asciiTheme="minorEastAsia" w:hAnsiTheme="minorEastAsia" w:cstheme="minorEastAsia"/>
          <w:color w:val="000000" w:themeColor="text1"/>
          <w:szCs w:val="21"/>
        </w:rPr>
      </w:pPr>
    </w:p>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90129">
        <w:rPr>
          <w:rFonts w:asciiTheme="minorEastAsia" w:hAnsiTheme="minorEastAsia" w:cstheme="minorEastAsia" w:hint="eastAsia"/>
          <w:b w:val="0"/>
          <w:bCs w:val="0"/>
          <w:color w:val="000000" w:themeColor="text1"/>
          <w:szCs w:val="21"/>
        </w:rPr>
        <w:t>2-217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5291" w:rsidRPr="00F50497" w:rsidTr="00AB2053">
        <w:trPr>
          <w:trHeight w:val="338"/>
        </w:trPr>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7512" w:type="dxa"/>
            <w:vAlign w:val="center"/>
          </w:tcPr>
          <w:p w:rsidR="00AF5291" w:rsidRPr="00F50497" w:rsidRDefault="00D90129"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18</w:t>
            </w:r>
            <w:r w:rsidR="005A7BB9" w:rsidRPr="00F50497">
              <w:rPr>
                <w:rFonts w:asciiTheme="minorEastAsia" w:hAnsiTheme="minorEastAsia" w:cstheme="minorEastAsia" w:hint="eastAsia"/>
                <w:color w:val="000000" w:themeColor="text1"/>
                <w:kern w:val="0"/>
                <w:szCs w:val="21"/>
                <w:u w:color="000000"/>
              </w:rPr>
              <w:t>4</w:t>
            </w:r>
          </w:p>
        </w:tc>
      </w:tr>
      <w:tr w:rsidR="00AF5291" w:rsidRPr="00F50497" w:rsidTr="00AB2053">
        <w:trPr>
          <w:trHeight w:val="456"/>
        </w:trPr>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751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AB2053">
        <w:trPr>
          <w:trHeight w:val="464"/>
        </w:trPr>
        <w:tc>
          <w:tcPr>
            <w:tcW w:w="1560"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751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对伪造、变造金融票证</w:t>
            </w:r>
            <w:r w:rsidR="0067581B">
              <w:rPr>
                <w:rFonts w:asciiTheme="minorEastAsia" w:hAnsiTheme="minorEastAsia" w:cstheme="minorEastAsia" w:hint="eastAsia"/>
                <w:color w:val="000000" w:themeColor="text1"/>
                <w:szCs w:val="21"/>
              </w:rPr>
              <w:t>的行政处罚</w:t>
            </w:r>
          </w:p>
        </w:tc>
      </w:tr>
      <w:tr w:rsidR="00AF5291" w:rsidRPr="00F50497" w:rsidTr="00AB2053">
        <w:trPr>
          <w:trHeight w:val="460"/>
        </w:trPr>
        <w:tc>
          <w:tcPr>
            <w:tcW w:w="1560"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7512"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《全国人民代表大会常务委员会关于惩治破坏金融秩序犯罪的决定》</w:t>
            </w:r>
            <w:r w:rsidR="0000755E">
              <w:rPr>
                <w:rFonts w:asciiTheme="minorEastAsia" w:hAnsiTheme="minorEastAsia" w:cstheme="minorEastAsia" w:hint="eastAsia"/>
                <w:color w:val="000000" w:themeColor="text1"/>
                <w:szCs w:val="21"/>
              </w:rPr>
              <w:t>第十一条：</w:t>
            </w:r>
            <w:r w:rsidRPr="00F50497">
              <w:rPr>
                <w:rFonts w:asciiTheme="minorEastAsia" w:hAnsiTheme="minorEastAsia" w:cstheme="minorEastAsia" w:hint="eastAsia"/>
                <w:color w:val="000000" w:themeColor="text1"/>
                <w:szCs w:val="21"/>
              </w:rPr>
              <w:t>有下列情形之一，伪造、变造金融票证的，处五年以下有期徒刑或者拘役，并处二万元以上二十万元以下罚金；情节严重的，处五年以上十年以下有期徒刑，并处五万元以上五十万元以下罚金；情节特别严重的，处十年以上有期徒刑或者无期徒刑，并处没收财产：    </w:t>
            </w:r>
          </w:p>
          <w:p w:rsidR="00AF5291" w:rsidRPr="00F50497" w:rsidRDefault="005A7BB9" w:rsidP="00F50497">
            <w:pPr>
              <w:numPr>
                <w:ilvl w:val="0"/>
                <w:numId w:val="3"/>
              </w:num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伪造、变造汇票、本票、支票的；    </w:t>
            </w:r>
          </w:p>
          <w:p w:rsidR="00AF5291" w:rsidRPr="00F50497" w:rsidRDefault="005A7BB9" w:rsidP="00F50497">
            <w:pPr>
              <w:numPr>
                <w:ilvl w:val="0"/>
                <w:numId w:val="3"/>
              </w:num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伪造、变造委托收款凭证、汇款凭证、银行存单等其他银行结算凭证的；</w:t>
            </w:r>
          </w:p>
          <w:p w:rsidR="00AF5291" w:rsidRPr="00F50497" w:rsidRDefault="005A7BB9" w:rsidP="00F50497">
            <w:pPr>
              <w:numPr>
                <w:ilvl w:val="0"/>
                <w:numId w:val="3"/>
              </w:num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伪造、变造信用证或者附随的单据、文件的；    </w:t>
            </w:r>
          </w:p>
          <w:p w:rsidR="00AF5291" w:rsidRPr="00F50497" w:rsidRDefault="005A7BB9" w:rsidP="00F50497">
            <w:pPr>
              <w:numPr>
                <w:ilvl w:val="0"/>
                <w:numId w:val="3"/>
              </w:num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伪造信用卡的。</w:t>
            </w:r>
          </w:p>
          <w:p w:rsidR="00FF1194"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单位犯前款罪的，对单位判处罚金，交对直接负责的主管人员和其他责任人员，依照前款的规定处罚。</w:t>
            </w:r>
          </w:p>
          <w:p w:rsidR="00AF5291" w:rsidRPr="00F50497" w:rsidRDefault="00FF1194" w:rsidP="00F50497">
            <w:pPr>
              <w:ind w:firstLineChars="200" w:firstLine="420"/>
              <w:rPr>
                <w:rFonts w:asciiTheme="minorEastAsia" w:hAnsiTheme="minorEastAsia" w:cstheme="minorEastAsia"/>
                <w:color w:val="000000" w:themeColor="text1"/>
                <w:szCs w:val="21"/>
              </w:rPr>
            </w:pPr>
            <w:r w:rsidRPr="00B4008F">
              <w:rPr>
                <w:rFonts w:asciiTheme="minorEastAsia" w:hAnsiTheme="minorEastAsia" w:cstheme="minorEastAsia" w:hint="eastAsia"/>
                <w:color w:val="000000" w:themeColor="text1"/>
                <w:szCs w:val="21"/>
              </w:rPr>
              <w:t>第二十一条：</w:t>
            </w:r>
            <w:r w:rsidRPr="00B4008F">
              <w:rPr>
                <w:rFonts w:asciiTheme="minorEastAsia" w:hAnsiTheme="minorEastAsia" w:cstheme="minorEastAsia"/>
                <w:color w:val="000000" w:themeColor="text1"/>
                <w:szCs w:val="21"/>
              </w:rPr>
              <w:t>有本决定第二条、第四条、第五条、第十一条、第十二条、第十四条、第十六条规定的行为，情节轻微不构成犯罪的，可以由公安机关处十五日以下拘留、五千元以下罚款。</w:t>
            </w:r>
          </w:p>
        </w:tc>
      </w:tr>
      <w:tr w:rsidR="00AF5291" w:rsidRPr="00F50497" w:rsidTr="00AB2053">
        <w:trPr>
          <w:trHeight w:val="90"/>
        </w:trPr>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751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rsidTr="00AB2053">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7512" w:type="dxa"/>
            <w:vAlign w:val="center"/>
          </w:tcPr>
          <w:p w:rsidR="00AF5291" w:rsidRPr="00F50497" w:rsidRDefault="006F556C"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A7BB9" w:rsidRPr="00F50497">
              <w:rPr>
                <w:rFonts w:asciiTheme="minorEastAsia" w:hAnsiTheme="minorEastAsia" w:cstheme="minorEastAsia" w:hint="eastAsia"/>
                <w:color w:val="000000" w:themeColor="text1"/>
                <w:szCs w:val="21"/>
              </w:rPr>
              <w:t>伪造、变造金融票证的，予以审查，决定是否受理为行政案件。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widowControl/>
              <w:adjustRightInd w:val="0"/>
              <w:snapToGri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w:t>
            </w:r>
            <w:r w:rsidR="00DA57C2">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AB2053">
        <w:trPr>
          <w:trHeight w:val="2144"/>
        </w:trPr>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7512"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w:t>
            </w:r>
            <w:r w:rsidR="00394141">
              <w:rPr>
                <w:rFonts w:asciiTheme="minorEastAsia" w:hAnsiTheme="minorEastAsia" w:cstheme="minorEastAsia" w:hint="eastAsia"/>
                <w:color w:val="000000" w:themeColor="text1"/>
                <w:szCs w:val="21"/>
              </w:rPr>
              <w:t>、</w:t>
            </w:r>
            <w:r w:rsidR="00B4008F">
              <w:rPr>
                <w:rFonts w:asciiTheme="minorEastAsia" w:hAnsiTheme="minorEastAsia" w:cstheme="minorEastAsia" w:hint="eastAsia"/>
                <w:color w:val="000000" w:themeColor="text1"/>
                <w:szCs w:val="21"/>
              </w:rPr>
              <w:t>《公安机关人民警察纪律条令》</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rsidTr="00AB2053">
        <w:trPr>
          <w:trHeight w:val="255"/>
        </w:trPr>
        <w:tc>
          <w:tcPr>
            <w:tcW w:w="1560"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7512" w:type="dxa"/>
            <w:vAlign w:val="center"/>
          </w:tcPr>
          <w:p w:rsidR="00AF5291" w:rsidRPr="00F50497" w:rsidRDefault="005A7BB9" w:rsidP="00F50497">
            <w:pP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2-218</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796"/>
      </w:tblGrid>
      <w:tr w:rsidR="00AF5291" w:rsidRPr="00F50497" w:rsidTr="00AB205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796" w:type="dxa"/>
            <w:tcBorders>
              <w:top w:val="single" w:sz="4" w:space="0" w:color="auto"/>
              <w:left w:val="single" w:sz="4" w:space="0" w:color="auto"/>
              <w:bottom w:val="single" w:sz="4" w:space="0" w:color="auto"/>
              <w:right w:val="single" w:sz="4" w:space="0" w:color="auto"/>
            </w:tcBorders>
            <w:vAlign w:val="center"/>
          </w:tcPr>
          <w:p w:rsidR="00AF5291" w:rsidRPr="00F50497" w:rsidRDefault="00D9012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18</w:t>
            </w:r>
            <w:r w:rsidR="005A7BB9" w:rsidRPr="00F50497">
              <w:rPr>
                <w:rFonts w:asciiTheme="minorEastAsia" w:hAnsiTheme="minorEastAsia" w:cstheme="minorEastAsia" w:hint="eastAsia"/>
                <w:color w:val="000000" w:themeColor="text1"/>
                <w:szCs w:val="21"/>
              </w:rPr>
              <w:t>5</w:t>
            </w:r>
          </w:p>
        </w:tc>
      </w:tr>
      <w:tr w:rsidR="00AF5291" w:rsidRPr="00F50497" w:rsidTr="00AB205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7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AB205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7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对金融票据诈骗</w:t>
            </w:r>
            <w:r w:rsidR="0067581B">
              <w:rPr>
                <w:rFonts w:asciiTheme="minorEastAsia" w:hAnsiTheme="minorEastAsia" w:cstheme="minorEastAsia" w:hint="eastAsia"/>
                <w:color w:val="000000" w:themeColor="text1"/>
                <w:szCs w:val="21"/>
              </w:rPr>
              <w:t>的行政处罚</w:t>
            </w:r>
          </w:p>
        </w:tc>
      </w:tr>
      <w:tr w:rsidR="00AF5291" w:rsidRPr="00F50497" w:rsidTr="00AB205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796" w:type="dxa"/>
            <w:tcBorders>
              <w:top w:val="single" w:sz="4" w:space="0" w:color="auto"/>
              <w:left w:val="single" w:sz="4" w:space="0" w:color="auto"/>
              <w:bottom w:val="single" w:sz="4" w:space="0" w:color="auto"/>
              <w:right w:val="single" w:sz="4" w:space="0" w:color="auto"/>
            </w:tcBorders>
            <w:vAlign w:val="center"/>
          </w:tcPr>
          <w:p w:rsidR="00AF5291" w:rsidRDefault="005A7BB9" w:rsidP="00AB2053">
            <w:pPr>
              <w:pStyle w:val="a5"/>
              <w:spacing w:before="0" w:beforeAutospacing="0" w:after="0" w:afterAutospacing="0" w:line="30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《全国人民代表大会常务委员会关于惩治破坏金融秩序犯罪的决定》第</w:t>
            </w:r>
            <w:r w:rsidR="00FF1194">
              <w:rPr>
                <w:rFonts w:asciiTheme="minorEastAsia" w:eastAsiaTheme="minorEastAsia" w:hAnsiTheme="minorEastAsia" w:cstheme="minorEastAsia" w:hint="eastAsia"/>
                <w:color w:val="000000" w:themeColor="text1"/>
                <w:sz w:val="21"/>
                <w:szCs w:val="21"/>
              </w:rPr>
              <w:t>十二条：</w:t>
            </w:r>
            <w:r w:rsidR="00FF1194" w:rsidRPr="00FF1194">
              <w:rPr>
                <w:rFonts w:asciiTheme="minorEastAsia" w:eastAsiaTheme="minorEastAsia" w:hAnsiTheme="minorEastAsia" w:cstheme="minorEastAsia"/>
                <w:color w:val="000000" w:themeColor="text1"/>
                <w:sz w:val="21"/>
                <w:szCs w:val="21"/>
              </w:rPr>
              <w:t>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无期徒刑或者死刑，并处没收财产：</w:t>
            </w:r>
            <w:r w:rsidR="00FF1194" w:rsidRPr="00FF1194">
              <w:rPr>
                <w:rFonts w:asciiTheme="minorEastAsia" w:eastAsiaTheme="minorEastAsia" w:hAnsiTheme="minorEastAsia" w:cstheme="minorEastAsia"/>
                <w:color w:val="000000" w:themeColor="text1"/>
                <w:sz w:val="21"/>
                <w:szCs w:val="21"/>
              </w:rPr>
              <w:br/>
              <w:t xml:space="preserve">　　（一）明知是伪造、变造的汇票、本票、支票而使用的；</w:t>
            </w:r>
            <w:r w:rsidR="00FF1194" w:rsidRPr="00FF1194">
              <w:rPr>
                <w:rFonts w:asciiTheme="minorEastAsia" w:eastAsiaTheme="minorEastAsia" w:hAnsiTheme="minorEastAsia" w:cstheme="minorEastAsia"/>
                <w:color w:val="000000" w:themeColor="text1"/>
                <w:sz w:val="21"/>
                <w:szCs w:val="21"/>
              </w:rPr>
              <w:br/>
              <w:t xml:space="preserve">　　（二）明知是作废的汇票、本票、支票而使用的；</w:t>
            </w:r>
            <w:r w:rsidR="00FF1194" w:rsidRPr="00FF1194">
              <w:rPr>
                <w:rFonts w:asciiTheme="minorEastAsia" w:eastAsiaTheme="minorEastAsia" w:hAnsiTheme="minorEastAsia" w:cstheme="minorEastAsia"/>
                <w:color w:val="000000" w:themeColor="text1"/>
                <w:sz w:val="21"/>
                <w:szCs w:val="21"/>
              </w:rPr>
              <w:br/>
              <w:t xml:space="preserve">　　（三）冒用他人的汇票、本票、支票的；</w:t>
            </w:r>
            <w:r w:rsidR="00FF1194" w:rsidRPr="00FF1194">
              <w:rPr>
                <w:rFonts w:asciiTheme="minorEastAsia" w:eastAsiaTheme="minorEastAsia" w:hAnsiTheme="minorEastAsia" w:cstheme="minorEastAsia"/>
                <w:color w:val="000000" w:themeColor="text1"/>
                <w:sz w:val="21"/>
                <w:szCs w:val="21"/>
              </w:rPr>
              <w:br/>
              <w:t xml:space="preserve">　　（四）签发空头支票或者与其预留印鉴不符的支票，骗取财物的；</w:t>
            </w:r>
            <w:r w:rsidR="00FF1194" w:rsidRPr="00FF1194">
              <w:rPr>
                <w:rFonts w:asciiTheme="minorEastAsia" w:eastAsiaTheme="minorEastAsia" w:hAnsiTheme="minorEastAsia" w:cstheme="minorEastAsia"/>
                <w:color w:val="000000" w:themeColor="text1"/>
                <w:sz w:val="21"/>
                <w:szCs w:val="21"/>
              </w:rPr>
              <w:br/>
              <w:t xml:space="preserve">　　（五）汇票、本票的出票人签发无资金保证的汇票、本票或者在出票时作虚假记载，骗取财物的。</w:t>
            </w:r>
            <w:r w:rsidR="00FF1194" w:rsidRPr="00FF1194">
              <w:rPr>
                <w:rFonts w:asciiTheme="minorEastAsia" w:eastAsiaTheme="minorEastAsia" w:hAnsiTheme="minorEastAsia" w:cstheme="minorEastAsia"/>
                <w:color w:val="000000" w:themeColor="text1"/>
                <w:sz w:val="21"/>
                <w:szCs w:val="21"/>
              </w:rPr>
              <w:br/>
              <w:t xml:space="preserve">　　使用伪造、变造的委托收款凭证、汇款凭证、银行存单等其他银行结算凭证的，依照前款的规定处罚。</w:t>
            </w:r>
            <w:r w:rsidR="00FF1194" w:rsidRPr="00FF1194">
              <w:rPr>
                <w:rFonts w:asciiTheme="minorEastAsia" w:eastAsiaTheme="minorEastAsia" w:hAnsiTheme="minorEastAsia" w:cstheme="minorEastAsia"/>
                <w:color w:val="000000" w:themeColor="text1"/>
                <w:sz w:val="21"/>
                <w:szCs w:val="21"/>
              </w:rPr>
              <w:br/>
              <w:t xml:space="preserve">　　单位犯前两款罪的，对单位判处罚金，并对直接负责的主管人员和其他直接责任人员，依照第一款的规定处罚。</w:t>
            </w:r>
          </w:p>
          <w:p w:rsidR="00FF1194" w:rsidRPr="000848C2" w:rsidRDefault="00FF1194" w:rsidP="00AB2053">
            <w:pPr>
              <w:pStyle w:val="a5"/>
              <w:spacing w:before="0" w:beforeAutospacing="0" w:after="0" w:afterAutospacing="0" w:line="300" w:lineRule="exact"/>
              <w:ind w:firstLineChars="200" w:firstLine="420"/>
              <w:rPr>
                <w:rFonts w:asciiTheme="minorEastAsia" w:eastAsiaTheme="minorEastAsia" w:hAnsiTheme="minorEastAsia" w:cstheme="minorEastAsia"/>
                <w:color w:val="000000" w:themeColor="text1"/>
                <w:sz w:val="21"/>
                <w:szCs w:val="21"/>
              </w:rPr>
            </w:pPr>
            <w:r w:rsidRPr="00FF1194">
              <w:rPr>
                <w:rFonts w:asciiTheme="minorEastAsia" w:hAnsiTheme="minorEastAsia" w:cstheme="minorEastAsia" w:hint="eastAsia"/>
                <w:color w:val="000000" w:themeColor="text1"/>
                <w:sz w:val="21"/>
                <w:szCs w:val="21"/>
              </w:rPr>
              <w:t>第二十一条：</w:t>
            </w:r>
            <w:r w:rsidRPr="00B4008F">
              <w:rPr>
                <w:rFonts w:asciiTheme="minorEastAsia" w:hAnsiTheme="minorEastAsia" w:cstheme="minorEastAsia"/>
                <w:color w:val="000000" w:themeColor="text1"/>
                <w:sz w:val="21"/>
                <w:szCs w:val="21"/>
              </w:rPr>
              <w:t>有本决定第二条、第四条、第五条、第十一条、第十二条、第十四条、第十六条规定的行为，情节轻微不构成犯罪的，可以由公安机关处十五日以下拘留、五千元以下罚款。</w:t>
            </w:r>
          </w:p>
        </w:tc>
      </w:tr>
      <w:tr w:rsidR="00AF5291" w:rsidRPr="00F50497" w:rsidTr="00AB205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7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rsidTr="00AB205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7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1.受案责任：行为人以非法占有为目的，利用金融票据进行诈骗，尚不构成犯罪的，应当作为行政案件予以受案。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E5111">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AB2053">
        <w:trPr>
          <w:trHeight w:val="273"/>
        </w:trPr>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7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w:t>
            </w:r>
            <w:r w:rsidR="00394141">
              <w:rPr>
                <w:rFonts w:asciiTheme="minorEastAsia" w:hAnsiTheme="minorEastAsia" w:cstheme="minorEastAsia" w:hint="eastAsia"/>
                <w:color w:val="000000" w:themeColor="text1"/>
                <w:szCs w:val="21"/>
              </w:rPr>
              <w:t>、</w:t>
            </w:r>
            <w:r w:rsidR="00B4008F">
              <w:rPr>
                <w:rFonts w:asciiTheme="minorEastAsia" w:hAnsiTheme="minorEastAsia" w:cstheme="minorEastAsia" w:hint="eastAsia"/>
                <w:color w:val="000000" w:themeColor="text1"/>
                <w:szCs w:val="21"/>
              </w:rPr>
              <w:t>《公安机关人民警察纪律条令》</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rsidTr="00AB2053">
        <w:trPr>
          <w:trHeight w:val="209"/>
        </w:trPr>
        <w:tc>
          <w:tcPr>
            <w:tcW w:w="1560" w:type="dxa"/>
            <w:tcBorders>
              <w:top w:val="single" w:sz="4" w:space="0" w:color="auto"/>
              <w:left w:val="single" w:sz="4" w:space="0" w:color="auto"/>
              <w:bottom w:val="single" w:sz="4" w:space="0" w:color="auto"/>
              <w:right w:val="single" w:sz="4" w:space="0" w:color="auto"/>
            </w:tcBorders>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796"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w:t>
      </w:r>
      <w:r w:rsidRPr="00F50497">
        <w:rPr>
          <w:rFonts w:asciiTheme="minorEastAsia" w:hAnsiTheme="minorEastAsia" w:cstheme="minorEastAsia" w:hint="eastAsia"/>
          <w:color w:val="000000" w:themeColor="text1"/>
          <w:szCs w:val="21"/>
        </w:rPr>
        <w:t>1</w:t>
      </w:r>
      <w:r w:rsidR="00D90129">
        <w:rPr>
          <w:rFonts w:asciiTheme="minorEastAsia" w:hAnsiTheme="minorEastAsia" w:cstheme="minorEastAsia" w:hint="eastAsia"/>
          <w:color w:val="000000" w:themeColor="text1"/>
          <w:szCs w:val="21"/>
        </w:rPr>
        <w:t>9</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804"/>
      </w:tblGrid>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D9012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18</w:t>
            </w:r>
            <w:r w:rsidR="005A7BB9" w:rsidRPr="00F50497">
              <w:rPr>
                <w:rFonts w:asciiTheme="minorEastAsia" w:hAnsiTheme="minorEastAsia" w:cstheme="minorEastAsia" w:hint="eastAsia"/>
                <w:color w:val="000000" w:themeColor="text1"/>
                <w:szCs w:val="21"/>
              </w:rPr>
              <w:t>6</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对信用卡诈骗</w:t>
            </w:r>
            <w:r w:rsidR="0067581B">
              <w:rPr>
                <w:rFonts w:asciiTheme="minorEastAsia" w:hAnsiTheme="minorEastAsia" w:cstheme="minorEastAsia" w:hint="eastAsia"/>
                <w:color w:val="000000" w:themeColor="text1"/>
                <w:szCs w:val="21"/>
              </w:rPr>
              <w:t>的行政处罚</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804" w:type="dxa"/>
            <w:tcBorders>
              <w:top w:val="single" w:sz="4" w:space="0" w:color="auto"/>
              <w:left w:val="single" w:sz="4" w:space="0" w:color="auto"/>
              <w:bottom w:val="single" w:sz="4" w:space="0" w:color="auto"/>
              <w:right w:val="single" w:sz="4" w:space="0" w:color="auto"/>
            </w:tcBorders>
            <w:vAlign w:val="center"/>
          </w:tcPr>
          <w:p w:rsidR="0000755E" w:rsidRDefault="005A7BB9" w:rsidP="000848C2">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根据《全国人民代表大会常务委员会关于惩治破坏金融秩序犯罪的决定》第</w:t>
            </w:r>
            <w:r w:rsidR="0000755E">
              <w:rPr>
                <w:rFonts w:asciiTheme="minorEastAsia" w:hAnsiTheme="minorEastAsia" w:cstheme="minorEastAsia" w:hint="eastAsia"/>
                <w:color w:val="000000" w:themeColor="text1"/>
                <w:szCs w:val="21"/>
              </w:rPr>
              <w:t>十四</w:t>
            </w:r>
            <w:r w:rsidRPr="00F50497">
              <w:rPr>
                <w:rFonts w:asciiTheme="minorEastAsia" w:hAnsiTheme="minorEastAsia" w:cstheme="minorEastAsia" w:hint="eastAsia"/>
                <w:color w:val="000000" w:themeColor="text1"/>
                <w:szCs w:val="21"/>
              </w:rPr>
              <w:t>条</w:t>
            </w:r>
            <w:r w:rsidR="0000755E">
              <w:rPr>
                <w:rFonts w:asciiTheme="minorEastAsia" w:hAnsiTheme="minorEastAsia" w:cstheme="minorEastAsia" w:hint="eastAsia"/>
                <w:color w:val="000000" w:themeColor="text1"/>
                <w:szCs w:val="21"/>
              </w:rPr>
              <w:t>：</w:t>
            </w:r>
            <w:r w:rsidR="0000755E" w:rsidRPr="0000755E">
              <w:rPr>
                <w:rFonts w:asciiTheme="minorEastAsia" w:hAnsiTheme="minorEastAsia" w:cstheme="minorEastAsia"/>
                <w:color w:val="000000" w:themeColor="text1"/>
                <w:szCs w:val="21"/>
              </w:rPr>
              <w:t>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没收财产：</w:t>
            </w:r>
            <w:r w:rsidR="0000755E" w:rsidRPr="0000755E">
              <w:rPr>
                <w:rFonts w:asciiTheme="minorEastAsia" w:hAnsiTheme="minorEastAsia" w:cstheme="minorEastAsia"/>
                <w:color w:val="000000" w:themeColor="text1"/>
                <w:szCs w:val="21"/>
              </w:rPr>
              <w:br/>
              <w:t xml:space="preserve">　　（一）使用伪造的信用卡的；</w:t>
            </w:r>
            <w:r w:rsidR="0000755E" w:rsidRPr="0000755E">
              <w:rPr>
                <w:rFonts w:asciiTheme="minorEastAsia" w:hAnsiTheme="minorEastAsia" w:cstheme="minorEastAsia"/>
                <w:color w:val="000000" w:themeColor="text1"/>
                <w:szCs w:val="21"/>
              </w:rPr>
              <w:br/>
              <w:t xml:space="preserve">　　（二）使用作废的信用卡的；</w:t>
            </w:r>
            <w:r w:rsidR="0000755E" w:rsidRPr="0000755E">
              <w:rPr>
                <w:rFonts w:asciiTheme="minorEastAsia" w:hAnsiTheme="minorEastAsia" w:cstheme="minorEastAsia"/>
                <w:color w:val="000000" w:themeColor="text1"/>
                <w:szCs w:val="21"/>
              </w:rPr>
              <w:br/>
              <w:t xml:space="preserve">　　（三）冒用他人信用卡的；</w:t>
            </w:r>
            <w:r w:rsidR="0000755E" w:rsidRPr="0000755E">
              <w:rPr>
                <w:rFonts w:asciiTheme="minorEastAsia" w:hAnsiTheme="minorEastAsia" w:cstheme="minorEastAsia"/>
                <w:color w:val="000000" w:themeColor="text1"/>
                <w:szCs w:val="21"/>
              </w:rPr>
              <w:br/>
              <w:t xml:space="preserve">　　（四）恶意透支的。</w:t>
            </w:r>
            <w:r w:rsidR="0000755E" w:rsidRPr="0000755E">
              <w:rPr>
                <w:rFonts w:asciiTheme="minorEastAsia" w:hAnsiTheme="minorEastAsia" w:cstheme="minorEastAsia"/>
                <w:color w:val="000000" w:themeColor="text1"/>
                <w:szCs w:val="21"/>
              </w:rPr>
              <w:br/>
              <w:t xml:space="preserve">　　盗窃信用卡并使用的，依照刑法关于盗窃罪的规定处罚。</w:t>
            </w:r>
          </w:p>
          <w:p w:rsidR="00AF5291" w:rsidRPr="00F50497" w:rsidRDefault="0000755E" w:rsidP="000848C2">
            <w:pPr>
              <w:ind w:firstLineChars="200" w:firstLine="420"/>
              <w:rPr>
                <w:rFonts w:asciiTheme="minorEastAsia" w:hAnsiTheme="minorEastAsia" w:cstheme="minorEastAsia"/>
                <w:color w:val="000000" w:themeColor="text1"/>
                <w:szCs w:val="21"/>
              </w:rPr>
            </w:pPr>
            <w:r w:rsidRPr="00FF1194">
              <w:rPr>
                <w:rFonts w:asciiTheme="minorEastAsia" w:hAnsiTheme="minorEastAsia" w:cstheme="minorEastAsia" w:hint="eastAsia"/>
                <w:color w:val="000000" w:themeColor="text1"/>
                <w:szCs w:val="21"/>
              </w:rPr>
              <w:t>第二十一条：</w:t>
            </w:r>
            <w:r w:rsidRPr="00B4008F">
              <w:rPr>
                <w:rFonts w:asciiTheme="minorEastAsia" w:hAnsiTheme="minorEastAsia" w:cstheme="minorEastAsia"/>
                <w:color w:val="000000" w:themeColor="text1"/>
                <w:szCs w:val="21"/>
              </w:rPr>
              <w:t>有本决定第二条、第四条、第五条、第十一条、第十二条、第十四条、第十六条规定的行为，情节轻微不构成犯罪的，可以由公安机关处十五日以下拘留、五千元以下罚款。</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1.受案责任：行为以非法占有为目的，用虚构事实或者隐瞒真相的方法，利用信用卡进行诈骗，尚不构成犯罪的，应当作为行政案件予以受案。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E5111">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w:t>
            </w:r>
            <w:r w:rsidR="00394141">
              <w:rPr>
                <w:rFonts w:asciiTheme="minorEastAsia" w:hAnsiTheme="minorEastAsia" w:cstheme="minorEastAsia" w:hint="eastAsia"/>
                <w:color w:val="000000" w:themeColor="text1"/>
                <w:szCs w:val="21"/>
              </w:rPr>
              <w:t>、</w:t>
            </w:r>
            <w:r w:rsidR="00B4008F">
              <w:rPr>
                <w:rFonts w:asciiTheme="minorEastAsia" w:hAnsiTheme="minorEastAsia" w:cstheme="minorEastAsia" w:hint="eastAsia"/>
                <w:color w:val="000000" w:themeColor="text1"/>
                <w:szCs w:val="21"/>
              </w:rPr>
              <w:t>《公安机关人民警察纪律条令》</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2-220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tblGrid>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945" w:type="dxa"/>
            <w:tcBorders>
              <w:top w:val="single" w:sz="4" w:space="0" w:color="auto"/>
              <w:left w:val="single" w:sz="4" w:space="0" w:color="auto"/>
              <w:bottom w:val="single" w:sz="4" w:space="0" w:color="auto"/>
              <w:right w:val="single" w:sz="4" w:space="0" w:color="auto"/>
            </w:tcBorders>
            <w:vAlign w:val="center"/>
          </w:tcPr>
          <w:p w:rsidR="00AF5291" w:rsidRPr="00F50497" w:rsidRDefault="00D9012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187</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94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94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对保险诈骗</w:t>
            </w:r>
            <w:r w:rsidR="0067581B">
              <w:rPr>
                <w:rFonts w:asciiTheme="minorEastAsia" w:hAnsiTheme="minorEastAsia" w:cstheme="minorEastAsia" w:hint="eastAsia"/>
                <w:color w:val="000000" w:themeColor="text1"/>
                <w:szCs w:val="21"/>
              </w:rPr>
              <w:t>的行政处罚</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945" w:type="dxa"/>
            <w:tcBorders>
              <w:top w:val="single" w:sz="4" w:space="0" w:color="auto"/>
              <w:left w:val="single" w:sz="4" w:space="0" w:color="auto"/>
              <w:bottom w:val="single" w:sz="4" w:space="0" w:color="auto"/>
              <w:right w:val="single" w:sz="4" w:space="0" w:color="auto"/>
            </w:tcBorders>
            <w:vAlign w:val="center"/>
          </w:tcPr>
          <w:p w:rsidR="00AF5291" w:rsidRDefault="005A7BB9" w:rsidP="000848C2">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《全国人民代表大会常务委员会关于惩治破坏金融秩序犯罪的决定》第</w:t>
            </w:r>
            <w:r w:rsidR="0000755E">
              <w:rPr>
                <w:rFonts w:asciiTheme="minorEastAsia" w:hAnsiTheme="minorEastAsia" w:cstheme="minorEastAsia" w:hint="eastAsia"/>
                <w:color w:val="000000" w:themeColor="text1"/>
                <w:szCs w:val="21"/>
              </w:rPr>
              <w:t>十六</w:t>
            </w:r>
            <w:r w:rsidRPr="00F50497">
              <w:rPr>
                <w:rFonts w:asciiTheme="minorEastAsia" w:hAnsiTheme="minorEastAsia" w:cstheme="minorEastAsia" w:hint="eastAsia"/>
                <w:color w:val="000000" w:themeColor="text1"/>
                <w:szCs w:val="21"/>
              </w:rPr>
              <w:t>条</w:t>
            </w:r>
            <w:r w:rsidR="0000755E" w:rsidRPr="0000755E">
              <w:rPr>
                <w:rFonts w:asciiTheme="minorEastAsia" w:hAnsiTheme="minorEastAsia" w:cstheme="minorEastAsia"/>
                <w:color w:val="000000" w:themeColor="text1"/>
                <w:szCs w:val="21"/>
              </w:rPr>
              <w:t>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没收财产：</w:t>
            </w:r>
            <w:r w:rsidR="0000755E" w:rsidRPr="0000755E">
              <w:rPr>
                <w:rFonts w:asciiTheme="minorEastAsia" w:hAnsiTheme="minorEastAsia" w:cstheme="minorEastAsia"/>
                <w:color w:val="000000" w:themeColor="text1"/>
                <w:szCs w:val="21"/>
              </w:rPr>
              <w:br/>
              <w:t xml:space="preserve">　　（一）投保人故意虚构保险标的，骗取保险金的；</w:t>
            </w:r>
            <w:r w:rsidR="0000755E" w:rsidRPr="0000755E">
              <w:rPr>
                <w:rFonts w:asciiTheme="minorEastAsia" w:hAnsiTheme="minorEastAsia" w:cstheme="minorEastAsia"/>
                <w:color w:val="000000" w:themeColor="text1"/>
                <w:szCs w:val="21"/>
              </w:rPr>
              <w:br/>
              <w:t xml:space="preserve">　　（二）投保人、被保险人或者受益人对发生的保险事故编造虚假的原因或者夸大损失的程度，骗取保险金的；</w:t>
            </w:r>
            <w:r w:rsidR="0000755E" w:rsidRPr="0000755E">
              <w:rPr>
                <w:rFonts w:asciiTheme="minorEastAsia" w:hAnsiTheme="minorEastAsia" w:cstheme="minorEastAsia"/>
                <w:color w:val="000000" w:themeColor="text1"/>
                <w:szCs w:val="21"/>
              </w:rPr>
              <w:br/>
              <w:t xml:space="preserve">　　（三）投保人、被保险人或者受益人编造未曾发生的保险事故，骗取保险金的；</w:t>
            </w:r>
            <w:r w:rsidR="0000755E" w:rsidRPr="0000755E">
              <w:rPr>
                <w:rFonts w:asciiTheme="minorEastAsia" w:hAnsiTheme="minorEastAsia" w:cstheme="minorEastAsia"/>
                <w:color w:val="000000" w:themeColor="text1"/>
                <w:szCs w:val="21"/>
              </w:rPr>
              <w:br/>
              <w:t xml:space="preserve">　　（四）投保人、被保险人故意造成财产损失的保险事故，骗取保险金的；</w:t>
            </w:r>
            <w:r w:rsidR="0000755E" w:rsidRPr="0000755E">
              <w:rPr>
                <w:rFonts w:asciiTheme="minorEastAsia" w:hAnsiTheme="minorEastAsia" w:cstheme="minorEastAsia"/>
                <w:color w:val="000000" w:themeColor="text1"/>
                <w:szCs w:val="21"/>
              </w:rPr>
              <w:br/>
              <w:t xml:space="preserve">　　（五）投保人、受益人故意造成被保险人死亡、伤残或者疾病，骗取保险金的。</w:t>
            </w:r>
            <w:r w:rsidR="0000755E" w:rsidRPr="0000755E">
              <w:rPr>
                <w:rFonts w:asciiTheme="minorEastAsia" w:hAnsiTheme="minorEastAsia" w:cstheme="minorEastAsia"/>
                <w:color w:val="000000" w:themeColor="text1"/>
                <w:szCs w:val="21"/>
              </w:rPr>
              <w:br/>
              <w:t xml:space="preserve">　　有前款第（四）项、第（五）项所列行为，同时构成其他犯罪的，依照刑法数罪并罚的规定处罚。</w:t>
            </w:r>
            <w:r w:rsidR="0000755E" w:rsidRPr="0000755E">
              <w:rPr>
                <w:rFonts w:asciiTheme="minorEastAsia" w:hAnsiTheme="minorEastAsia" w:cstheme="minorEastAsia"/>
                <w:color w:val="000000" w:themeColor="text1"/>
                <w:szCs w:val="21"/>
              </w:rPr>
              <w:br/>
              <w:t xml:space="preserve">　　保险事故的鉴定人、证明人、财产评估人故意提供虚假的证明文件，为他人诈骗提供条件的，以保险诈骗的共犯论处。</w:t>
            </w:r>
            <w:r w:rsidR="0000755E" w:rsidRPr="0000755E">
              <w:rPr>
                <w:rFonts w:asciiTheme="minorEastAsia" w:hAnsiTheme="minorEastAsia" w:cstheme="minorEastAsia"/>
                <w:color w:val="000000" w:themeColor="text1"/>
                <w:szCs w:val="21"/>
              </w:rPr>
              <w:br/>
              <w:t xml:space="preserve">　　单位犯第一款罪的，对单位判处罚金，并对直接负责的主管人员和其他直接责任人员，依照第一款的规定处罚。</w:t>
            </w:r>
          </w:p>
          <w:p w:rsidR="0000755E" w:rsidRPr="00F50497" w:rsidRDefault="0000755E" w:rsidP="000848C2">
            <w:pPr>
              <w:ind w:firstLineChars="200" w:firstLine="420"/>
              <w:rPr>
                <w:rFonts w:asciiTheme="minorEastAsia" w:hAnsiTheme="minorEastAsia" w:cstheme="minorEastAsia"/>
                <w:color w:val="000000" w:themeColor="text1"/>
                <w:szCs w:val="21"/>
              </w:rPr>
            </w:pPr>
            <w:r w:rsidRPr="00FF1194">
              <w:rPr>
                <w:rFonts w:asciiTheme="minorEastAsia" w:hAnsiTheme="minorEastAsia" w:cstheme="minorEastAsia" w:hint="eastAsia"/>
                <w:color w:val="000000" w:themeColor="text1"/>
                <w:szCs w:val="21"/>
              </w:rPr>
              <w:t>第二十一条：</w:t>
            </w:r>
            <w:r w:rsidRPr="00B4008F">
              <w:rPr>
                <w:rFonts w:asciiTheme="minorEastAsia" w:hAnsiTheme="minorEastAsia" w:cstheme="minorEastAsia"/>
                <w:color w:val="000000" w:themeColor="text1"/>
                <w:szCs w:val="21"/>
              </w:rPr>
              <w:t>有本决定第二条、第四条、第五条、第十一条、第十二条、第十四条、第十六条规定的行为，情节轻微不构成犯罪的，可以由公安机关处十五日以下拘留、五千元以下罚款。</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94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94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1.受案责任：投保人、被保险人或者受益人，违反保险法规定，用虚构事实或者隐瞒真相的方法，骗取保险金，尚不构成犯罪的，应当作为行政案件予以受案。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E5111">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94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w:t>
            </w:r>
            <w:r w:rsidR="00394141">
              <w:rPr>
                <w:rFonts w:asciiTheme="minorEastAsia" w:hAnsiTheme="minorEastAsia" w:cstheme="minorEastAsia" w:hint="eastAsia"/>
                <w:color w:val="000000" w:themeColor="text1"/>
                <w:szCs w:val="21"/>
              </w:rPr>
              <w:t>、</w:t>
            </w:r>
            <w:r w:rsidR="00B4008F">
              <w:rPr>
                <w:rFonts w:asciiTheme="minorEastAsia" w:hAnsiTheme="minorEastAsia" w:cstheme="minorEastAsia" w:hint="eastAsia"/>
                <w:color w:val="000000" w:themeColor="text1"/>
                <w:szCs w:val="21"/>
              </w:rPr>
              <w:t>《公安机关人民警察纪律条令》</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rsidTr="00AB2053">
        <w:tc>
          <w:tcPr>
            <w:tcW w:w="2235" w:type="dxa"/>
            <w:tcBorders>
              <w:top w:val="single" w:sz="4" w:space="0" w:color="auto"/>
              <w:left w:val="single" w:sz="4" w:space="0" w:color="auto"/>
              <w:bottom w:val="single" w:sz="4" w:space="0" w:color="auto"/>
              <w:right w:val="single" w:sz="4" w:space="0" w:color="auto"/>
            </w:tcBorders>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945"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ind w:firstLineChars="200" w:firstLine="420"/>
        <w:rPr>
          <w:rFonts w:asciiTheme="minorEastAsia" w:hAnsiTheme="minorEastAsia" w:cstheme="minorEastAsia"/>
          <w:color w:val="000000" w:themeColor="text1"/>
          <w:szCs w:val="21"/>
        </w:rPr>
      </w:pPr>
    </w:p>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Default="00AF5291" w:rsidP="00F50497">
      <w:pPr>
        <w:pStyle w:val="a6"/>
        <w:spacing w:after="0"/>
        <w:ind w:firstLineChars="200" w:firstLine="420"/>
        <w:jc w:val="both"/>
        <w:rPr>
          <w:rFonts w:asciiTheme="minorEastAsia" w:hAnsiTheme="minorEastAsia" w:cstheme="minorEastAsia"/>
          <w:b w:val="0"/>
          <w:bCs w:val="0"/>
          <w:color w:val="000000" w:themeColor="text1"/>
          <w:szCs w:val="21"/>
        </w:rPr>
      </w:pPr>
    </w:p>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AB2053" w:rsidRDefault="00AB2053" w:rsidP="00B17F27"/>
    <w:p w:rsidR="00AB2053" w:rsidRDefault="00AB2053" w:rsidP="00B17F27"/>
    <w:p w:rsidR="00AB2053" w:rsidRDefault="00AB2053" w:rsidP="00B17F27"/>
    <w:p w:rsidR="00AB2053" w:rsidRDefault="00AB2053" w:rsidP="00B17F27"/>
    <w:p w:rsidR="00AB2053" w:rsidRDefault="00AB2053" w:rsidP="00B17F27"/>
    <w:p w:rsidR="00AB2053" w:rsidRDefault="00AB2053" w:rsidP="00B17F27"/>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B17F27" w:rsidRDefault="00B17F27" w:rsidP="00B17F27"/>
    <w:p w:rsidR="00B17F27" w:rsidRPr="00B17F27" w:rsidRDefault="00B17F27" w:rsidP="00B17F27"/>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90129">
        <w:rPr>
          <w:rFonts w:asciiTheme="minorEastAsia" w:hAnsiTheme="minorEastAsia" w:cstheme="minorEastAsia" w:hint="eastAsia"/>
          <w:b w:val="0"/>
          <w:bCs w:val="0"/>
          <w:color w:val="000000" w:themeColor="text1"/>
          <w:szCs w:val="21"/>
        </w:rPr>
        <w:t>2-221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D90129"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188</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对伪造人民币</w:t>
            </w:r>
            <w:r w:rsidR="0067581B">
              <w:rPr>
                <w:rFonts w:asciiTheme="minorEastAsia" w:hAnsiTheme="minorEastAsia" w:cstheme="minorEastAsia" w:hint="eastAsia"/>
                <w:color w:val="000000" w:themeColor="text1"/>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《中华人民共和国中国人民银行法》第</w:t>
            </w:r>
            <w:r w:rsidR="00B17F27">
              <w:rPr>
                <w:rFonts w:asciiTheme="minorEastAsia" w:hAnsiTheme="minorEastAsia" w:cstheme="minorEastAsia" w:hint="eastAsia"/>
                <w:color w:val="000000" w:themeColor="text1"/>
                <w:szCs w:val="21"/>
              </w:rPr>
              <w:t>四十二</w:t>
            </w:r>
            <w:r w:rsidRPr="00F50497">
              <w:rPr>
                <w:rFonts w:asciiTheme="minorEastAsia" w:hAnsiTheme="minorEastAsia" w:cstheme="minorEastAsia" w:hint="eastAsia"/>
                <w:color w:val="000000" w:themeColor="text1"/>
                <w:szCs w:val="21"/>
              </w:rPr>
              <w:t>条：伪造、变造人民币，出售伪造、变造的人民币，或者明知是伪造、变造的人民币而运输，构成犯罪的，依法追究刑事责任；尚不构成犯罪的，由公安机关处十五日以下拘留、一万元以下罚款。</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6F556C"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A7BB9" w:rsidRPr="00F50497">
              <w:rPr>
                <w:rFonts w:asciiTheme="minorEastAsia" w:hAnsiTheme="minorEastAsia" w:cstheme="minorEastAsia" w:hint="eastAsia"/>
                <w:color w:val="000000" w:themeColor="text1"/>
                <w:szCs w:val="21"/>
              </w:rPr>
              <w:t>伪造人民币的，予以审查，决定是否受理为行政案件。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w:t>
            </w:r>
            <w:r w:rsidR="00DA57C2">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228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004178">
              <w:rPr>
                <w:rFonts w:asciiTheme="minorEastAsia" w:hAnsiTheme="minorEastAsia" w:cstheme="minorEastAsia" w:hint="eastAsia"/>
                <w:color w:val="000000" w:themeColor="text1"/>
                <w:szCs w:val="21"/>
              </w:rPr>
              <w:t>、《中华人民共和国人民警察法》、《中华人民共和国中国人民银行法》、《中华人民共和国治安管理处罚法》、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435"/>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90129">
        <w:rPr>
          <w:rFonts w:asciiTheme="minorEastAsia" w:hAnsiTheme="minorEastAsia" w:cstheme="minorEastAsia" w:hint="eastAsia"/>
          <w:b w:val="0"/>
          <w:bCs w:val="0"/>
          <w:color w:val="000000" w:themeColor="text1"/>
          <w:szCs w:val="21"/>
        </w:rPr>
        <w:t>2-222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D90129"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18</w:t>
            </w:r>
            <w:r w:rsidR="005A7BB9" w:rsidRPr="00F50497">
              <w:rPr>
                <w:rFonts w:asciiTheme="minorEastAsia" w:hAnsiTheme="minorEastAsia" w:cstheme="minorEastAsia" w:hint="eastAsia"/>
                <w:color w:val="000000" w:themeColor="text1"/>
                <w:kern w:val="0"/>
                <w:szCs w:val="21"/>
                <w:u w:color="000000"/>
              </w:rPr>
              <w:t>9</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对变造人民币</w:t>
            </w:r>
            <w:r w:rsidR="0067581B">
              <w:rPr>
                <w:rFonts w:asciiTheme="minorEastAsia" w:hAnsiTheme="minorEastAsia" w:cstheme="minorEastAsia" w:hint="eastAsia"/>
                <w:color w:val="000000" w:themeColor="text1"/>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《中华人民共和国中国人民银行法》第</w:t>
            </w:r>
            <w:r w:rsidR="00B17F27">
              <w:rPr>
                <w:rFonts w:asciiTheme="minorEastAsia" w:hAnsiTheme="minorEastAsia" w:cstheme="minorEastAsia" w:hint="eastAsia"/>
                <w:color w:val="000000" w:themeColor="text1"/>
                <w:szCs w:val="21"/>
              </w:rPr>
              <w:t>四十二</w:t>
            </w:r>
            <w:r w:rsidRPr="00F50497">
              <w:rPr>
                <w:rFonts w:asciiTheme="minorEastAsia" w:hAnsiTheme="minorEastAsia" w:cstheme="minorEastAsia" w:hint="eastAsia"/>
                <w:color w:val="000000" w:themeColor="text1"/>
                <w:szCs w:val="21"/>
              </w:rPr>
              <w:t>条：伪造、变造人民币，出售伪造、变造的人民币，或者明知是伪造、变造的人民币而运输，构成犯罪的，依法追究刑事责任；尚不构成犯罪的，由公安机关处十五日以下拘留、一万元以下罚款。</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6F556C"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A7BB9" w:rsidRPr="00F50497">
              <w:rPr>
                <w:rFonts w:asciiTheme="minorEastAsia" w:hAnsiTheme="minorEastAsia" w:cstheme="minorEastAsia" w:hint="eastAsia"/>
                <w:color w:val="000000" w:themeColor="text1"/>
                <w:szCs w:val="21"/>
              </w:rPr>
              <w:t>变造人民币的，予以审查，决定是否受理为行政案件。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w:t>
            </w:r>
            <w:r w:rsidR="00DA57C2">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228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004178">
              <w:rPr>
                <w:rFonts w:asciiTheme="minorEastAsia" w:hAnsiTheme="minorEastAsia" w:cstheme="minorEastAsia" w:hint="eastAsia"/>
                <w:color w:val="000000" w:themeColor="text1"/>
                <w:szCs w:val="21"/>
              </w:rPr>
              <w:t>、《中华人民共和国人民警察法》、《中华人民共和国中国人民银行法》、《中华人民共和国治安管理处罚法》、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435"/>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90129">
        <w:rPr>
          <w:rFonts w:asciiTheme="minorEastAsia" w:hAnsiTheme="minorEastAsia" w:cstheme="minorEastAsia" w:hint="eastAsia"/>
          <w:b w:val="0"/>
          <w:bCs w:val="0"/>
          <w:color w:val="000000" w:themeColor="text1"/>
          <w:szCs w:val="21"/>
        </w:rPr>
        <w:t>2-223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D90129"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190</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对出售、运输伪造、变造的人民币</w:t>
            </w:r>
            <w:r w:rsidR="0067581B">
              <w:rPr>
                <w:rFonts w:asciiTheme="minorEastAsia" w:hAnsiTheme="minorEastAsia" w:cstheme="minorEastAsia" w:hint="eastAsia"/>
                <w:color w:val="000000" w:themeColor="text1"/>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《中华人民共和国中国人民</w:t>
            </w:r>
            <w:r w:rsidR="00B17F27">
              <w:rPr>
                <w:rFonts w:asciiTheme="minorEastAsia" w:hAnsiTheme="minorEastAsia" w:cstheme="minorEastAsia" w:hint="eastAsia"/>
                <w:color w:val="000000" w:themeColor="text1"/>
                <w:szCs w:val="21"/>
              </w:rPr>
              <w:t>银行法》第四十二条</w:t>
            </w:r>
            <w:r w:rsidRPr="00F50497">
              <w:rPr>
                <w:rFonts w:asciiTheme="minorEastAsia" w:hAnsiTheme="minorEastAsia" w:cstheme="minorEastAsia" w:hint="eastAsia"/>
                <w:color w:val="000000" w:themeColor="text1"/>
                <w:szCs w:val="21"/>
              </w:rPr>
              <w:t>：伪造、变造人民币，出售伪造、变造的人民币，或者明知是伪造、变造的人民币而运输，构成犯罪的，依法追究刑事责任；尚不构成犯罪的，由公安机关处十五日以下拘留、一万元以下罚款。</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6F556C"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A7BB9" w:rsidRPr="00F50497">
              <w:rPr>
                <w:rFonts w:asciiTheme="minorEastAsia" w:hAnsiTheme="minorEastAsia" w:cstheme="minorEastAsia" w:hint="eastAsia"/>
                <w:color w:val="000000" w:themeColor="text1"/>
                <w:szCs w:val="21"/>
              </w:rPr>
              <w:t>出售伪造、变造的人民币，或者明知是伪造、变造的人民币而运输的，予以审查，决定是否受理为行政案件。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w:t>
            </w:r>
            <w:r w:rsidR="00DA57C2">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228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004178">
              <w:rPr>
                <w:rFonts w:asciiTheme="minorEastAsia" w:hAnsiTheme="minorEastAsia" w:cstheme="minorEastAsia" w:hint="eastAsia"/>
                <w:color w:val="000000" w:themeColor="text1"/>
                <w:szCs w:val="21"/>
              </w:rPr>
              <w:t>、《中华人民共和国人民警察法》、《中华人民共和国中国人民银行法》、《中华人民共和国治安管理处罚法》、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435"/>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Default="00AF5291" w:rsidP="00F50497">
      <w:pPr>
        <w:pStyle w:val="a6"/>
        <w:spacing w:after="0"/>
        <w:jc w:val="both"/>
        <w:rPr>
          <w:rFonts w:asciiTheme="minorEastAsia" w:hAnsiTheme="minorEastAsia" w:cstheme="minorEastAsia"/>
          <w:b w:val="0"/>
          <w:bCs w:val="0"/>
          <w:color w:val="000000" w:themeColor="text1"/>
          <w:szCs w:val="21"/>
        </w:rPr>
      </w:pPr>
    </w:p>
    <w:p w:rsidR="00BC745E" w:rsidRPr="00BC745E" w:rsidRDefault="00BC745E" w:rsidP="00BC745E"/>
    <w:p w:rsidR="00AF5291" w:rsidRDefault="00AF5291" w:rsidP="00F50497">
      <w:pPr>
        <w:pStyle w:val="a6"/>
        <w:spacing w:after="0"/>
        <w:jc w:val="both"/>
        <w:rPr>
          <w:rFonts w:asciiTheme="minorEastAsia" w:hAnsiTheme="minorEastAsia" w:cstheme="minorEastAsia"/>
          <w:b w:val="0"/>
          <w:bCs w:val="0"/>
          <w:color w:val="000000" w:themeColor="text1"/>
          <w:szCs w:val="21"/>
        </w:rPr>
      </w:pPr>
    </w:p>
    <w:p w:rsidR="00AB2053" w:rsidRDefault="00AB2053" w:rsidP="00AB2053"/>
    <w:p w:rsidR="00AB2053" w:rsidRPr="00AB2053" w:rsidRDefault="00AB2053" w:rsidP="00AB2053"/>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90129">
        <w:rPr>
          <w:rFonts w:asciiTheme="minorEastAsia" w:hAnsiTheme="minorEastAsia" w:cstheme="minorEastAsia" w:hint="eastAsia"/>
          <w:b w:val="0"/>
          <w:bCs w:val="0"/>
          <w:color w:val="000000" w:themeColor="text1"/>
          <w:szCs w:val="21"/>
        </w:rPr>
        <w:t>2-224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szCs w:val="21"/>
                <w:u w:color="000000"/>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1</w:t>
            </w:r>
            <w:r w:rsidR="00D90129">
              <w:rPr>
                <w:rFonts w:asciiTheme="minorEastAsia" w:hAnsiTheme="minorEastAsia" w:cstheme="minorEastAsia" w:hint="eastAsia"/>
                <w:color w:val="000000" w:themeColor="text1"/>
                <w:kern w:val="0"/>
                <w:szCs w:val="21"/>
                <w:u w:color="000000"/>
              </w:rPr>
              <w:t>91</w:t>
            </w:r>
          </w:p>
        </w:tc>
      </w:tr>
      <w:tr w:rsidR="00AF5291" w:rsidRPr="00F50497">
        <w:trPr>
          <w:trHeight w:val="45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行政处罚</w:t>
            </w:r>
          </w:p>
        </w:tc>
      </w:tr>
      <w:tr w:rsidR="00AF5291" w:rsidRPr="00F50497">
        <w:trPr>
          <w:trHeight w:val="464"/>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对购买、持有、使用伪造、变造的人民币</w:t>
            </w:r>
            <w:r w:rsidR="0067581B">
              <w:rPr>
                <w:rFonts w:asciiTheme="minorEastAsia" w:hAnsiTheme="minorEastAsia" w:cstheme="minorEastAsia" w:hint="eastAsia"/>
                <w:color w:val="000000" w:themeColor="text1"/>
                <w:szCs w:val="21"/>
              </w:rPr>
              <w:t>的行政处罚</w:t>
            </w:r>
          </w:p>
        </w:tc>
      </w:tr>
      <w:tr w:rsidR="00AF5291" w:rsidRPr="00F50497">
        <w:trPr>
          <w:trHeight w:val="460"/>
        </w:trPr>
        <w:tc>
          <w:tcPr>
            <w:tcW w:w="2127"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《中华人民共和国中国人民</w:t>
            </w:r>
            <w:r w:rsidR="00B17F27">
              <w:rPr>
                <w:rFonts w:asciiTheme="minorEastAsia" w:hAnsiTheme="minorEastAsia" w:cstheme="minorEastAsia" w:hint="eastAsia"/>
                <w:color w:val="000000" w:themeColor="text1"/>
                <w:szCs w:val="21"/>
              </w:rPr>
              <w:t>银行法》</w:t>
            </w:r>
            <w:r w:rsidRPr="00F50497">
              <w:rPr>
                <w:rFonts w:asciiTheme="minorEastAsia" w:hAnsiTheme="minorEastAsia" w:cstheme="minorEastAsia" w:hint="eastAsia"/>
                <w:color w:val="000000" w:themeColor="text1"/>
                <w:szCs w:val="21"/>
              </w:rPr>
              <w:t xml:space="preserve"> 第</w:t>
            </w:r>
            <w:r w:rsidR="00B17F27">
              <w:rPr>
                <w:rFonts w:asciiTheme="minorEastAsia" w:hAnsiTheme="minorEastAsia" w:cstheme="minorEastAsia" w:hint="eastAsia"/>
                <w:color w:val="000000" w:themeColor="text1"/>
                <w:szCs w:val="21"/>
              </w:rPr>
              <w:t>四十三</w:t>
            </w:r>
            <w:r w:rsidRPr="00F50497">
              <w:rPr>
                <w:rFonts w:asciiTheme="minorEastAsia" w:hAnsiTheme="minorEastAsia" w:cstheme="minorEastAsia" w:hint="eastAsia"/>
                <w:color w:val="000000" w:themeColor="text1"/>
                <w:szCs w:val="21"/>
              </w:rPr>
              <w:t>条：购买伪造、变造的人民币或者明知是伪造、变造的人民币而持有、使用，构成犯罪的，依法追究刑事责任；尚不构成犯罪的，由公安机关处十五日以下拘留、一万元以下罚款。</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6F556C"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A7BB9" w:rsidRPr="00F50497">
              <w:rPr>
                <w:rFonts w:asciiTheme="minorEastAsia" w:hAnsiTheme="minorEastAsia" w:cstheme="minorEastAsia" w:hint="eastAsia"/>
                <w:color w:val="000000" w:themeColor="text1"/>
                <w:szCs w:val="21"/>
              </w:rPr>
              <w:t>购买伪造、变造的人民币或者明知是伪造、变造的人民币而持有、使用的，予以审查，决定是否受理为行政案件。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widowControl/>
              <w:adjustRightInd w:val="0"/>
              <w:snapToGri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w:t>
            </w:r>
            <w:r w:rsidR="00DA57C2">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rPr>
          <w:trHeight w:val="2082"/>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004178">
              <w:rPr>
                <w:rFonts w:asciiTheme="minorEastAsia" w:hAnsiTheme="minorEastAsia" w:cstheme="minorEastAsia" w:hint="eastAsia"/>
                <w:color w:val="000000" w:themeColor="text1"/>
                <w:szCs w:val="21"/>
              </w:rPr>
              <w:t>、《中华人民共和国人民警察法》、《中华人民共和国中国人民银行法》、《中华人民共和国治安管理处罚法》、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416"/>
        </w:trPr>
        <w:tc>
          <w:tcPr>
            <w:tcW w:w="212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br w:type="page"/>
        <w:t>表</w:t>
      </w:r>
      <w:r w:rsidR="00D90129">
        <w:rPr>
          <w:rFonts w:asciiTheme="minorEastAsia" w:hAnsiTheme="minorEastAsia" w:cstheme="minorEastAsia" w:hint="eastAsia"/>
          <w:b w:val="0"/>
          <w:bCs w:val="0"/>
          <w:color w:val="000000" w:themeColor="text1"/>
          <w:szCs w:val="21"/>
        </w:rPr>
        <w:t>2-225</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655"/>
      </w:tblGrid>
      <w:tr w:rsidR="00AF5291" w:rsidRPr="00F50497" w:rsidTr="00AB2053">
        <w:trPr>
          <w:trHeight w:val="338"/>
        </w:trPr>
        <w:tc>
          <w:tcPr>
            <w:tcW w:w="1276"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序    号</w:t>
            </w:r>
          </w:p>
        </w:tc>
        <w:tc>
          <w:tcPr>
            <w:tcW w:w="7655" w:type="dxa"/>
            <w:vAlign w:val="center"/>
          </w:tcPr>
          <w:p w:rsidR="00AF5291" w:rsidRPr="00F50497" w:rsidRDefault="00D90129" w:rsidP="00F50497">
            <w:pPr>
              <w:jc w:val="center"/>
              <w:rPr>
                <w:rFonts w:asciiTheme="minorEastAsia" w:hAnsiTheme="minorEastAsia" w:cstheme="minorEastAsia"/>
                <w:color w:val="000000" w:themeColor="text1"/>
                <w:kern w:val="0"/>
                <w:szCs w:val="21"/>
                <w:u w:color="000000"/>
              </w:rPr>
            </w:pPr>
            <w:r>
              <w:rPr>
                <w:rFonts w:asciiTheme="minorEastAsia" w:hAnsiTheme="minorEastAsia" w:cstheme="minorEastAsia" w:hint="eastAsia"/>
                <w:color w:val="000000" w:themeColor="text1"/>
                <w:kern w:val="0"/>
                <w:szCs w:val="21"/>
                <w:u w:color="000000"/>
              </w:rPr>
              <w:t>192</w:t>
            </w:r>
          </w:p>
        </w:tc>
      </w:tr>
      <w:tr w:rsidR="00AF5291" w:rsidRPr="00F50497" w:rsidTr="00AB2053">
        <w:trPr>
          <w:trHeight w:val="456"/>
        </w:trPr>
        <w:tc>
          <w:tcPr>
            <w:tcW w:w="1276"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765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AB2053">
        <w:trPr>
          <w:trHeight w:val="77"/>
        </w:trPr>
        <w:tc>
          <w:tcPr>
            <w:tcW w:w="1276"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权力项目名称</w:t>
            </w:r>
          </w:p>
        </w:tc>
        <w:tc>
          <w:tcPr>
            <w:tcW w:w="765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对故意毁损人民币</w:t>
            </w:r>
            <w:r w:rsidR="0067581B">
              <w:rPr>
                <w:rFonts w:asciiTheme="minorEastAsia" w:hAnsiTheme="minorEastAsia" w:cstheme="minorEastAsia" w:hint="eastAsia"/>
                <w:color w:val="000000" w:themeColor="text1"/>
                <w:szCs w:val="21"/>
              </w:rPr>
              <w:t>的行政处罚</w:t>
            </w:r>
          </w:p>
        </w:tc>
      </w:tr>
      <w:tr w:rsidR="00AF5291" w:rsidRPr="00F50497" w:rsidTr="00AB2053">
        <w:trPr>
          <w:trHeight w:val="460"/>
        </w:trPr>
        <w:tc>
          <w:tcPr>
            <w:tcW w:w="1276" w:type="dxa"/>
            <w:vAlign w:val="center"/>
          </w:tcPr>
          <w:p w:rsidR="00AF5291" w:rsidRPr="00F50497" w:rsidRDefault="005A7BB9" w:rsidP="00F50497">
            <w:pPr>
              <w:jc w:val="center"/>
              <w:rPr>
                <w:rFonts w:asciiTheme="minorEastAsia" w:hAnsiTheme="minorEastAsia" w:cstheme="minorEastAsia"/>
                <w:color w:val="000000" w:themeColor="text1"/>
                <w:spacing w:val="-20"/>
                <w:kern w:val="0"/>
                <w:szCs w:val="21"/>
                <w:u w:color="000000"/>
              </w:rPr>
            </w:pPr>
            <w:r w:rsidRPr="00F50497">
              <w:rPr>
                <w:rFonts w:asciiTheme="minorEastAsia" w:hAnsiTheme="minorEastAsia" w:cstheme="minorEastAsia" w:hint="eastAsia"/>
                <w:color w:val="000000" w:themeColor="text1"/>
                <w:spacing w:val="-20"/>
                <w:kern w:val="0"/>
                <w:szCs w:val="21"/>
                <w:u w:color="000000"/>
              </w:rPr>
              <w:t>实施依据</w:t>
            </w:r>
          </w:p>
        </w:tc>
        <w:tc>
          <w:tcPr>
            <w:tcW w:w="7655" w:type="dxa"/>
            <w:vAlign w:val="center"/>
          </w:tcPr>
          <w:p w:rsidR="00B17F27" w:rsidRPr="00B17F27" w:rsidRDefault="00B17F27" w:rsidP="009863EB">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A7BB9" w:rsidRPr="00F50497">
              <w:rPr>
                <w:rFonts w:asciiTheme="minorEastAsia" w:hAnsiTheme="minorEastAsia" w:cstheme="minorEastAsia" w:hint="eastAsia"/>
                <w:color w:val="000000" w:themeColor="text1"/>
                <w:szCs w:val="21"/>
              </w:rPr>
              <w:t xml:space="preserve">《中华人民共和国中国人民银行法》第十九条 </w:t>
            </w:r>
            <w:r w:rsidRPr="00B17F27">
              <w:rPr>
                <w:rFonts w:asciiTheme="minorEastAsia" w:hAnsiTheme="minorEastAsia" w:cstheme="minorEastAsia"/>
                <w:color w:val="000000" w:themeColor="text1"/>
                <w:szCs w:val="21"/>
              </w:rPr>
              <w:t>禁止伪造、变造人民币。</w:t>
            </w:r>
            <w:hyperlink r:id="rId239" w:tgtFrame="_blank" w:history="1">
              <w:r w:rsidRPr="00B17F27">
                <w:rPr>
                  <w:rFonts w:asciiTheme="minorEastAsia" w:hAnsiTheme="minorEastAsia" w:cstheme="minorEastAsia"/>
                  <w:color w:val="000000" w:themeColor="text1"/>
                  <w:szCs w:val="21"/>
                </w:rPr>
                <w:t>禁止</w:t>
              </w:r>
            </w:hyperlink>
            <w:r w:rsidRPr="00B17F27">
              <w:rPr>
                <w:rFonts w:asciiTheme="minorEastAsia" w:hAnsiTheme="minorEastAsia" w:cstheme="minorEastAsia"/>
                <w:color w:val="000000" w:themeColor="text1"/>
                <w:szCs w:val="21"/>
              </w:rPr>
              <w:t>出售、购买伪造、变造的人民币。禁止运输、持有、使用伪造、变造的人民币。禁止故意毁损人民币。禁止在宣传品、出版物或者其他商品上非法使用人民币图样。</w:t>
            </w:r>
          </w:p>
          <w:p w:rsidR="00B17F27" w:rsidRDefault="00B17F27" w:rsidP="009863EB">
            <w:pPr>
              <w:widowControl/>
              <w:ind w:firstLine="48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r w:rsidR="005A7BB9" w:rsidRPr="00F50497">
              <w:rPr>
                <w:rFonts w:asciiTheme="minorEastAsia" w:hAnsiTheme="minorEastAsia" w:cstheme="minorEastAsia" w:hint="eastAsia"/>
                <w:color w:val="000000" w:themeColor="text1"/>
                <w:szCs w:val="21"/>
              </w:rPr>
              <w:t>《中华人民共和国人民币管理条例》第六条 任何单位和个人都应当爱护人民币。禁止损害人民币和妨碍人民币流通。</w:t>
            </w:r>
          </w:p>
          <w:p w:rsidR="00B17F27" w:rsidRPr="00B17F27" w:rsidRDefault="00B17F27" w:rsidP="009863EB">
            <w:pPr>
              <w:widowControl/>
              <w:ind w:firstLine="48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第二十六条：</w:t>
            </w:r>
            <w:r w:rsidRPr="00B17F27">
              <w:rPr>
                <w:rFonts w:asciiTheme="minorEastAsia" w:hAnsiTheme="minorEastAsia" w:cstheme="minorEastAsia"/>
                <w:color w:val="000000" w:themeColor="text1"/>
                <w:szCs w:val="21"/>
              </w:rPr>
              <w:t>禁止下列损害人民币的行为：</w:t>
            </w:r>
          </w:p>
          <w:p w:rsidR="00B17F27" w:rsidRPr="00B17F27" w:rsidRDefault="00B17F27" w:rsidP="009863EB">
            <w:pPr>
              <w:widowControl/>
              <w:ind w:firstLine="480"/>
              <w:jc w:val="left"/>
              <w:rPr>
                <w:rFonts w:asciiTheme="minorEastAsia" w:hAnsiTheme="minorEastAsia" w:cstheme="minorEastAsia"/>
                <w:color w:val="000000" w:themeColor="text1"/>
                <w:szCs w:val="21"/>
              </w:rPr>
            </w:pPr>
            <w:r w:rsidRPr="00B17F27">
              <w:rPr>
                <w:rFonts w:asciiTheme="minorEastAsia" w:hAnsiTheme="minorEastAsia" w:cstheme="minorEastAsia"/>
                <w:color w:val="000000" w:themeColor="text1"/>
                <w:szCs w:val="21"/>
              </w:rPr>
              <w:t>(一) 故意毁损人民币；</w:t>
            </w:r>
          </w:p>
          <w:p w:rsidR="00B17F27" w:rsidRPr="00B17F27" w:rsidRDefault="00B17F27" w:rsidP="009863EB">
            <w:pPr>
              <w:widowControl/>
              <w:ind w:firstLine="480"/>
              <w:jc w:val="left"/>
              <w:rPr>
                <w:rFonts w:asciiTheme="minorEastAsia" w:hAnsiTheme="minorEastAsia" w:cstheme="minorEastAsia"/>
                <w:color w:val="000000" w:themeColor="text1"/>
                <w:szCs w:val="21"/>
              </w:rPr>
            </w:pPr>
            <w:r w:rsidRPr="00B17F27">
              <w:rPr>
                <w:rFonts w:asciiTheme="minorEastAsia" w:hAnsiTheme="minorEastAsia" w:cstheme="minorEastAsia"/>
                <w:color w:val="000000" w:themeColor="text1"/>
                <w:szCs w:val="21"/>
              </w:rPr>
              <w:t>(二) 制作、仿制、买卖人民币图样；</w:t>
            </w:r>
          </w:p>
          <w:p w:rsidR="00B17F27" w:rsidRPr="00B17F27" w:rsidRDefault="00B17F27" w:rsidP="009863EB">
            <w:pPr>
              <w:widowControl/>
              <w:ind w:firstLine="480"/>
              <w:jc w:val="left"/>
              <w:rPr>
                <w:rFonts w:asciiTheme="minorEastAsia" w:hAnsiTheme="minorEastAsia" w:cstheme="minorEastAsia"/>
                <w:color w:val="000000" w:themeColor="text1"/>
                <w:szCs w:val="21"/>
              </w:rPr>
            </w:pPr>
            <w:r w:rsidRPr="00B17F27">
              <w:rPr>
                <w:rFonts w:asciiTheme="minorEastAsia" w:hAnsiTheme="minorEastAsia" w:cstheme="minorEastAsia"/>
                <w:color w:val="000000" w:themeColor="text1"/>
                <w:szCs w:val="21"/>
              </w:rPr>
              <w:t>(三) 未经中国人民银行批准，在宣传品、出版物或者其他商品上使用人民币图样；</w:t>
            </w:r>
          </w:p>
          <w:p w:rsidR="00B17F27" w:rsidRPr="00B17F27" w:rsidRDefault="00B17F27" w:rsidP="009863EB">
            <w:pPr>
              <w:widowControl/>
              <w:ind w:firstLine="480"/>
              <w:jc w:val="left"/>
              <w:rPr>
                <w:rFonts w:asciiTheme="minorEastAsia" w:hAnsiTheme="minorEastAsia" w:cstheme="minorEastAsia"/>
                <w:color w:val="000000" w:themeColor="text1"/>
                <w:szCs w:val="21"/>
              </w:rPr>
            </w:pPr>
            <w:r w:rsidRPr="00B17F27">
              <w:rPr>
                <w:rFonts w:asciiTheme="minorEastAsia" w:hAnsiTheme="minorEastAsia" w:cstheme="minorEastAsia"/>
                <w:color w:val="000000" w:themeColor="text1"/>
                <w:szCs w:val="21"/>
              </w:rPr>
              <w:t>(四) 中国人民银行规定的其他损害人民币的行为。前款人民币图样包括放大、缩小和同样大小的人民币图样。</w:t>
            </w:r>
          </w:p>
          <w:p w:rsidR="00AF5291" w:rsidRPr="00F50497" w:rsidRDefault="00B17F27" w:rsidP="009863EB">
            <w:pPr>
              <w:ind w:firstLineChars="200" w:firstLine="420"/>
              <w:rPr>
                <w:rFonts w:asciiTheme="minorEastAsia" w:hAnsiTheme="minorEastAsia" w:cstheme="minorEastAsia"/>
                <w:color w:val="000000" w:themeColor="text1"/>
                <w:szCs w:val="21"/>
              </w:rPr>
            </w:pPr>
            <w:r w:rsidRPr="00B17F27">
              <w:rPr>
                <w:rFonts w:asciiTheme="minorEastAsia" w:hAnsiTheme="minorEastAsia" w:cstheme="minorEastAsia"/>
                <w:color w:val="000000" w:themeColor="text1"/>
                <w:szCs w:val="21"/>
              </w:rPr>
              <w:t>第四十二条 故意毁损人民币的，由公安机关给予警告，并处1万元以下的罚款。</w:t>
            </w:r>
          </w:p>
        </w:tc>
      </w:tr>
      <w:tr w:rsidR="00AF5291" w:rsidRPr="00F50497" w:rsidTr="00AB2053">
        <w:trPr>
          <w:trHeight w:val="77"/>
        </w:trPr>
        <w:tc>
          <w:tcPr>
            <w:tcW w:w="1276"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7655"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rsidTr="00AB2053">
        <w:tc>
          <w:tcPr>
            <w:tcW w:w="1276"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7655" w:type="dxa"/>
            <w:vAlign w:val="center"/>
          </w:tcPr>
          <w:p w:rsidR="00AF5291" w:rsidRPr="00F50497" w:rsidRDefault="006F556C"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1.受案责任：通过对日常执法执勤发现、其他部门移交或群众报案、控告、举报的</w:t>
            </w:r>
            <w:r w:rsidR="005A7BB9" w:rsidRPr="00F50497">
              <w:rPr>
                <w:rFonts w:asciiTheme="minorEastAsia" w:hAnsiTheme="minorEastAsia" w:cstheme="minorEastAsia" w:hint="eastAsia"/>
                <w:color w:val="000000" w:themeColor="text1"/>
                <w:szCs w:val="21"/>
              </w:rPr>
              <w:t>故意毁损人民币的，予以审查，决定是否受理为行政案件。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widowControl/>
              <w:adjustRightInd w:val="0"/>
              <w:snapToGrid w:val="0"/>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3.审查责任：对案件违法事实、证据、调查取证程序、法律适用、处罚种类和幅度、当事人陈述和申辩等进行审查，提出处理意见。</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4.告知责任：</w:t>
            </w:r>
            <w:r w:rsidR="00DA57C2">
              <w:rPr>
                <w:rFonts w:asciiTheme="minorEastAsia" w:hAnsiTheme="minorEastAsia" w:cstheme="minorEastAsia" w:hint="eastAsia"/>
                <w:color w:val="000000" w:themeColor="text1"/>
                <w:szCs w:val="21"/>
              </w:rPr>
              <w:t>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AB2053">
        <w:trPr>
          <w:trHeight w:val="2144"/>
        </w:trPr>
        <w:tc>
          <w:tcPr>
            <w:tcW w:w="1276"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7655" w:type="dxa"/>
            <w:vAlign w:val="center"/>
          </w:tcPr>
          <w:p w:rsidR="00AF5291" w:rsidRPr="00F50497" w:rsidRDefault="005A7BB9" w:rsidP="00F50497">
            <w:pPr>
              <w:ind w:firstLineChars="200" w:firstLine="420"/>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004178">
              <w:rPr>
                <w:rFonts w:asciiTheme="minorEastAsia" w:hAnsiTheme="minorEastAsia" w:cstheme="minorEastAsia" w:hint="eastAsia"/>
                <w:color w:val="000000" w:themeColor="text1"/>
                <w:szCs w:val="21"/>
              </w:rPr>
              <w:t>、《中华人民共和国人民警察法》、《中华人民共和国中国人民银行法》、《中华人民共和国治安管理处罚法》、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AB2053">
        <w:trPr>
          <w:trHeight w:val="416"/>
        </w:trPr>
        <w:tc>
          <w:tcPr>
            <w:tcW w:w="1276"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7655" w:type="dxa"/>
            <w:vAlign w:val="center"/>
          </w:tcPr>
          <w:p w:rsidR="00AF5291" w:rsidRPr="00F50497" w:rsidRDefault="005A7BB9" w:rsidP="00F50497">
            <w:pPr>
              <w:jc w:val="center"/>
              <w:rPr>
                <w:rFonts w:asciiTheme="minorEastAsia" w:hAnsiTheme="minorEastAsia" w:cstheme="minorEastAsia"/>
                <w:color w:val="000000" w:themeColor="text1"/>
                <w:kern w:val="0"/>
                <w:szCs w:val="21"/>
                <w:u w:color="000000"/>
              </w:rPr>
            </w:pPr>
            <w:r w:rsidRPr="00F50497">
              <w:rPr>
                <w:rFonts w:asciiTheme="minorEastAsia" w:hAnsiTheme="minorEastAsia" w:cstheme="minorEastAsia" w:hint="eastAsia"/>
                <w:color w:val="000000" w:themeColor="text1"/>
                <w:kern w:val="0"/>
                <w:szCs w:val="21"/>
                <w:u w:color="000000"/>
              </w:rPr>
              <w:t>0817-2801305</w:t>
            </w:r>
          </w:p>
        </w:tc>
      </w:tr>
    </w:tbl>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2-226</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AF5291" w:rsidRPr="00F50497" w:rsidTr="005359F4">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D9012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193</w:t>
            </w:r>
          </w:p>
        </w:tc>
      </w:tr>
      <w:tr w:rsidR="00AF5291" w:rsidRPr="00F50497" w:rsidTr="005359F4">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359F4">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对伪造、出售伪造的增值税专用发票</w:t>
            </w:r>
            <w:r w:rsidR="0067581B">
              <w:rPr>
                <w:rFonts w:asciiTheme="minorEastAsia" w:hAnsiTheme="minorEastAsia" w:cstheme="minorEastAsia" w:hint="eastAsia"/>
                <w:color w:val="000000" w:themeColor="text1"/>
                <w:szCs w:val="21"/>
              </w:rPr>
              <w:t>的行政处罚</w:t>
            </w:r>
          </w:p>
        </w:tc>
      </w:tr>
      <w:tr w:rsidR="00AF5291" w:rsidRPr="00F50497" w:rsidTr="005359F4">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5901F0" w:rsidRDefault="005A7BB9"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《全国人民代表大会常务委员会关于惩治虚开、伪造和非法出售增值税专用发票犯罪的决定》第</w:t>
            </w:r>
            <w:r w:rsidR="005901F0">
              <w:rPr>
                <w:rFonts w:asciiTheme="minorEastAsia" w:hAnsiTheme="minorEastAsia" w:cstheme="minorEastAsia" w:hint="eastAsia"/>
                <w:color w:val="000000" w:themeColor="text1"/>
                <w:szCs w:val="21"/>
              </w:rPr>
              <w:t>二</w:t>
            </w:r>
            <w:r w:rsidRPr="00F50497">
              <w:rPr>
                <w:rFonts w:asciiTheme="minorEastAsia" w:hAnsiTheme="minorEastAsia" w:cstheme="minorEastAsia" w:hint="eastAsia"/>
                <w:color w:val="000000" w:themeColor="text1"/>
                <w:szCs w:val="21"/>
              </w:rPr>
              <w:t>条</w:t>
            </w:r>
            <w:r w:rsidR="005901F0">
              <w:rPr>
                <w:rFonts w:asciiTheme="minorEastAsia" w:hAnsiTheme="minorEastAsia" w:cstheme="minorEastAsia" w:hint="eastAsia"/>
                <w:color w:val="000000" w:themeColor="text1"/>
                <w:szCs w:val="21"/>
              </w:rPr>
              <w:t>：</w:t>
            </w:r>
            <w:r w:rsidR="005901F0" w:rsidRPr="005901F0">
              <w:rPr>
                <w:rFonts w:asciiTheme="minorEastAsia" w:hAnsiTheme="minorEastAsia" w:cstheme="minorEastAsia"/>
                <w:color w:val="000000" w:themeColor="text1"/>
                <w:szCs w:val="21"/>
              </w:rPr>
              <w:t>伪造或者出售伪造的增值税专用发票的，处三年以下有期徒刑或者拘役，并处二万元以上二十万元以下罚金；数量较大或者有其他严重情节的，处三年以上十年以下有期徒刑，并处五万元以上五十万元以下罚金；数量巨大或者有其他特别严重情节的，处十年以上有期徒刑或者无期徒刑，并处没收财产。</w:t>
            </w:r>
            <w:r w:rsidR="005901F0" w:rsidRPr="005901F0">
              <w:rPr>
                <w:rFonts w:asciiTheme="minorEastAsia" w:hAnsiTheme="minorEastAsia" w:cstheme="minorEastAsia"/>
                <w:color w:val="000000" w:themeColor="text1"/>
                <w:szCs w:val="21"/>
              </w:rPr>
              <w:br/>
              <w:t xml:space="preserve">　　伪造并出售伪造的增值税专用发票，数量特别巨大、情节特别严重、严重破坏</w:t>
            </w:r>
            <w:hyperlink r:id="rId240" w:tgtFrame="_blank" w:history="1">
              <w:r w:rsidR="005901F0" w:rsidRPr="005901F0">
                <w:rPr>
                  <w:rFonts w:asciiTheme="minorEastAsia" w:hAnsiTheme="minorEastAsia" w:cstheme="minorEastAsia"/>
                  <w:color w:val="000000" w:themeColor="text1"/>
                </w:rPr>
                <w:t>经济</w:t>
              </w:r>
            </w:hyperlink>
            <w:r w:rsidR="005901F0" w:rsidRPr="005901F0">
              <w:rPr>
                <w:rFonts w:asciiTheme="minorEastAsia" w:hAnsiTheme="minorEastAsia" w:cstheme="minorEastAsia"/>
                <w:color w:val="000000" w:themeColor="text1"/>
                <w:szCs w:val="21"/>
              </w:rPr>
              <w:t>秩序的，处无期徒刑或者死刑，并处没收财产。</w:t>
            </w:r>
            <w:r w:rsidR="005901F0" w:rsidRPr="005901F0">
              <w:rPr>
                <w:rFonts w:asciiTheme="minorEastAsia" w:hAnsiTheme="minorEastAsia" w:cstheme="minorEastAsia"/>
                <w:color w:val="000000" w:themeColor="text1"/>
                <w:szCs w:val="21"/>
              </w:rPr>
              <w:br/>
              <w:t xml:space="preserve">　　伪造、出售伪造的增值税专用发票的犯罪集团的首要分子，分别依照前两款的规定从重处罚。</w:t>
            </w:r>
          </w:p>
          <w:p w:rsidR="005901F0" w:rsidRPr="00F50497" w:rsidRDefault="005901F0" w:rsidP="005901F0">
            <w:pPr>
              <w:ind w:firstLineChars="200" w:firstLine="420"/>
              <w:rPr>
                <w:rFonts w:asciiTheme="minorEastAsia" w:hAnsiTheme="minorEastAsia" w:cstheme="minorEastAsia"/>
                <w:color w:val="000000" w:themeColor="text1"/>
                <w:szCs w:val="21"/>
              </w:rPr>
            </w:pPr>
            <w:r w:rsidRPr="005901F0">
              <w:rPr>
                <w:rFonts w:asciiTheme="minorEastAsia" w:hAnsiTheme="minorEastAsia" w:cstheme="minorEastAsia" w:hint="eastAsia"/>
                <w:color w:val="000000" w:themeColor="text1"/>
                <w:szCs w:val="21"/>
              </w:rPr>
              <w:t>第十一条：</w:t>
            </w:r>
            <w:r w:rsidRPr="005901F0">
              <w:rPr>
                <w:rFonts w:asciiTheme="minorEastAsia" w:hAnsiTheme="minorEastAsia" w:cstheme="minorEastAsia"/>
                <w:color w:val="000000" w:themeColor="text1"/>
                <w:szCs w:val="21"/>
              </w:rPr>
              <w:t>有本决定第二条、第三条、第四条第一款、第六条规定的行为，情节显著轻微，尚不构成犯罪的，由公安机关处十五日以下拘留、五千元以下罚款。</w:t>
            </w:r>
          </w:p>
        </w:tc>
      </w:tr>
      <w:tr w:rsidR="00AF5291" w:rsidRPr="00F50497" w:rsidTr="005359F4">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rsidTr="005359F4">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1.受案责任：违反国家发票管理法规，伪造或者出售伪造的增值税专用发票，尚不构成犯罪的，应当作为行政案件予以受案。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E5111">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leftChars="200" w:left="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5359F4">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5B13A8">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《行政机关公务员处分条例》</w:t>
            </w:r>
            <w:r w:rsidR="005B13A8" w:rsidRPr="00F50497">
              <w:rPr>
                <w:rFonts w:asciiTheme="minorEastAsia" w:hAnsiTheme="minorEastAsia" w:cstheme="minorEastAsia" w:hint="eastAsia"/>
                <w:color w:val="000000" w:themeColor="text1"/>
                <w:szCs w:val="21"/>
              </w:rPr>
              <w:t>、《四川省行政执法监督条例》</w:t>
            </w:r>
            <w:r w:rsidRPr="00F50497">
              <w:rPr>
                <w:rFonts w:asciiTheme="minorEastAsia" w:hAnsiTheme="minorEastAsia" w:cstheme="minorEastAsia" w:hint="eastAsia"/>
                <w:color w:val="000000" w:themeColor="text1"/>
                <w:szCs w:val="21"/>
              </w:rPr>
              <w:t>、《公安机关人民警察纪律条令》、《全国人民代表大会常务委员会关于惩治虚开、伪造和非法出售增值税专用发票犯罪的决定》等法律法规规章的相关规定追究相应的责任。</w:t>
            </w:r>
          </w:p>
        </w:tc>
      </w:tr>
      <w:tr w:rsidR="00AF5291" w:rsidRPr="00F50497" w:rsidTr="005359F4">
        <w:tc>
          <w:tcPr>
            <w:tcW w:w="2127" w:type="dxa"/>
            <w:tcBorders>
              <w:top w:val="single" w:sz="4" w:space="0" w:color="auto"/>
              <w:left w:val="single" w:sz="4" w:space="0" w:color="auto"/>
              <w:bottom w:val="single" w:sz="4" w:space="0" w:color="auto"/>
              <w:right w:val="single" w:sz="4" w:space="0" w:color="auto"/>
            </w:tcBorders>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804"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D90129" w:rsidRDefault="00D90129" w:rsidP="00F50497">
      <w:pPr>
        <w:widowControl/>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2-227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D9012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194</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对非法出售增值税专用发票</w:t>
            </w:r>
            <w:r w:rsidR="0067581B">
              <w:rPr>
                <w:rFonts w:asciiTheme="minorEastAsia" w:hAnsiTheme="minorEastAsia" w:cstheme="minorEastAsia" w:hint="eastAsia"/>
                <w:color w:val="000000" w:themeColor="text1"/>
                <w:szCs w:val="21"/>
              </w:rPr>
              <w:t>的行政处罚</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5901F0" w:rsidRDefault="005A7BB9" w:rsidP="00B4304C">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《全国人民代表大会常务委员会关于惩治虚开、伪造和非法出售增值税专用发票犯罪的决定》第</w:t>
            </w:r>
            <w:r w:rsidR="005901F0">
              <w:rPr>
                <w:rFonts w:asciiTheme="minorEastAsia" w:hAnsiTheme="minorEastAsia" w:cstheme="minorEastAsia" w:hint="eastAsia"/>
                <w:color w:val="000000" w:themeColor="text1"/>
                <w:szCs w:val="21"/>
              </w:rPr>
              <w:t>三</w:t>
            </w:r>
            <w:r w:rsidRPr="00F50497">
              <w:rPr>
                <w:rFonts w:asciiTheme="minorEastAsia" w:hAnsiTheme="minorEastAsia" w:cstheme="minorEastAsia" w:hint="eastAsia"/>
                <w:color w:val="000000" w:themeColor="text1"/>
                <w:szCs w:val="21"/>
              </w:rPr>
              <w:t>条</w:t>
            </w:r>
            <w:r w:rsidR="005901F0">
              <w:rPr>
                <w:rFonts w:asciiTheme="minorEastAsia" w:hAnsiTheme="minorEastAsia" w:cstheme="minorEastAsia" w:hint="eastAsia"/>
                <w:color w:val="000000" w:themeColor="text1"/>
                <w:szCs w:val="21"/>
              </w:rPr>
              <w:t>：</w:t>
            </w:r>
            <w:r w:rsidR="005901F0" w:rsidRPr="005901F0">
              <w:rPr>
                <w:rFonts w:asciiTheme="minorEastAsia" w:hAnsiTheme="minorEastAsia" w:cstheme="minorEastAsia"/>
                <w:color w:val="000000" w:themeColor="text1"/>
                <w:szCs w:val="21"/>
              </w:rPr>
              <w:t>非法出售增值税专用发票的，处三年以下有期徒刑或者拘役，并处二万元以上二十万元以下罚金；数量较大的，处三年以上十年以下有期徒刑，并处五万元以上五十万元以下罚金；数量巨大的，处十年以上有期徒刑或者无期徒刑，并处没收财产。</w:t>
            </w:r>
          </w:p>
          <w:p w:rsidR="00AF5291" w:rsidRPr="00F50497" w:rsidRDefault="005901F0" w:rsidP="00B4304C">
            <w:pPr>
              <w:ind w:firstLineChars="200" w:firstLine="420"/>
              <w:rPr>
                <w:rFonts w:asciiTheme="minorEastAsia" w:hAnsiTheme="minorEastAsia" w:cstheme="minorEastAsia"/>
                <w:color w:val="000000" w:themeColor="text1"/>
                <w:szCs w:val="21"/>
              </w:rPr>
            </w:pPr>
            <w:r w:rsidRPr="005901F0">
              <w:rPr>
                <w:rFonts w:asciiTheme="minorEastAsia" w:hAnsiTheme="minorEastAsia" w:cstheme="minorEastAsia" w:hint="eastAsia"/>
                <w:color w:val="000000" w:themeColor="text1"/>
                <w:szCs w:val="21"/>
              </w:rPr>
              <w:t>第十一条：</w:t>
            </w:r>
            <w:r w:rsidRPr="005901F0">
              <w:rPr>
                <w:rFonts w:asciiTheme="minorEastAsia" w:hAnsiTheme="minorEastAsia" w:cstheme="minorEastAsia"/>
                <w:color w:val="000000" w:themeColor="text1"/>
                <w:szCs w:val="21"/>
              </w:rPr>
              <w:t>有本决定第二条、第三条、第四条第一款、第六条规定的行为，情节显著轻微，尚不构成犯罪的，由公安机关处十五日以下拘留、五千元以下罚款。</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1.受案责任：违反国家发票管理法规，非法出售增值税专用发票，尚不构成犯罪的，应当作为行政案件予以受案。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E5111">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B4304C">
              <w:rPr>
                <w:rFonts w:asciiTheme="minorEastAsia" w:hAnsiTheme="minorEastAsia" w:cstheme="minorEastAsia" w:hint="eastAsia"/>
                <w:color w:val="000000" w:themeColor="text1"/>
                <w:szCs w:val="21"/>
              </w:rPr>
              <w:t>、《行政机关公务员处分条例》、《四川省行政执法监督条例》、《公安机关人民警察纪律条令》、《全国人民代表大会常务委员会关于惩治虚开、伪造和非法出售增值税专用发票犯罪的决定》</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tc>
          <w:tcPr>
            <w:tcW w:w="2127" w:type="dxa"/>
            <w:tcBorders>
              <w:top w:val="single" w:sz="4" w:space="0" w:color="auto"/>
              <w:left w:val="single" w:sz="4" w:space="0" w:color="auto"/>
              <w:bottom w:val="single" w:sz="4" w:space="0" w:color="auto"/>
              <w:right w:val="single" w:sz="4" w:space="0" w:color="auto"/>
            </w:tcBorders>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5359F4" w:rsidRDefault="005359F4" w:rsidP="00F50497">
      <w:pPr>
        <w:widowControl/>
        <w:rPr>
          <w:rFonts w:asciiTheme="minorEastAsia" w:hAnsiTheme="minorEastAsia" w:cstheme="minorEastAsia"/>
          <w:color w:val="000000" w:themeColor="text1"/>
          <w:szCs w:val="21"/>
        </w:rPr>
      </w:pPr>
    </w:p>
    <w:p w:rsidR="005359F4" w:rsidRDefault="005359F4" w:rsidP="00F50497">
      <w:pPr>
        <w:widowControl/>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2-228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D9012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195</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对非法购买增值税专用发票</w:t>
            </w:r>
            <w:r w:rsidR="0067581B">
              <w:rPr>
                <w:rFonts w:asciiTheme="minorEastAsia" w:hAnsiTheme="minorEastAsia" w:cstheme="minorEastAsia" w:hint="eastAsia"/>
                <w:color w:val="000000" w:themeColor="text1"/>
                <w:szCs w:val="21"/>
              </w:rPr>
              <w:t>的行政处罚</w:t>
            </w:r>
          </w:p>
        </w:tc>
      </w:tr>
      <w:tr w:rsidR="00AF5291" w:rsidRPr="00F50497">
        <w:trPr>
          <w:trHeight w:val="983"/>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5901F0" w:rsidRDefault="005A7BB9" w:rsidP="00DC0C0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《全国人民代表大会常务委员会关于惩治虚开、伪造和非法出售增值税专用发票犯罪的决定》第</w:t>
            </w:r>
            <w:r w:rsidR="005901F0">
              <w:rPr>
                <w:rFonts w:asciiTheme="minorEastAsia" w:hAnsiTheme="minorEastAsia" w:cstheme="minorEastAsia" w:hint="eastAsia"/>
                <w:color w:val="000000" w:themeColor="text1"/>
                <w:szCs w:val="21"/>
              </w:rPr>
              <w:t>四条：</w:t>
            </w:r>
            <w:r w:rsidR="005901F0" w:rsidRPr="005901F0">
              <w:rPr>
                <w:rFonts w:asciiTheme="minorEastAsia" w:hAnsiTheme="minorEastAsia" w:cstheme="minorEastAsia"/>
                <w:color w:val="000000" w:themeColor="text1"/>
                <w:szCs w:val="21"/>
              </w:rPr>
              <w:t>非法购买增值税专用发票或者购买伪造的增值税专用发票的，处五年以下有期徒刑、拘役，并处或者单处二万元以上二十万元以下罚金。</w:t>
            </w:r>
            <w:r w:rsidR="005901F0" w:rsidRPr="005901F0">
              <w:rPr>
                <w:rFonts w:asciiTheme="minorEastAsia" w:hAnsiTheme="minorEastAsia" w:cstheme="minorEastAsia"/>
                <w:color w:val="000000" w:themeColor="text1"/>
                <w:szCs w:val="21"/>
              </w:rPr>
              <w:br/>
              <w:t xml:space="preserve">　　非法购买增值税专用发票或者购买伪造的增值税专用发票又虚开或者出售的，分别依照第一条、第二条、第三条的规定处罚。</w:t>
            </w:r>
          </w:p>
          <w:p w:rsidR="00AF5291" w:rsidRPr="00F50497" w:rsidRDefault="005901F0" w:rsidP="00DC0C07">
            <w:pPr>
              <w:ind w:firstLineChars="200" w:firstLine="420"/>
              <w:rPr>
                <w:rFonts w:asciiTheme="minorEastAsia" w:hAnsiTheme="minorEastAsia" w:cstheme="minorEastAsia"/>
                <w:color w:val="000000" w:themeColor="text1"/>
                <w:szCs w:val="21"/>
              </w:rPr>
            </w:pPr>
            <w:r w:rsidRPr="005901F0">
              <w:rPr>
                <w:rFonts w:asciiTheme="minorEastAsia" w:hAnsiTheme="minorEastAsia" w:cstheme="minorEastAsia" w:hint="eastAsia"/>
                <w:color w:val="000000" w:themeColor="text1"/>
                <w:szCs w:val="21"/>
              </w:rPr>
              <w:t>第十一条：</w:t>
            </w:r>
            <w:r w:rsidRPr="005901F0">
              <w:rPr>
                <w:rFonts w:asciiTheme="minorEastAsia" w:hAnsiTheme="minorEastAsia" w:cstheme="minorEastAsia"/>
                <w:color w:val="000000" w:themeColor="text1"/>
                <w:szCs w:val="21"/>
              </w:rPr>
              <w:t>有本决定第二条、第三条、第四条第一款、第六条规定的行为，情节显著轻微，尚不构成犯罪的，由公安机关处十五日以下拘留、五千元以下罚款。</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trPr>
          <w:trHeight w:val="1013"/>
        </w:trPr>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1.受案责任：违反国家发票管理法规，非法购买增值税专用发票，尚不构成犯罪的，应当作为行政案件予以受案。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E5111">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leftChars="200" w:left="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B4304C">
              <w:rPr>
                <w:rFonts w:asciiTheme="minorEastAsia" w:hAnsiTheme="minorEastAsia" w:cstheme="minorEastAsia" w:hint="eastAsia"/>
                <w:color w:val="000000" w:themeColor="text1"/>
                <w:szCs w:val="21"/>
              </w:rPr>
              <w:t>、《行政机关公务员处分条例》、《四川省行政执法监督条例》、《公安机关人民警察纪律条令》、《全国人民代表大会常务委员会关于惩治虚开、伪造和非法出售增值税专用发票犯罪的决定》</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tc>
          <w:tcPr>
            <w:tcW w:w="2127" w:type="dxa"/>
            <w:tcBorders>
              <w:top w:val="single" w:sz="4" w:space="0" w:color="auto"/>
              <w:left w:val="single" w:sz="4" w:space="0" w:color="auto"/>
              <w:bottom w:val="single" w:sz="4" w:space="0" w:color="auto"/>
              <w:right w:val="single" w:sz="4" w:space="0" w:color="auto"/>
            </w:tcBorders>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5359F4" w:rsidRDefault="005359F4" w:rsidP="00F50497">
      <w:pPr>
        <w:widowControl/>
        <w:rPr>
          <w:rFonts w:asciiTheme="minorEastAsia" w:hAnsiTheme="minorEastAsia" w:cstheme="minorEastAsia"/>
          <w:color w:val="000000" w:themeColor="text1"/>
          <w:szCs w:val="21"/>
        </w:rPr>
      </w:pPr>
    </w:p>
    <w:p w:rsidR="005359F4" w:rsidRDefault="005359F4" w:rsidP="00F50497">
      <w:pPr>
        <w:widowControl/>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2-229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D90129">
              <w:rPr>
                <w:rFonts w:asciiTheme="minorEastAsia" w:hAnsiTheme="minorEastAsia" w:cstheme="minorEastAsia" w:hint="eastAsia"/>
                <w:color w:val="000000" w:themeColor="text1"/>
                <w:szCs w:val="21"/>
              </w:rPr>
              <w:t>9</w:t>
            </w:r>
            <w:r w:rsidRPr="00F50497">
              <w:rPr>
                <w:rFonts w:asciiTheme="minorEastAsia" w:hAnsiTheme="minorEastAsia" w:cstheme="minorEastAsia" w:hint="eastAsia"/>
                <w:color w:val="000000" w:themeColor="text1"/>
                <w:szCs w:val="21"/>
              </w:rPr>
              <w:t>6</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对购买伪造的增值税专用发票</w:t>
            </w:r>
            <w:r w:rsidR="0067581B">
              <w:rPr>
                <w:rFonts w:asciiTheme="minorEastAsia" w:hAnsiTheme="minorEastAsia" w:cstheme="minorEastAsia" w:hint="eastAsia"/>
                <w:color w:val="000000" w:themeColor="text1"/>
                <w:szCs w:val="21"/>
              </w:rPr>
              <w:t>的行政处罚</w:t>
            </w:r>
          </w:p>
        </w:tc>
      </w:tr>
      <w:tr w:rsidR="005901F0" w:rsidRPr="00F50497">
        <w:trPr>
          <w:trHeight w:val="1397"/>
        </w:trPr>
        <w:tc>
          <w:tcPr>
            <w:tcW w:w="2127"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tcBorders>
              <w:top w:val="single" w:sz="4" w:space="0" w:color="auto"/>
              <w:left w:val="single" w:sz="4" w:space="0" w:color="auto"/>
              <w:bottom w:val="single" w:sz="4" w:space="0" w:color="auto"/>
              <w:right w:val="single" w:sz="4" w:space="0" w:color="auto"/>
            </w:tcBorders>
            <w:vAlign w:val="center"/>
          </w:tcPr>
          <w:p w:rsidR="005901F0"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《全国人民代表大会常务委员会关于惩治虚开、伪造和非法出售增值税专用发票犯罪的决定》第</w:t>
            </w:r>
            <w:r>
              <w:rPr>
                <w:rFonts w:asciiTheme="minorEastAsia" w:hAnsiTheme="minorEastAsia" w:cstheme="minorEastAsia" w:hint="eastAsia"/>
                <w:color w:val="000000" w:themeColor="text1"/>
                <w:szCs w:val="21"/>
              </w:rPr>
              <w:t>四条：</w:t>
            </w:r>
            <w:r w:rsidRPr="005901F0">
              <w:rPr>
                <w:rFonts w:asciiTheme="minorEastAsia" w:hAnsiTheme="minorEastAsia" w:cstheme="minorEastAsia"/>
                <w:color w:val="000000" w:themeColor="text1"/>
                <w:szCs w:val="21"/>
              </w:rPr>
              <w:t>非法购买增值税专用发票或者购买伪造的增值税专用发票的，处五年以下有期徒刑、拘役，并处或者单处二万元以上二十万元以下罚金。</w:t>
            </w:r>
            <w:r w:rsidRPr="005901F0">
              <w:rPr>
                <w:rFonts w:asciiTheme="minorEastAsia" w:hAnsiTheme="minorEastAsia" w:cstheme="minorEastAsia"/>
                <w:color w:val="000000" w:themeColor="text1"/>
                <w:szCs w:val="21"/>
              </w:rPr>
              <w:br/>
              <w:t xml:space="preserve">　　非法购买增值税专用发票或者购买伪造的增值税专用发票又虚开或者出售的，分别依照第一条、第二条、第三条的规定处罚。</w:t>
            </w:r>
          </w:p>
          <w:p w:rsidR="005901F0" w:rsidRPr="00F50497" w:rsidRDefault="005901F0" w:rsidP="005901F0">
            <w:pPr>
              <w:ind w:firstLineChars="200" w:firstLine="420"/>
              <w:rPr>
                <w:rFonts w:asciiTheme="minorEastAsia" w:hAnsiTheme="minorEastAsia" w:cstheme="minorEastAsia"/>
                <w:color w:val="000000" w:themeColor="text1"/>
                <w:szCs w:val="21"/>
              </w:rPr>
            </w:pPr>
            <w:r w:rsidRPr="005901F0">
              <w:rPr>
                <w:rFonts w:asciiTheme="minorEastAsia" w:hAnsiTheme="minorEastAsia" w:cstheme="minorEastAsia" w:hint="eastAsia"/>
                <w:color w:val="000000" w:themeColor="text1"/>
                <w:szCs w:val="21"/>
              </w:rPr>
              <w:t>第十一条：</w:t>
            </w:r>
            <w:r w:rsidRPr="005901F0">
              <w:rPr>
                <w:rFonts w:asciiTheme="minorEastAsia" w:hAnsiTheme="minorEastAsia" w:cstheme="minorEastAsia"/>
                <w:color w:val="000000" w:themeColor="text1"/>
                <w:szCs w:val="21"/>
              </w:rPr>
              <w:t>有本决定第二条、第三条、第四条第一款、第六条规定的行为，情节显著轻微，尚不构成犯罪的，由公安机关处十五日以下拘留、五千元以下罚款。</w:t>
            </w:r>
          </w:p>
        </w:tc>
      </w:tr>
      <w:tr w:rsidR="005901F0" w:rsidRPr="00F50497">
        <w:tc>
          <w:tcPr>
            <w:tcW w:w="2127"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5901F0" w:rsidRPr="00F50497">
        <w:trPr>
          <w:trHeight w:val="1013"/>
        </w:trPr>
        <w:tc>
          <w:tcPr>
            <w:tcW w:w="2127"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1.受案责任：违反国家发票管理法规，购买伪造的增值税专用发票，尚不构成犯罪的，应当作为行政案件予以受案。</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5901F0" w:rsidRPr="00F50497"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901F0" w:rsidRPr="00F50497">
        <w:tc>
          <w:tcPr>
            <w:tcW w:w="2127"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四川省行政执法监督条例》、《公安机关人民警察纪律条令》、《全国人民代表大会常务委员会关于惩治虚开、伪造和非法出售增值税专用发票犯罪的决定》</w:t>
            </w:r>
            <w:r w:rsidRPr="00F50497">
              <w:rPr>
                <w:rFonts w:asciiTheme="minorEastAsia" w:hAnsiTheme="minorEastAsia" w:cstheme="minorEastAsia" w:hint="eastAsia"/>
                <w:color w:val="000000" w:themeColor="text1"/>
                <w:szCs w:val="21"/>
              </w:rPr>
              <w:t>等法律法规规章的相关规定追究相应的责任。</w:t>
            </w:r>
          </w:p>
        </w:tc>
      </w:tr>
      <w:tr w:rsidR="005901F0" w:rsidRPr="00F50497">
        <w:tc>
          <w:tcPr>
            <w:tcW w:w="2127" w:type="dxa"/>
            <w:tcBorders>
              <w:top w:val="single" w:sz="4" w:space="0" w:color="auto"/>
              <w:left w:val="single" w:sz="4" w:space="0" w:color="auto"/>
              <w:bottom w:val="single" w:sz="4" w:space="0" w:color="auto"/>
              <w:right w:val="single" w:sz="4" w:space="0" w:color="auto"/>
            </w:tcBorders>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5359F4" w:rsidRDefault="005359F4" w:rsidP="00F50497">
      <w:pPr>
        <w:widowControl/>
        <w:rPr>
          <w:rFonts w:asciiTheme="minorEastAsia" w:hAnsiTheme="minorEastAsia" w:cstheme="minorEastAsia"/>
          <w:color w:val="000000" w:themeColor="text1"/>
          <w:szCs w:val="21"/>
        </w:rPr>
      </w:pPr>
    </w:p>
    <w:p w:rsidR="005359F4" w:rsidRDefault="005359F4" w:rsidP="00F50497">
      <w:pPr>
        <w:widowControl/>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2-230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5291" w:rsidRPr="00F50497" w:rsidTr="005359F4">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D90129">
              <w:rPr>
                <w:rFonts w:asciiTheme="minorEastAsia" w:hAnsiTheme="minorEastAsia" w:cstheme="minorEastAsia" w:hint="eastAsia"/>
                <w:color w:val="000000" w:themeColor="text1"/>
                <w:szCs w:val="21"/>
              </w:rPr>
              <w:t>9</w:t>
            </w:r>
            <w:r w:rsidRPr="00F50497">
              <w:rPr>
                <w:rFonts w:asciiTheme="minorEastAsia" w:hAnsiTheme="minorEastAsia" w:cstheme="minorEastAsia" w:hint="eastAsia"/>
                <w:color w:val="000000" w:themeColor="text1"/>
                <w:szCs w:val="21"/>
              </w:rPr>
              <w:t>7</w:t>
            </w:r>
          </w:p>
        </w:tc>
      </w:tr>
      <w:tr w:rsidR="00AF5291" w:rsidRPr="00F50497" w:rsidTr="005359F4">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359F4">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AE1826">
            <w:pPr>
              <w:spacing w:line="300" w:lineRule="exact"/>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对非法制造、出售非法制造的可以用于骗取出口退税、抵扣税款的其他发票</w:t>
            </w:r>
            <w:r w:rsidR="0067581B">
              <w:rPr>
                <w:rFonts w:asciiTheme="minorEastAsia" w:hAnsiTheme="minorEastAsia" w:cstheme="minorEastAsia" w:hint="eastAsia"/>
                <w:color w:val="000000" w:themeColor="text1"/>
                <w:szCs w:val="21"/>
              </w:rPr>
              <w:t>的行政处罚</w:t>
            </w:r>
          </w:p>
        </w:tc>
      </w:tr>
      <w:tr w:rsidR="00AF5291" w:rsidRPr="00F50497" w:rsidTr="005359F4">
        <w:trPr>
          <w:trHeight w:val="687"/>
        </w:trPr>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Default="005A7BB9" w:rsidP="00AE1826">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《全国人民代表大会常务委员会关于惩治虚开、伪造和非法出售增值税专用发票犯罪的决定》第</w:t>
            </w:r>
            <w:r w:rsidR="005901F0">
              <w:rPr>
                <w:rFonts w:asciiTheme="minorEastAsia" w:hAnsiTheme="minorEastAsia" w:cstheme="minorEastAsia" w:hint="eastAsia"/>
                <w:color w:val="000000" w:themeColor="text1"/>
                <w:szCs w:val="21"/>
              </w:rPr>
              <w:t>六</w:t>
            </w:r>
            <w:r w:rsidRPr="00F50497">
              <w:rPr>
                <w:rFonts w:asciiTheme="minorEastAsia" w:hAnsiTheme="minorEastAsia" w:cstheme="minorEastAsia" w:hint="eastAsia"/>
                <w:color w:val="000000" w:themeColor="text1"/>
                <w:szCs w:val="21"/>
              </w:rPr>
              <w:t>条</w:t>
            </w:r>
            <w:r w:rsidR="005901F0">
              <w:rPr>
                <w:rFonts w:asciiTheme="minorEastAsia" w:hAnsiTheme="minorEastAsia" w:cstheme="minorEastAsia" w:hint="eastAsia"/>
                <w:color w:val="000000" w:themeColor="text1"/>
                <w:szCs w:val="21"/>
              </w:rPr>
              <w:t>：</w:t>
            </w:r>
            <w:r w:rsidR="005901F0" w:rsidRPr="005901F0">
              <w:rPr>
                <w:rFonts w:asciiTheme="minorEastAsia" w:hAnsiTheme="minorEastAsia" w:cstheme="minorEastAsia"/>
                <w:color w:val="000000" w:themeColor="text1"/>
                <w:szCs w:val="21"/>
              </w:rPr>
              <w:t>伪造、擅自制造或者出售伪造、擅自制造的可以用于骗取出口退税、抵扣税款的其他发票的，处三年以下有期徒刑或者拘役，并处二万元以上二十万元以下罚金；数量巨大的，处三年以上七年以下有期徒刑，并处五万元以上五十万元以下罚金；数量特别巨大的，处七年以上有期徒刑，并处没收财产。</w:t>
            </w:r>
            <w:r w:rsidR="005901F0" w:rsidRPr="005901F0">
              <w:rPr>
                <w:rFonts w:asciiTheme="minorEastAsia" w:hAnsiTheme="minorEastAsia" w:cstheme="minorEastAsia"/>
                <w:color w:val="000000" w:themeColor="text1"/>
                <w:szCs w:val="21"/>
              </w:rPr>
              <w:br/>
              <w:t xml:space="preserve">　　伪造、擅自制造或者出售伪造、擅自制造的前款规定以外的其他发票的，比照刑法第一百二十四条的规定处罚。</w:t>
            </w:r>
            <w:r w:rsidR="005901F0" w:rsidRPr="005901F0">
              <w:rPr>
                <w:rFonts w:asciiTheme="minorEastAsia" w:hAnsiTheme="minorEastAsia" w:cstheme="minorEastAsia"/>
                <w:color w:val="000000" w:themeColor="text1"/>
                <w:szCs w:val="21"/>
              </w:rPr>
              <w:br/>
              <w:t xml:space="preserve">　　非法出售可以用于骗取出口退税、抵扣税款的其他发票的，依照第一款的规定处罚。</w:t>
            </w:r>
            <w:r w:rsidR="005901F0" w:rsidRPr="005901F0">
              <w:rPr>
                <w:rFonts w:asciiTheme="minorEastAsia" w:hAnsiTheme="minorEastAsia" w:cstheme="minorEastAsia"/>
                <w:color w:val="000000" w:themeColor="text1"/>
                <w:szCs w:val="21"/>
              </w:rPr>
              <w:br/>
              <w:t xml:space="preserve">　　非法出售前款规定以外的其他发票的，比照刑法第一百二十四条的规定处罚。</w:t>
            </w:r>
          </w:p>
          <w:p w:rsidR="005901F0" w:rsidRPr="00F50497" w:rsidRDefault="005901F0" w:rsidP="00AE1826">
            <w:pPr>
              <w:spacing w:line="300" w:lineRule="exact"/>
              <w:ind w:firstLineChars="200" w:firstLine="420"/>
              <w:rPr>
                <w:rFonts w:asciiTheme="minorEastAsia" w:hAnsiTheme="minorEastAsia" w:cstheme="minorEastAsia"/>
                <w:color w:val="000000" w:themeColor="text1"/>
                <w:szCs w:val="21"/>
              </w:rPr>
            </w:pPr>
            <w:r w:rsidRPr="005901F0">
              <w:rPr>
                <w:rFonts w:asciiTheme="minorEastAsia" w:hAnsiTheme="minorEastAsia" w:cstheme="minorEastAsia" w:hint="eastAsia"/>
                <w:color w:val="000000" w:themeColor="text1"/>
                <w:szCs w:val="21"/>
              </w:rPr>
              <w:t>第十一条：</w:t>
            </w:r>
            <w:r w:rsidRPr="005901F0">
              <w:rPr>
                <w:rFonts w:asciiTheme="minorEastAsia" w:hAnsiTheme="minorEastAsia" w:cstheme="minorEastAsia"/>
                <w:color w:val="000000" w:themeColor="text1"/>
                <w:szCs w:val="21"/>
              </w:rPr>
              <w:t>有本决定第二条、第三条、第四条第一款、第六条规定的行为，情节显著轻微，尚不构成犯罪的，由公安机关处十五日以下拘留、五千元以下罚款。</w:t>
            </w:r>
          </w:p>
        </w:tc>
      </w:tr>
      <w:tr w:rsidR="00AF5291" w:rsidRPr="00F50497" w:rsidTr="005359F4">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AF5291" w:rsidRPr="00F50497" w:rsidTr="005359F4">
        <w:trPr>
          <w:trHeight w:val="1013"/>
        </w:trPr>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1.受案责任违反国家发票管理法规，伪造、擅自制造或者出售伪造擅自制造的增值税专用发票以外可以用于骗取出口退税、抵扣税款的其他发票，尚不构成犯罪的，应当作为行政案件予以受案。</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F50497">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E5111">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5359F4">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B4304C">
              <w:rPr>
                <w:rFonts w:asciiTheme="minorEastAsia" w:hAnsiTheme="minorEastAsia" w:cstheme="minorEastAsia" w:hint="eastAsia"/>
                <w:color w:val="000000" w:themeColor="text1"/>
                <w:szCs w:val="21"/>
              </w:rPr>
              <w:t>、《行政机关公务员处分条例》、《四川省行政执法监督条例》、《公安机关人民警察纪律条令》、《全国人民代表大会常务委员会关于惩治虚开、伪造和非法出售增值税专用发票犯罪的决定》</w:t>
            </w:r>
            <w:r w:rsidRPr="00F50497">
              <w:rPr>
                <w:rFonts w:asciiTheme="minorEastAsia" w:hAnsiTheme="minorEastAsia" w:cstheme="minorEastAsia" w:hint="eastAsia"/>
                <w:color w:val="000000" w:themeColor="text1"/>
                <w:szCs w:val="21"/>
              </w:rPr>
              <w:t>等法律法规规章的相关规定追究相应的责任。</w:t>
            </w:r>
          </w:p>
        </w:tc>
      </w:tr>
      <w:tr w:rsidR="00AF5291" w:rsidRPr="00F50497" w:rsidTr="005359F4">
        <w:tc>
          <w:tcPr>
            <w:tcW w:w="1560" w:type="dxa"/>
            <w:tcBorders>
              <w:top w:val="single" w:sz="4" w:space="0" w:color="auto"/>
              <w:left w:val="single" w:sz="4" w:space="0" w:color="auto"/>
              <w:bottom w:val="single" w:sz="4" w:space="0" w:color="auto"/>
              <w:right w:val="single" w:sz="4" w:space="0" w:color="auto"/>
            </w:tcBorders>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2-231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5291" w:rsidRPr="00F50497" w:rsidTr="00AE1826">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w:t>
            </w:r>
            <w:r w:rsidR="00D90129">
              <w:rPr>
                <w:rFonts w:asciiTheme="minorEastAsia" w:hAnsiTheme="minorEastAsia" w:cstheme="minorEastAsia" w:hint="eastAsia"/>
                <w:color w:val="000000" w:themeColor="text1"/>
                <w:szCs w:val="21"/>
              </w:rPr>
              <w:t>9</w:t>
            </w:r>
            <w:r w:rsidRPr="00F50497">
              <w:rPr>
                <w:rFonts w:asciiTheme="minorEastAsia" w:hAnsiTheme="minorEastAsia" w:cstheme="minorEastAsia" w:hint="eastAsia"/>
                <w:color w:val="000000" w:themeColor="text1"/>
                <w:szCs w:val="21"/>
              </w:rPr>
              <w:t>8</w:t>
            </w:r>
          </w:p>
        </w:tc>
      </w:tr>
      <w:tr w:rsidR="00AF5291" w:rsidRPr="00F50497" w:rsidTr="00AE1826">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AE1826">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对非法制造、出售非法制造的发票</w:t>
            </w:r>
            <w:r w:rsidR="0067581B">
              <w:rPr>
                <w:rFonts w:asciiTheme="minorEastAsia" w:hAnsiTheme="minorEastAsia" w:cstheme="minorEastAsia" w:hint="eastAsia"/>
                <w:color w:val="000000" w:themeColor="text1"/>
                <w:szCs w:val="21"/>
              </w:rPr>
              <w:t>的行政处罚</w:t>
            </w:r>
          </w:p>
        </w:tc>
      </w:tr>
      <w:tr w:rsidR="005901F0" w:rsidRPr="00F50497" w:rsidTr="00AE1826">
        <w:trPr>
          <w:trHeight w:val="556"/>
        </w:trPr>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《全国人民代表大会常务委员会关于惩治虚开、伪造和非法出售增值税专用发票犯罪的决定》第</w:t>
            </w:r>
            <w:r>
              <w:rPr>
                <w:rFonts w:asciiTheme="minorEastAsia" w:hAnsiTheme="minorEastAsia" w:cstheme="minorEastAsia" w:hint="eastAsia"/>
                <w:color w:val="000000" w:themeColor="text1"/>
                <w:szCs w:val="21"/>
              </w:rPr>
              <w:t>六</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5901F0">
              <w:rPr>
                <w:rFonts w:asciiTheme="minorEastAsia" w:hAnsiTheme="minorEastAsia" w:cstheme="minorEastAsia"/>
                <w:color w:val="000000" w:themeColor="text1"/>
                <w:szCs w:val="21"/>
              </w:rPr>
              <w:t>伪造、擅自制造或者出售伪造、擅自制造的可以用于骗取出口退税、抵扣税款的其他发票的，处三年以下有期徒刑或者拘役，并处二万元以上二十万元以下罚金；数量巨大的，处三年以上七年以下有期徒刑，并处五万元以上五十万元以下罚金；数量特别巨大的，处七年以上有期徒刑，并处没收财产。</w:t>
            </w:r>
            <w:r w:rsidRPr="005901F0">
              <w:rPr>
                <w:rFonts w:asciiTheme="minorEastAsia" w:hAnsiTheme="minorEastAsia" w:cstheme="minorEastAsia"/>
                <w:color w:val="000000" w:themeColor="text1"/>
                <w:szCs w:val="21"/>
              </w:rPr>
              <w:br/>
              <w:t xml:space="preserve">　　伪造、擅自制造或者出售伪造、擅自制造的前款规定以外的其他发票的，比照刑法第一百二十四条的规定处罚。</w:t>
            </w:r>
            <w:r w:rsidRPr="005901F0">
              <w:rPr>
                <w:rFonts w:asciiTheme="minorEastAsia" w:hAnsiTheme="minorEastAsia" w:cstheme="minorEastAsia"/>
                <w:color w:val="000000" w:themeColor="text1"/>
                <w:szCs w:val="21"/>
              </w:rPr>
              <w:br/>
              <w:t xml:space="preserve">　　非法出售可以用于骗取出口退税、抵扣税款的其他发票的，依照第一款的规定处罚。</w:t>
            </w:r>
            <w:r w:rsidRPr="005901F0">
              <w:rPr>
                <w:rFonts w:asciiTheme="minorEastAsia" w:hAnsiTheme="minorEastAsia" w:cstheme="minorEastAsia"/>
                <w:color w:val="000000" w:themeColor="text1"/>
                <w:szCs w:val="21"/>
              </w:rPr>
              <w:br/>
              <w:t xml:space="preserve">　　非法出售前款规定以外的其他发票的，比照刑法第一百二十四条的规定处罚。</w:t>
            </w:r>
          </w:p>
          <w:p w:rsidR="005901F0" w:rsidRPr="00F50497" w:rsidRDefault="005901F0" w:rsidP="005901F0">
            <w:pPr>
              <w:ind w:firstLineChars="200" w:firstLine="420"/>
              <w:rPr>
                <w:rFonts w:asciiTheme="minorEastAsia" w:hAnsiTheme="minorEastAsia" w:cstheme="minorEastAsia"/>
                <w:color w:val="000000" w:themeColor="text1"/>
                <w:szCs w:val="21"/>
              </w:rPr>
            </w:pPr>
            <w:r w:rsidRPr="005901F0">
              <w:rPr>
                <w:rFonts w:asciiTheme="minorEastAsia" w:hAnsiTheme="minorEastAsia" w:cstheme="minorEastAsia" w:hint="eastAsia"/>
                <w:color w:val="000000" w:themeColor="text1"/>
                <w:szCs w:val="21"/>
              </w:rPr>
              <w:t>第十一条：</w:t>
            </w:r>
            <w:r w:rsidRPr="005901F0">
              <w:rPr>
                <w:rFonts w:asciiTheme="minorEastAsia" w:hAnsiTheme="minorEastAsia" w:cstheme="minorEastAsia"/>
                <w:color w:val="000000" w:themeColor="text1"/>
                <w:szCs w:val="21"/>
              </w:rPr>
              <w:t>有本决定第二条、第三条、第四条第一款、第六条规定的行为，情节显著轻微，尚不构成犯罪的，由公安机关处十五日以下拘留、五千元以下罚款。</w:t>
            </w:r>
          </w:p>
        </w:tc>
      </w:tr>
      <w:tr w:rsidR="005901F0" w:rsidRPr="00F50497" w:rsidTr="00AE1826">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5901F0" w:rsidRPr="00F50497" w:rsidTr="00AE1826">
        <w:trPr>
          <w:trHeight w:val="1013"/>
        </w:trPr>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1.受案责任：违反国家发票管理法规，伪造、擅自制造或者出售伪造擅自制造的不能用于骗取出口退税、抵扣税款的普通发票，尚不构成犯罪的，应当作为行政案件予以受案。</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5901F0" w:rsidRPr="00F50497" w:rsidTr="00AE1826">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四川省行政执法监督条例》、《公安机关人民警察纪律条令》、《全国人民代表大会常务委员会关于惩治虚开、伪造和非法出售增值税专用发票犯罪的决定》</w:t>
            </w:r>
            <w:r w:rsidRPr="00F50497">
              <w:rPr>
                <w:rFonts w:asciiTheme="minorEastAsia" w:hAnsiTheme="minorEastAsia" w:cstheme="minorEastAsia" w:hint="eastAsia"/>
                <w:color w:val="000000" w:themeColor="text1"/>
                <w:szCs w:val="21"/>
              </w:rPr>
              <w:t>等法律法规规章的相关规定追究相应的责任。</w:t>
            </w:r>
          </w:p>
        </w:tc>
      </w:tr>
      <w:tr w:rsidR="005901F0" w:rsidRPr="00F50497" w:rsidTr="00AE1826">
        <w:tc>
          <w:tcPr>
            <w:tcW w:w="1560" w:type="dxa"/>
            <w:tcBorders>
              <w:top w:val="single" w:sz="4" w:space="0" w:color="auto"/>
              <w:left w:val="single" w:sz="4" w:space="0" w:color="auto"/>
              <w:bottom w:val="single" w:sz="4" w:space="0" w:color="auto"/>
              <w:right w:val="single" w:sz="4" w:space="0" w:color="auto"/>
            </w:tcBorders>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2-232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5291" w:rsidRPr="00F50497" w:rsidTr="00F9196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19</w:t>
            </w:r>
            <w:r w:rsidR="00D90129">
              <w:rPr>
                <w:rFonts w:asciiTheme="minorEastAsia" w:hAnsiTheme="minorEastAsia" w:cstheme="minorEastAsia" w:hint="eastAsia"/>
                <w:color w:val="000000" w:themeColor="text1"/>
                <w:szCs w:val="21"/>
              </w:rPr>
              <w:t>9</w:t>
            </w:r>
          </w:p>
        </w:tc>
      </w:tr>
      <w:tr w:rsidR="00AF5291" w:rsidRPr="00F50497" w:rsidTr="00F9196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F9196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对非法出售可以用于骗取出口退税、抵扣税款的其他发票</w:t>
            </w:r>
            <w:r w:rsidR="0067581B">
              <w:rPr>
                <w:rFonts w:asciiTheme="minorEastAsia" w:hAnsiTheme="minorEastAsia" w:cstheme="minorEastAsia" w:hint="eastAsia"/>
                <w:color w:val="000000" w:themeColor="text1"/>
                <w:szCs w:val="21"/>
              </w:rPr>
              <w:t>的行政处罚</w:t>
            </w:r>
          </w:p>
        </w:tc>
      </w:tr>
      <w:tr w:rsidR="005901F0" w:rsidRPr="00F50497" w:rsidTr="00F91963">
        <w:trPr>
          <w:trHeight w:val="1397"/>
        </w:trPr>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《全国人民代表大会常务委员会关于惩治虚开、伪造和非法出售增值税专用发票犯罪的决定》第</w:t>
            </w:r>
            <w:r>
              <w:rPr>
                <w:rFonts w:asciiTheme="minorEastAsia" w:hAnsiTheme="minorEastAsia" w:cstheme="minorEastAsia" w:hint="eastAsia"/>
                <w:color w:val="000000" w:themeColor="text1"/>
                <w:szCs w:val="21"/>
              </w:rPr>
              <w:t>六</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5901F0">
              <w:rPr>
                <w:rFonts w:asciiTheme="minorEastAsia" w:hAnsiTheme="minorEastAsia" w:cstheme="minorEastAsia"/>
                <w:color w:val="000000" w:themeColor="text1"/>
                <w:szCs w:val="21"/>
              </w:rPr>
              <w:t>伪造、擅自制造或者出售伪造、擅自制造的可以用于骗取出口退税、抵扣税款的其他发票的，处三年以下有期徒刑或者拘役，并处二万元以上二十万元以下罚金；数量巨大的，处三年以上七年以下有期徒刑，并处五万元以上五十万元以下罚金；数量特别巨大的，处七年以上有期徒刑，并处没收财产。</w:t>
            </w:r>
            <w:r w:rsidRPr="005901F0">
              <w:rPr>
                <w:rFonts w:asciiTheme="minorEastAsia" w:hAnsiTheme="minorEastAsia" w:cstheme="minorEastAsia"/>
                <w:color w:val="000000" w:themeColor="text1"/>
                <w:szCs w:val="21"/>
              </w:rPr>
              <w:br/>
              <w:t xml:space="preserve">　　伪造、擅自制造或者出售伪造、擅自制造的前款规定以外的其他发票的，比照刑法第一百二十四条的规定处罚。</w:t>
            </w:r>
            <w:r w:rsidRPr="005901F0">
              <w:rPr>
                <w:rFonts w:asciiTheme="minorEastAsia" w:hAnsiTheme="minorEastAsia" w:cstheme="minorEastAsia"/>
                <w:color w:val="000000" w:themeColor="text1"/>
                <w:szCs w:val="21"/>
              </w:rPr>
              <w:br/>
              <w:t xml:space="preserve">　　非法出售可以用于骗取出口退税、抵扣税款的其他发票的，依照第一款的规定处罚。</w:t>
            </w:r>
            <w:r w:rsidRPr="005901F0">
              <w:rPr>
                <w:rFonts w:asciiTheme="minorEastAsia" w:hAnsiTheme="minorEastAsia" w:cstheme="minorEastAsia"/>
                <w:color w:val="000000" w:themeColor="text1"/>
                <w:szCs w:val="21"/>
              </w:rPr>
              <w:br/>
              <w:t xml:space="preserve">　　非法出售前款规定以外的其他发票的，比照刑法第一百二十四条的规定处罚。</w:t>
            </w:r>
          </w:p>
          <w:p w:rsidR="005901F0" w:rsidRPr="00F50497" w:rsidRDefault="005901F0" w:rsidP="005901F0">
            <w:pPr>
              <w:ind w:firstLineChars="200" w:firstLine="420"/>
              <w:rPr>
                <w:rFonts w:asciiTheme="minorEastAsia" w:hAnsiTheme="minorEastAsia" w:cstheme="minorEastAsia"/>
                <w:color w:val="000000" w:themeColor="text1"/>
                <w:szCs w:val="21"/>
              </w:rPr>
            </w:pPr>
            <w:r w:rsidRPr="005901F0">
              <w:rPr>
                <w:rFonts w:asciiTheme="minorEastAsia" w:hAnsiTheme="minorEastAsia" w:cstheme="minorEastAsia" w:hint="eastAsia"/>
                <w:color w:val="000000" w:themeColor="text1"/>
                <w:szCs w:val="21"/>
              </w:rPr>
              <w:t>第十一条：</w:t>
            </w:r>
            <w:r w:rsidRPr="005901F0">
              <w:rPr>
                <w:rFonts w:asciiTheme="minorEastAsia" w:hAnsiTheme="minorEastAsia" w:cstheme="minorEastAsia"/>
                <w:color w:val="000000" w:themeColor="text1"/>
                <w:szCs w:val="21"/>
              </w:rPr>
              <w:t>有本决定第二条、第三条、第四条第一款、第六条规定的行为，情节显著轻微，尚不构成犯罪的，由公安机关处十五日以下拘留、五千元以下罚款。</w:t>
            </w:r>
          </w:p>
        </w:tc>
      </w:tr>
      <w:tr w:rsidR="005901F0" w:rsidRPr="00F50497" w:rsidTr="00F91963">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5901F0" w:rsidRPr="00F50497" w:rsidTr="00F91963">
        <w:trPr>
          <w:trHeight w:val="1013"/>
        </w:trPr>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1.受案责任：违反国家发票管理法规，非法出售增值税专用发票以外可以用于骗取出口退税、抵扣税款的其他发票，尚不构成犯罪的，应当作为行政案件予以受案。</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Pr>
                <w:rFonts w:asciiTheme="minorEastAsia" w:eastAsiaTheme="minorEastAsia" w:hAnsiTheme="minorEastAsia" w:cstheme="minorEastAsia" w:hint="eastAsia"/>
                <w:color w:val="000000" w:themeColor="text1"/>
                <w:sz w:val="21"/>
                <w:szCs w:val="21"/>
              </w:rPr>
              <w:t>依照生效的行政处罚决定和有关规定执行。</w:t>
            </w:r>
          </w:p>
          <w:p w:rsidR="005901F0" w:rsidRPr="00F50497"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901F0" w:rsidRPr="00F50497" w:rsidTr="00F91963">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四川省行政执法监督条例》、《公安机关人民警察纪律条令》、《全国人民代表大会常务委员会关于惩治虚开、伪造和非法出售增值税专用发票犯罪的决定》</w:t>
            </w:r>
            <w:r w:rsidRPr="00F50497">
              <w:rPr>
                <w:rFonts w:asciiTheme="minorEastAsia" w:hAnsiTheme="minorEastAsia" w:cstheme="minorEastAsia" w:hint="eastAsia"/>
                <w:color w:val="000000" w:themeColor="text1"/>
                <w:szCs w:val="21"/>
              </w:rPr>
              <w:t>等法律法规规章的相关规定追究相应的责任。</w:t>
            </w:r>
          </w:p>
        </w:tc>
      </w:tr>
      <w:tr w:rsidR="005901F0" w:rsidRPr="00F50497" w:rsidTr="00F91963">
        <w:tc>
          <w:tcPr>
            <w:tcW w:w="1560" w:type="dxa"/>
            <w:tcBorders>
              <w:top w:val="single" w:sz="4" w:space="0" w:color="auto"/>
              <w:left w:val="single" w:sz="4" w:space="0" w:color="auto"/>
              <w:bottom w:val="single" w:sz="4" w:space="0" w:color="auto"/>
              <w:right w:val="single" w:sz="4" w:space="0" w:color="auto"/>
            </w:tcBorders>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D90129">
        <w:rPr>
          <w:rFonts w:asciiTheme="minorEastAsia" w:hAnsiTheme="minorEastAsia" w:cstheme="minorEastAsia" w:hint="eastAsia"/>
          <w:color w:val="000000" w:themeColor="text1"/>
          <w:szCs w:val="21"/>
        </w:rPr>
        <w:t>2-233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AF5291" w:rsidRPr="00F50497" w:rsidTr="00F9196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D90129">
              <w:rPr>
                <w:rFonts w:asciiTheme="minorEastAsia" w:hAnsiTheme="minorEastAsia" w:cstheme="minorEastAsia" w:hint="eastAsia"/>
                <w:color w:val="000000" w:themeColor="text1"/>
                <w:szCs w:val="21"/>
              </w:rPr>
              <w:t>00</w:t>
            </w:r>
          </w:p>
        </w:tc>
      </w:tr>
      <w:tr w:rsidR="00AF5291" w:rsidRPr="00F50497" w:rsidTr="00F9196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F91963">
        <w:tc>
          <w:tcPr>
            <w:tcW w:w="1560"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512" w:type="dxa"/>
            <w:tcBorders>
              <w:top w:val="single" w:sz="4" w:space="0" w:color="auto"/>
              <w:left w:val="single" w:sz="4" w:space="0" w:color="auto"/>
              <w:bottom w:val="single" w:sz="4" w:space="0" w:color="auto"/>
              <w:right w:val="single" w:sz="4" w:space="0" w:color="auto"/>
            </w:tcBorders>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对非法出售发票</w:t>
            </w:r>
            <w:r w:rsidR="0067581B">
              <w:rPr>
                <w:rFonts w:asciiTheme="minorEastAsia" w:hAnsiTheme="minorEastAsia" w:cstheme="minorEastAsia" w:hint="eastAsia"/>
                <w:color w:val="000000" w:themeColor="text1"/>
                <w:szCs w:val="21"/>
              </w:rPr>
              <w:t>的行政处罚</w:t>
            </w:r>
          </w:p>
        </w:tc>
      </w:tr>
      <w:tr w:rsidR="005901F0" w:rsidRPr="00F50497" w:rsidTr="00F91963">
        <w:trPr>
          <w:trHeight w:val="1397"/>
        </w:trPr>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《全国人民代表大会常务委员会关于惩治虚开、伪造和非法出售增值税专用发票犯罪的决定》第</w:t>
            </w:r>
            <w:r>
              <w:rPr>
                <w:rFonts w:asciiTheme="minorEastAsia" w:hAnsiTheme="minorEastAsia" w:cstheme="minorEastAsia" w:hint="eastAsia"/>
                <w:color w:val="000000" w:themeColor="text1"/>
                <w:szCs w:val="21"/>
              </w:rPr>
              <w:t>六</w:t>
            </w:r>
            <w:r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5901F0">
              <w:rPr>
                <w:rFonts w:asciiTheme="minorEastAsia" w:hAnsiTheme="minorEastAsia" w:cstheme="minorEastAsia"/>
                <w:color w:val="000000" w:themeColor="text1"/>
                <w:szCs w:val="21"/>
              </w:rPr>
              <w:t>伪造、擅自制造或者出售伪造、擅自制造的可以用于骗取出口退税、抵扣税款的其他发票的，处三年以下有期徒刑或者拘役，并处二万元以上二十万元以下罚金；数量巨大的，处三年以上七年以下有期徒刑，并处五万元以上五十万元以下罚金；数量特别巨大的，处七年以上有期徒刑，并处没收财产。</w:t>
            </w:r>
            <w:r w:rsidRPr="005901F0">
              <w:rPr>
                <w:rFonts w:asciiTheme="minorEastAsia" w:hAnsiTheme="minorEastAsia" w:cstheme="minorEastAsia"/>
                <w:color w:val="000000" w:themeColor="text1"/>
                <w:szCs w:val="21"/>
              </w:rPr>
              <w:br/>
              <w:t xml:space="preserve">　　伪造、擅自制造或者出售伪造、擅自制造的前款规定以外的其他发票的，比照刑法第一百二十四条的规定处罚。</w:t>
            </w:r>
            <w:r w:rsidRPr="005901F0">
              <w:rPr>
                <w:rFonts w:asciiTheme="minorEastAsia" w:hAnsiTheme="minorEastAsia" w:cstheme="minorEastAsia"/>
                <w:color w:val="000000" w:themeColor="text1"/>
                <w:szCs w:val="21"/>
              </w:rPr>
              <w:br/>
              <w:t xml:space="preserve">　　非法出售可以用于骗取出口退税、抵扣税款的其他发票的，依照第一款的规定处罚。</w:t>
            </w:r>
            <w:r w:rsidRPr="005901F0">
              <w:rPr>
                <w:rFonts w:asciiTheme="minorEastAsia" w:hAnsiTheme="minorEastAsia" w:cstheme="minorEastAsia"/>
                <w:color w:val="000000" w:themeColor="text1"/>
                <w:szCs w:val="21"/>
              </w:rPr>
              <w:br/>
              <w:t xml:space="preserve">　　非法出售前款规定以外的其他发票的，比照刑法第一百二十四条的规定处罚。</w:t>
            </w:r>
          </w:p>
          <w:p w:rsidR="005901F0" w:rsidRPr="00F50497" w:rsidRDefault="005901F0" w:rsidP="005901F0">
            <w:pPr>
              <w:ind w:firstLineChars="200" w:firstLine="420"/>
              <w:rPr>
                <w:rFonts w:asciiTheme="minorEastAsia" w:hAnsiTheme="minorEastAsia" w:cstheme="minorEastAsia"/>
                <w:color w:val="000000" w:themeColor="text1"/>
                <w:szCs w:val="21"/>
              </w:rPr>
            </w:pPr>
            <w:r w:rsidRPr="005901F0">
              <w:rPr>
                <w:rFonts w:asciiTheme="minorEastAsia" w:hAnsiTheme="minorEastAsia" w:cstheme="minorEastAsia" w:hint="eastAsia"/>
                <w:color w:val="000000" w:themeColor="text1"/>
                <w:szCs w:val="21"/>
              </w:rPr>
              <w:t>第十一条：</w:t>
            </w:r>
            <w:r w:rsidRPr="005901F0">
              <w:rPr>
                <w:rFonts w:asciiTheme="minorEastAsia" w:hAnsiTheme="minorEastAsia" w:cstheme="minorEastAsia"/>
                <w:color w:val="000000" w:themeColor="text1"/>
                <w:szCs w:val="21"/>
              </w:rPr>
              <w:t>有本决定第二条、第三条、第四条第一款、第六条规定的行为，情节显著轻微，尚不构成犯罪的，由公安机关处十五日以下拘留、五千元以下罚款。</w:t>
            </w:r>
          </w:p>
        </w:tc>
      </w:tr>
      <w:tr w:rsidR="005901F0" w:rsidRPr="00F50497" w:rsidTr="00F91963">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南充市公安局经济犯罪侦查支队</w:t>
            </w:r>
          </w:p>
        </w:tc>
      </w:tr>
      <w:tr w:rsidR="005901F0" w:rsidRPr="00F50497" w:rsidTr="00F91963">
        <w:trPr>
          <w:trHeight w:val="556"/>
        </w:trPr>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1.受案责任违反国家发票管理法规，非法出售不能用于骗取出口退税、抵扣税款的普通发票，尚不构成犯罪的，应当作为行政案件予以受案。</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5901F0" w:rsidRPr="00F50497" w:rsidRDefault="005901F0" w:rsidP="005901F0">
            <w:pPr>
              <w:pStyle w:val="a5"/>
              <w:spacing w:before="0" w:beforeAutospacing="0" w:after="0" w:afterAutospacing="0"/>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5901F0" w:rsidRPr="00F50497"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5901F0" w:rsidRPr="00F50497"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5901F0" w:rsidRPr="00F50497" w:rsidTr="00F91963">
        <w:tc>
          <w:tcPr>
            <w:tcW w:w="1560"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行政机关公务员处分条例》、《四川省行政执法监督条例》、《公安机关人民警察纪律条令》、《全国人民代表大会常务委员会关于惩治虚开、伪造和非法出售增值税专用发票犯罪的决定》</w:t>
            </w:r>
            <w:r w:rsidRPr="00F50497">
              <w:rPr>
                <w:rFonts w:asciiTheme="minorEastAsia" w:hAnsiTheme="minorEastAsia" w:cstheme="minorEastAsia" w:hint="eastAsia"/>
                <w:color w:val="000000" w:themeColor="text1"/>
                <w:szCs w:val="21"/>
              </w:rPr>
              <w:t>等法律法规规章的相关规定追究相应的责任。</w:t>
            </w:r>
          </w:p>
        </w:tc>
      </w:tr>
      <w:tr w:rsidR="005901F0" w:rsidRPr="00F50497" w:rsidTr="00F91963">
        <w:tc>
          <w:tcPr>
            <w:tcW w:w="1560" w:type="dxa"/>
            <w:tcBorders>
              <w:top w:val="single" w:sz="4" w:space="0" w:color="auto"/>
              <w:left w:val="single" w:sz="4" w:space="0" w:color="auto"/>
              <w:bottom w:val="single" w:sz="4" w:space="0" w:color="auto"/>
              <w:right w:val="single" w:sz="4" w:space="0" w:color="auto"/>
            </w:tcBorders>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512" w:type="dxa"/>
            <w:tcBorders>
              <w:top w:val="single" w:sz="4" w:space="0" w:color="auto"/>
              <w:left w:val="single" w:sz="4" w:space="0" w:color="auto"/>
              <w:bottom w:val="single" w:sz="4" w:space="0" w:color="auto"/>
              <w:right w:val="single" w:sz="4" w:space="0" w:color="auto"/>
            </w:tcBorders>
            <w:vAlign w:val="center"/>
          </w:tcPr>
          <w:p w:rsidR="005901F0" w:rsidRPr="00F50497" w:rsidRDefault="005901F0" w:rsidP="005901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D90129" w:rsidRDefault="00D90129" w:rsidP="00F50497">
      <w:pPr>
        <w:pStyle w:val="a6"/>
        <w:spacing w:after="0"/>
        <w:jc w:val="both"/>
        <w:rPr>
          <w:rFonts w:asciiTheme="minorEastAsia" w:hAnsiTheme="minorEastAsia" w:cstheme="minorEastAsia"/>
          <w:b w:val="0"/>
          <w:bCs w:val="0"/>
          <w:color w:val="000000" w:themeColor="text1"/>
          <w:szCs w:val="21"/>
        </w:rPr>
      </w:pPr>
    </w:p>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90129">
        <w:rPr>
          <w:rFonts w:asciiTheme="minorEastAsia" w:hAnsiTheme="minorEastAsia" w:cstheme="minorEastAsia" w:hint="eastAsia"/>
          <w:b w:val="0"/>
          <w:bCs w:val="0"/>
          <w:color w:val="000000" w:themeColor="text1"/>
          <w:szCs w:val="21"/>
        </w:rPr>
        <w:t>2-234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9012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20</w:t>
            </w:r>
            <w:r w:rsidR="005A7BB9" w:rsidRPr="00F50497">
              <w:rPr>
                <w:rFonts w:asciiTheme="minorEastAsia" w:hAnsiTheme="minorEastAsia" w:cstheme="minorEastAsia" w:hint="eastAsia"/>
                <w:color w:val="000000" w:themeColor="text1"/>
                <w:szCs w:val="21"/>
              </w:rPr>
              <w:t>1</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对放任卖淫、嫖娼活动</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B7285A" w:rsidP="00B7285A">
            <w:pPr>
              <w:ind w:firstLineChars="200" w:firstLine="420"/>
              <w:rPr>
                <w:rFonts w:asciiTheme="minorEastAsia" w:hAnsiTheme="minorEastAsia" w:cstheme="minorEastAsia"/>
                <w:color w:val="000000" w:themeColor="text1"/>
                <w:szCs w:val="21"/>
              </w:rPr>
            </w:pPr>
            <w:r w:rsidRPr="00B7285A">
              <w:rPr>
                <w:rFonts w:asciiTheme="minorEastAsia" w:hAnsiTheme="minorEastAsia" w:cstheme="minorEastAsia" w:hint="eastAsia"/>
                <w:color w:val="000000" w:themeColor="text1"/>
                <w:szCs w:val="21"/>
              </w:rPr>
              <w:t>《全国人民代表大会常务委员会关于严禁卖淫嫖娼的决定》第七条</w:t>
            </w:r>
            <w:r w:rsidR="001173F0">
              <w:rPr>
                <w:rFonts w:asciiTheme="minorEastAsia" w:hAnsiTheme="minorEastAsia" w:cstheme="minorEastAsia" w:hint="eastAsia"/>
                <w:color w:val="000000" w:themeColor="text1"/>
                <w:szCs w:val="21"/>
              </w:rPr>
              <w:t>：</w:t>
            </w:r>
            <w:r w:rsidRPr="00B7285A">
              <w:rPr>
                <w:rFonts w:asciiTheme="minorEastAsia" w:hAnsiTheme="minorEastAsia" w:cstheme="minorEastAsia" w:hint="eastAsia"/>
                <w:color w:val="000000" w:themeColor="text1"/>
                <w:szCs w:val="21"/>
              </w:rPr>
              <w:t>“旅馆业、饮食服务业、文化娱乐业、出租汽车业等单位，对发生在本单位的卖淫、嫖娼活动，放任不管、不采取措施制止的，由公安机关处一万元以上十万元以下罚款，并可以责令其限期整顿、停业整顿，经整顿仍不改正的，由工商行政主管部门吊销营业执照；对直接负责的主管人员和其他直接责任人员，由本单位或者上级主管部门予以行政处分，由公安机关处一千元以下罚款”。</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71781B">
            <w:pPr>
              <w:spacing w:line="290" w:lineRule="exact"/>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71781B">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放任卖淫、嫖娼活动案件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71781B">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71781B">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71781B">
            <w:pPr>
              <w:spacing w:line="29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71781B">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71781B">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71781B">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71781B">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71781B">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F83FD0">
              <w:rPr>
                <w:rFonts w:asciiTheme="minorEastAsia" w:hAnsiTheme="minorEastAsia" w:cstheme="minorEastAsia" w:hint="eastAsia"/>
                <w:color w:val="000000" w:themeColor="text1"/>
                <w:szCs w:val="21"/>
              </w:rPr>
              <w:t>、</w:t>
            </w:r>
            <w:r w:rsidR="00B7285A">
              <w:rPr>
                <w:rFonts w:asciiTheme="minorEastAsia" w:hAnsiTheme="minorEastAsia" w:cstheme="minorEastAsia" w:hint="eastAsia"/>
                <w:color w:val="000000" w:themeColor="text1"/>
                <w:szCs w:val="21"/>
              </w:rPr>
              <w:t>《</w:t>
            </w:r>
            <w:r w:rsidR="00B7285A" w:rsidRPr="00B7285A">
              <w:rPr>
                <w:rFonts w:asciiTheme="minorEastAsia" w:hAnsiTheme="minorEastAsia" w:cstheme="minorEastAsia" w:hint="eastAsia"/>
                <w:color w:val="000000" w:themeColor="text1"/>
                <w:szCs w:val="21"/>
              </w:rPr>
              <w:t>全国人民代表大会常务委员会关于严禁卖淫嫖娼的决定》</w:t>
            </w:r>
            <w:r w:rsidR="00F83FD0">
              <w:rPr>
                <w:rFonts w:asciiTheme="minorEastAsia" w:hAnsiTheme="minorEastAsia" w:cstheme="minorEastAsia" w:hint="eastAsia"/>
                <w:color w:val="000000" w:themeColor="text1"/>
                <w:szCs w:val="21"/>
              </w:rPr>
              <w:t>、《行政机关公务员处分条例》、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71781B" w:rsidRDefault="0071781B" w:rsidP="00F50497">
      <w:pPr>
        <w:pStyle w:val="a6"/>
        <w:spacing w:after="0"/>
        <w:jc w:val="both"/>
        <w:rPr>
          <w:rFonts w:asciiTheme="minorEastAsia" w:hAnsiTheme="minorEastAsia" w:cstheme="minorEastAsia"/>
          <w:b w:val="0"/>
          <w:bCs w:val="0"/>
          <w:color w:val="000000" w:themeColor="text1"/>
          <w:szCs w:val="21"/>
        </w:rPr>
      </w:pPr>
    </w:p>
    <w:p w:rsidR="0071781B" w:rsidRDefault="0071781B" w:rsidP="00F50497">
      <w:pPr>
        <w:pStyle w:val="a6"/>
        <w:spacing w:after="0"/>
        <w:jc w:val="both"/>
        <w:rPr>
          <w:rFonts w:asciiTheme="minorEastAsia" w:hAnsiTheme="minorEastAsia" w:cstheme="minorEastAsia"/>
          <w:b w:val="0"/>
          <w:bCs w:val="0"/>
          <w:color w:val="000000" w:themeColor="text1"/>
          <w:szCs w:val="21"/>
        </w:rPr>
      </w:pPr>
    </w:p>
    <w:p w:rsidR="00F91963" w:rsidRDefault="00F91963" w:rsidP="00F91963"/>
    <w:p w:rsidR="00F91963" w:rsidRPr="00F91963" w:rsidRDefault="00F91963" w:rsidP="00F91963"/>
    <w:p w:rsidR="001173F0" w:rsidRDefault="001173F0" w:rsidP="001173F0"/>
    <w:p w:rsidR="001173F0" w:rsidRPr="001173F0" w:rsidRDefault="001173F0" w:rsidP="001173F0"/>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90129">
        <w:rPr>
          <w:rFonts w:asciiTheme="minorEastAsia" w:hAnsiTheme="minorEastAsia" w:cstheme="minorEastAsia" w:hint="eastAsia"/>
          <w:b w:val="0"/>
          <w:bCs w:val="0"/>
          <w:color w:val="000000" w:themeColor="text1"/>
          <w:szCs w:val="21"/>
        </w:rPr>
        <w:t>2-235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521"/>
      </w:tblGrid>
      <w:tr w:rsidR="00AF5291" w:rsidRPr="00F50497" w:rsidTr="00595DEE">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D90129">
              <w:rPr>
                <w:rFonts w:asciiTheme="minorEastAsia" w:hAnsiTheme="minorEastAsia" w:cstheme="minorEastAsia" w:hint="eastAsia"/>
                <w:color w:val="000000" w:themeColor="text1"/>
                <w:szCs w:val="21"/>
              </w:rPr>
              <w:t>02</w:t>
            </w:r>
          </w:p>
        </w:tc>
      </w:tr>
      <w:tr w:rsidR="00AF5291" w:rsidRPr="00F50497" w:rsidTr="00595DEE">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595DEE">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对非法集会、游行、示威</w:t>
            </w:r>
            <w:r w:rsidR="0067581B">
              <w:rPr>
                <w:rFonts w:asciiTheme="minorEastAsia" w:hAnsiTheme="minorEastAsia" w:cstheme="minorEastAsia" w:hint="eastAsia"/>
                <w:color w:val="000000" w:themeColor="text1"/>
                <w:szCs w:val="21"/>
              </w:rPr>
              <w:t>的行政处罚</w:t>
            </w:r>
          </w:p>
        </w:tc>
      </w:tr>
      <w:tr w:rsidR="00AF5291" w:rsidRPr="00F50497" w:rsidTr="00595DEE">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521" w:type="dxa"/>
            <w:vAlign w:val="center"/>
          </w:tcPr>
          <w:p w:rsidR="00595DEE" w:rsidRDefault="00595DEE" w:rsidP="00595DEE">
            <w:pPr>
              <w:widowControl/>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sidR="005A7BB9" w:rsidRPr="00F50497">
              <w:rPr>
                <w:rFonts w:asciiTheme="minorEastAsia" w:hAnsiTheme="minorEastAsia" w:cstheme="minorEastAsia" w:hint="eastAsia"/>
                <w:color w:val="000000" w:themeColor="text1"/>
                <w:szCs w:val="21"/>
              </w:rPr>
              <w:t>《中华人民共和国集会游行示威法》第</w:t>
            </w:r>
            <w:r>
              <w:rPr>
                <w:rFonts w:asciiTheme="minorEastAsia" w:hAnsiTheme="minorEastAsia" w:cstheme="minorEastAsia" w:hint="eastAsia"/>
                <w:color w:val="000000" w:themeColor="text1"/>
                <w:szCs w:val="21"/>
              </w:rPr>
              <w:t>二十八</w:t>
            </w:r>
            <w:r w:rsidR="005A7BB9" w:rsidRPr="00F50497">
              <w:rPr>
                <w:rFonts w:asciiTheme="minorEastAsia" w:hAnsiTheme="minorEastAsia" w:cstheme="minorEastAsia" w:hint="eastAsia"/>
                <w:color w:val="000000" w:themeColor="text1"/>
                <w:szCs w:val="21"/>
              </w:rPr>
              <w:t>条</w:t>
            </w:r>
            <w:r>
              <w:rPr>
                <w:rFonts w:asciiTheme="minorEastAsia" w:hAnsiTheme="minorEastAsia" w:cstheme="minorEastAsia" w:hint="eastAsia"/>
                <w:color w:val="000000" w:themeColor="text1"/>
                <w:szCs w:val="21"/>
              </w:rPr>
              <w:t>：</w:t>
            </w:r>
            <w:r w:rsidRPr="00595DEE">
              <w:rPr>
                <w:rFonts w:asciiTheme="minorEastAsia" w:hAnsiTheme="minorEastAsia" w:cstheme="minorEastAsia"/>
                <w:color w:val="000000" w:themeColor="text1"/>
                <w:szCs w:val="21"/>
              </w:rPr>
              <w:t>举行集会、游行、示威，有违反治安管理行为的，依照</w:t>
            </w:r>
            <w:hyperlink r:id="rId241" w:tgtFrame="_blank" w:history="1">
              <w:r w:rsidRPr="00595DEE">
                <w:rPr>
                  <w:rFonts w:asciiTheme="minorEastAsia" w:hAnsiTheme="minorEastAsia" w:cstheme="minorEastAsia"/>
                  <w:color w:val="000000" w:themeColor="text1"/>
                </w:rPr>
                <w:t>治安管理处罚法</w:t>
              </w:r>
            </w:hyperlink>
            <w:r w:rsidRPr="00595DEE">
              <w:rPr>
                <w:rFonts w:asciiTheme="minorEastAsia" w:hAnsiTheme="minorEastAsia" w:cstheme="minorEastAsia"/>
                <w:color w:val="000000" w:themeColor="text1"/>
                <w:szCs w:val="21"/>
              </w:rPr>
              <w:t>有关规定予以处罚。</w:t>
            </w:r>
          </w:p>
          <w:p w:rsidR="00595DEE" w:rsidRDefault="00595DEE" w:rsidP="00595DEE">
            <w:pPr>
              <w:widowControl/>
              <w:ind w:firstLineChars="200" w:firstLine="420"/>
              <w:jc w:val="left"/>
              <w:rPr>
                <w:rFonts w:asciiTheme="minorEastAsia" w:hAnsiTheme="minorEastAsia" w:cstheme="minorEastAsia"/>
                <w:color w:val="000000" w:themeColor="text1"/>
                <w:szCs w:val="21"/>
              </w:rPr>
            </w:pPr>
            <w:r w:rsidRPr="00595DEE">
              <w:rPr>
                <w:rFonts w:asciiTheme="minorEastAsia" w:hAnsiTheme="minorEastAsia" w:cstheme="minorEastAsia"/>
                <w:color w:val="000000" w:themeColor="text1"/>
                <w:szCs w:val="21"/>
              </w:rPr>
              <w:t>举行集会、游行、示威，有下列情形之一的，公安机关可以对其负责人和直接责任人员处以警告或者十五日以下拘留：</w:t>
            </w:r>
          </w:p>
          <w:p w:rsidR="00595DEE" w:rsidRDefault="005A7BB9" w:rsidP="00595DEE">
            <w:pPr>
              <w:widowControl/>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（一）未依照本法规定申请或者申请未获许可的；</w:t>
            </w:r>
          </w:p>
          <w:p w:rsidR="00AF5291" w:rsidRDefault="005A7BB9" w:rsidP="00595DEE">
            <w:pPr>
              <w:widowControl/>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（二）未按照主管机关许可的目的、方式、标语、口号、起止时间、地点、路线进行，不听制止的；”</w:t>
            </w:r>
          </w:p>
          <w:p w:rsidR="00595DEE" w:rsidRPr="00595DEE" w:rsidRDefault="00595DEE" w:rsidP="00595DEE">
            <w:pPr>
              <w:widowControl/>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2.《中华人民共和国治安管理处罚法》</w:t>
            </w:r>
            <w:r w:rsidRPr="00595DEE">
              <w:rPr>
                <w:rFonts w:asciiTheme="minorEastAsia" w:hAnsiTheme="minorEastAsia" w:cstheme="minorEastAsia"/>
                <w:color w:val="000000" w:themeColor="text1"/>
                <w:szCs w:val="21"/>
              </w:rPr>
              <w:t>第五十五条 煽动、策划非法集会、游行、示威，不听劝阻的，处</w:t>
            </w:r>
            <w:r>
              <w:rPr>
                <w:rFonts w:asciiTheme="minorEastAsia" w:hAnsiTheme="minorEastAsia" w:cstheme="minorEastAsia" w:hint="eastAsia"/>
                <w:color w:val="000000" w:themeColor="text1"/>
                <w:szCs w:val="21"/>
              </w:rPr>
              <w:t>十</w:t>
            </w:r>
            <w:r w:rsidRPr="00595DEE">
              <w:rPr>
                <w:rFonts w:asciiTheme="minorEastAsia" w:hAnsiTheme="minorEastAsia" w:cstheme="minorEastAsia"/>
                <w:color w:val="000000" w:themeColor="text1"/>
                <w:szCs w:val="21"/>
              </w:rPr>
              <w:t>日以上</w:t>
            </w:r>
            <w:r>
              <w:rPr>
                <w:rFonts w:asciiTheme="minorEastAsia" w:hAnsiTheme="minorEastAsia" w:cstheme="minorEastAsia" w:hint="eastAsia"/>
                <w:color w:val="000000" w:themeColor="text1"/>
                <w:szCs w:val="21"/>
              </w:rPr>
              <w:t>十五</w:t>
            </w:r>
            <w:r w:rsidRPr="00595DEE">
              <w:rPr>
                <w:rFonts w:asciiTheme="minorEastAsia" w:hAnsiTheme="minorEastAsia" w:cstheme="minorEastAsia"/>
                <w:color w:val="000000" w:themeColor="text1"/>
                <w:szCs w:val="21"/>
              </w:rPr>
              <w:t>日以下拘留。</w:t>
            </w:r>
          </w:p>
        </w:tc>
      </w:tr>
      <w:tr w:rsidR="00AF5291" w:rsidRPr="00F50497" w:rsidTr="00595DEE">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595DEE">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521"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非法集会、游行、示威案件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rsidTr="00595DEE">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521"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83FD0">
              <w:rPr>
                <w:rFonts w:asciiTheme="minorEastAsia" w:hAnsiTheme="minorEastAsia" w:cstheme="minorEastAsia" w:hint="eastAsia"/>
                <w:color w:val="000000" w:themeColor="text1"/>
                <w:szCs w:val="21"/>
              </w:rPr>
              <w:t>《中华人民共和国人民警察法》、《中华人民共和国集会游行示威法》、《中华人民共和国治安管理处罚法》、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595DEE">
        <w:tc>
          <w:tcPr>
            <w:tcW w:w="1843"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521"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91963" w:rsidRDefault="00F91963" w:rsidP="00F50497">
      <w:pPr>
        <w:pStyle w:val="a6"/>
        <w:spacing w:after="0"/>
        <w:jc w:val="both"/>
        <w:rPr>
          <w:rFonts w:asciiTheme="minorEastAsia" w:hAnsiTheme="minorEastAsia" w:cstheme="minorEastAsia"/>
          <w:b w:val="0"/>
          <w:bCs w:val="0"/>
          <w:color w:val="000000" w:themeColor="text1"/>
          <w:szCs w:val="21"/>
        </w:rPr>
      </w:pPr>
    </w:p>
    <w:p w:rsidR="00F91963" w:rsidRDefault="00F91963" w:rsidP="00F50497">
      <w:pPr>
        <w:pStyle w:val="a6"/>
        <w:spacing w:after="0"/>
        <w:jc w:val="both"/>
        <w:rPr>
          <w:rFonts w:asciiTheme="minorEastAsia" w:hAnsiTheme="minorEastAsia" w:cstheme="minorEastAsia"/>
          <w:b w:val="0"/>
          <w:bCs w:val="0"/>
          <w:color w:val="000000" w:themeColor="text1"/>
          <w:szCs w:val="21"/>
        </w:rPr>
      </w:pPr>
    </w:p>
    <w:p w:rsidR="00AF5291" w:rsidRPr="00F50497" w:rsidRDefault="005A7BB9" w:rsidP="00F50497">
      <w:pPr>
        <w:pStyle w:val="a6"/>
        <w:spacing w:after="0"/>
        <w:jc w:val="both"/>
        <w:rPr>
          <w:rFonts w:asciiTheme="minorEastAsia" w:hAnsiTheme="minorEastAsia" w:cstheme="minorEastAsia"/>
          <w:b w:val="0"/>
          <w:bCs w:val="0"/>
          <w:color w:val="000000" w:themeColor="text1"/>
          <w:szCs w:val="21"/>
        </w:rPr>
      </w:pPr>
      <w:r w:rsidRPr="00F50497">
        <w:rPr>
          <w:rFonts w:asciiTheme="minorEastAsia" w:hAnsiTheme="minorEastAsia" w:cstheme="minorEastAsia" w:hint="eastAsia"/>
          <w:b w:val="0"/>
          <w:bCs w:val="0"/>
          <w:color w:val="000000" w:themeColor="text1"/>
          <w:szCs w:val="21"/>
        </w:rPr>
        <w:t>表</w:t>
      </w:r>
      <w:r w:rsidR="00D90129">
        <w:rPr>
          <w:rFonts w:asciiTheme="minorEastAsia" w:hAnsiTheme="minorEastAsia" w:cstheme="minorEastAsia" w:hint="eastAsia"/>
          <w:b w:val="0"/>
          <w:bCs w:val="0"/>
          <w:color w:val="000000" w:themeColor="text1"/>
          <w:szCs w:val="21"/>
        </w:rPr>
        <w:t>2-236</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D90129" w:rsidP="00F50497">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20</w:t>
            </w:r>
            <w:r w:rsidR="005A7BB9" w:rsidRPr="00F50497">
              <w:rPr>
                <w:rFonts w:asciiTheme="minorEastAsia" w:hAnsiTheme="minorEastAsia" w:cstheme="minorEastAsia" w:hint="eastAsia"/>
                <w:color w:val="000000" w:themeColor="text1"/>
                <w:szCs w:val="21"/>
              </w:rPr>
              <w:t>3</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对破坏集会、游行、示威</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《中华人民共和国集会游行示威法》第</w:t>
            </w:r>
            <w:r w:rsidR="00F43542">
              <w:rPr>
                <w:rFonts w:asciiTheme="minorEastAsia" w:hAnsiTheme="minorEastAsia" w:cstheme="minorEastAsia" w:hint="eastAsia"/>
                <w:color w:val="000000" w:themeColor="text1"/>
                <w:szCs w:val="21"/>
              </w:rPr>
              <w:t>三十</w:t>
            </w:r>
            <w:r w:rsidRPr="00F50497">
              <w:rPr>
                <w:rFonts w:asciiTheme="minorEastAsia" w:hAnsiTheme="minorEastAsia" w:cstheme="minorEastAsia" w:hint="eastAsia"/>
                <w:color w:val="000000" w:themeColor="text1"/>
                <w:szCs w:val="21"/>
              </w:rPr>
              <w:t>条：“扰乱、冲击或者以其他方法破坏依法举行的集会、游行、示威的，公安机关可以处以警告或者十五日以下拘留，情节严重，构成犯罪的，依照刑法有关规定追究刑事责任。”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破坏集会、游行、示威案件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83FD0">
              <w:rPr>
                <w:rFonts w:asciiTheme="minorEastAsia" w:hAnsiTheme="minorEastAsia" w:cstheme="minorEastAsia" w:hint="eastAsia"/>
                <w:color w:val="000000" w:themeColor="text1"/>
                <w:szCs w:val="21"/>
              </w:rPr>
              <w:t>《中华人民共和国人民警察法》、《中华人民共和国集会游行示威法》、《中华人民共和国治安管理处罚法》、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Default="00AF5291"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ind w:firstLineChars="200" w:firstLine="420"/>
        <w:rPr>
          <w:rFonts w:asciiTheme="minorEastAsia" w:hAnsiTheme="minorEastAsia" w:cstheme="minorEastAsia"/>
          <w:color w:val="000000" w:themeColor="text1"/>
          <w:szCs w:val="21"/>
        </w:rPr>
      </w:pPr>
    </w:p>
    <w:p w:rsidR="00F91963" w:rsidRPr="00F50497" w:rsidRDefault="00F91963" w:rsidP="00F50497">
      <w:pPr>
        <w:widowControl/>
        <w:ind w:firstLineChars="200" w:firstLine="420"/>
        <w:rPr>
          <w:rFonts w:asciiTheme="minorEastAsia" w:hAnsiTheme="minorEastAsia" w:cstheme="minorEastAsia"/>
          <w:color w:val="000000" w:themeColor="text1"/>
          <w:szCs w:val="21"/>
        </w:rPr>
      </w:pPr>
    </w:p>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Pr="00F50497" w:rsidRDefault="00AF5291" w:rsidP="00F50497">
      <w:pPr>
        <w:widowControl/>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C42814">
        <w:rPr>
          <w:rFonts w:asciiTheme="minorEastAsia" w:hAnsiTheme="minorEastAsia" w:cstheme="minorEastAsia" w:hint="eastAsia"/>
          <w:color w:val="000000" w:themeColor="text1"/>
          <w:szCs w:val="21"/>
        </w:rPr>
        <w:t>2-238</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37"/>
      </w:tblGrid>
      <w:tr w:rsidR="00AF5291" w:rsidRPr="00F50497">
        <w:tc>
          <w:tcPr>
            <w:tcW w:w="2235"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C42814">
              <w:rPr>
                <w:rFonts w:asciiTheme="minorEastAsia" w:hAnsiTheme="minorEastAsia" w:cstheme="minorEastAsia" w:hint="eastAsia"/>
                <w:color w:val="000000" w:themeColor="text1"/>
                <w:szCs w:val="21"/>
              </w:rPr>
              <w:t>05</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76"/>
        </w:trPr>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snapToGrid w:val="0"/>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对骗领居民身份证</w:t>
            </w:r>
            <w:r w:rsidR="0067581B">
              <w:rPr>
                <w:rFonts w:asciiTheme="minorEastAsia" w:hAnsiTheme="minorEastAsia" w:cstheme="minorEastAsia" w:hint="eastAsia"/>
                <w:color w:val="000000" w:themeColor="text1"/>
                <w:szCs w:val="21"/>
              </w:rPr>
              <w:t>的行政处罚</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1173F0" w:rsidRPr="001173F0" w:rsidRDefault="005A7BB9" w:rsidP="001173F0">
            <w:pPr>
              <w:widowControl/>
              <w:spacing w:line="360" w:lineRule="atLeast"/>
              <w:ind w:firstLine="480"/>
              <w:jc w:val="left"/>
              <w:rPr>
                <w:rFonts w:ascii="Arial" w:eastAsia="宋体" w:hAnsi="Arial" w:cs="Arial"/>
                <w:color w:val="333333"/>
                <w:kern w:val="0"/>
                <w:szCs w:val="21"/>
              </w:rPr>
            </w:pPr>
            <w:r w:rsidRPr="00F50497">
              <w:rPr>
                <w:rFonts w:asciiTheme="minorEastAsia" w:hAnsiTheme="minorEastAsia" w:cstheme="minorEastAsia" w:hint="eastAsia"/>
                <w:color w:val="000000" w:themeColor="text1"/>
                <w:szCs w:val="21"/>
              </w:rPr>
              <w:t>《中华人民共和国居民身份证法》</w:t>
            </w:r>
            <w:r w:rsidR="001173F0">
              <w:rPr>
                <w:rFonts w:asciiTheme="minorEastAsia" w:hAnsiTheme="minorEastAsia" w:cstheme="minorEastAsia" w:hint="eastAsia"/>
                <w:color w:val="000000" w:themeColor="text1"/>
                <w:szCs w:val="21"/>
              </w:rPr>
              <w:t>第十六条：</w:t>
            </w:r>
            <w:r w:rsidR="001173F0" w:rsidRPr="001173F0">
              <w:rPr>
                <w:rFonts w:ascii="Arial" w:eastAsia="宋体" w:hAnsi="Arial" w:cs="Arial"/>
                <w:color w:val="333333"/>
                <w:kern w:val="0"/>
                <w:szCs w:val="21"/>
              </w:rPr>
              <w:t>有下列行为之一的，由公安机关给予警告，并处二百元以下罚款，有违法所得的，没收违法所得：</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（一）使用虚假证明材料骗领居民身份证的；</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（二）出租、出借、转让居民身份证的；</w:t>
            </w:r>
          </w:p>
          <w:p w:rsidR="00AF5291"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（三）非法扣押他人居民身份证的。</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3210"/>
        </w:trPr>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骗领居民身份证案件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235"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AF5291" w:rsidRPr="00F50497" w:rsidRDefault="005A7BB9" w:rsidP="00F83FD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83FD0" w:rsidRPr="00F50497">
              <w:rPr>
                <w:rFonts w:asciiTheme="minorEastAsia" w:hAnsiTheme="minorEastAsia" w:cstheme="minorEastAsia" w:hint="eastAsia"/>
                <w:color w:val="000000" w:themeColor="text1"/>
                <w:szCs w:val="21"/>
              </w:rPr>
              <w:t>、《中华人民共和国人民警察法》、</w:t>
            </w:r>
            <w:r w:rsidR="00F83FD0">
              <w:rPr>
                <w:rFonts w:asciiTheme="minorEastAsia" w:hAnsiTheme="minorEastAsia" w:cstheme="minorEastAsia" w:hint="eastAsia"/>
                <w:color w:val="000000" w:themeColor="text1"/>
                <w:szCs w:val="21"/>
              </w:rPr>
              <w:t>《</w:t>
            </w:r>
            <w:r w:rsidR="00F83FD0" w:rsidRPr="00F50497">
              <w:rPr>
                <w:rFonts w:asciiTheme="minorEastAsia" w:hAnsiTheme="minorEastAsia" w:cstheme="minorEastAsia" w:hint="eastAsia"/>
                <w:color w:val="000000" w:themeColor="text1"/>
                <w:szCs w:val="21"/>
              </w:rPr>
              <w:t>中华人民共和国居民身份证法》、</w:t>
            </w:r>
            <w:r w:rsidRPr="00F50497">
              <w:rPr>
                <w:rFonts w:asciiTheme="minorEastAsia" w:hAnsiTheme="minorEastAsia" w:cstheme="minorEastAsia" w:hint="eastAsia"/>
                <w:color w:val="000000" w:themeColor="text1"/>
                <w:szCs w:val="21"/>
              </w:rPr>
              <w:t>《中华人民共和国治安管理处罚法》、《行政机关公务员处分条例》、《四川省行政执法监督条例》、《公安机关人民警察纪律条令》等法律法规规章的相关规定追究相应的责任。</w:t>
            </w:r>
          </w:p>
        </w:tc>
      </w:tr>
      <w:tr w:rsidR="00AF5291" w:rsidRPr="00F50497">
        <w:tc>
          <w:tcPr>
            <w:tcW w:w="2235"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Default="00AF5291"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ind w:firstLineChars="200" w:firstLine="420"/>
        <w:rPr>
          <w:rFonts w:asciiTheme="minorEastAsia" w:hAnsiTheme="minorEastAsia" w:cstheme="minorEastAsia"/>
          <w:color w:val="000000" w:themeColor="text1"/>
          <w:szCs w:val="21"/>
        </w:rPr>
      </w:pPr>
    </w:p>
    <w:p w:rsidR="00F91963" w:rsidRPr="00F50497" w:rsidRDefault="00F91963" w:rsidP="00F50497">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C42814">
        <w:rPr>
          <w:rFonts w:asciiTheme="minorEastAsia" w:hAnsiTheme="minorEastAsia" w:cstheme="minorEastAsia" w:hint="eastAsia"/>
          <w:color w:val="000000" w:themeColor="text1"/>
          <w:szCs w:val="21"/>
        </w:rPr>
        <w:t>2-239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C42814">
              <w:rPr>
                <w:rFonts w:asciiTheme="minorEastAsia" w:hAnsiTheme="minorEastAsia" w:cstheme="minorEastAsia" w:hint="eastAsia"/>
                <w:color w:val="000000" w:themeColor="text1"/>
                <w:szCs w:val="21"/>
              </w:rPr>
              <w:t>06</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76"/>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snapToGrid w:val="0"/>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对使用骗领的居民身份证</w:t>
            </w:r>
            <w:r w:rsidR="0067581B">
              <w:rPr>
                <w:rFonts w:asciiTheme="minorEastAsia" w:hAnsiTheme="minorEastAsia" w:cstheme="minorEastAsia" w:hint="eastAsia"/>
                <w:color w:val="000000" w:themeColor="text1"/>
                <w:szCs w:val="21"/>
              </w:rPr>
              <w:t>的行政处罚</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1173F0" w:rsidRPr="001173F0" w:rsidRDefault="005A7BB9" w:rsidP="001173F0">
            <w:pPr>
              <w:widowControl/>
              <w:spacing w:line="360" w:lineRule="atLeast"/>
              <w:ind w:firstLine="480"/>
              <w:jc w:val="left"/>
              <w:rPr>
                <w:rFonts w:ascii="Arial" w:eastAsia="宋体" w:hAnsi="Arial" w:cs="Arial"/>
                <w:color w:val="333333"/>
                <w:kern w:val="0"/>
                <w:szCs w:val="21"/>
              </w:rPr>
            </w:pPr>
            <w:r w:rsidRPr="00F50497">
              <w:rPr>
                <w:rFonts w:asciiTheme="minorEastAsia" w:hAnsiTheme="minorEastAsia" w:cstheme="minorEastAsia" w:hint="eastAsia"/>
                <w:color w:val="000000" w:themeColor="text1"/>
                <w:szCs w:val="21"/>
              </w:rPr>
              <w:t>《中华人民共和国居民身份证法》</w:t>
            </w:r>
            <w:r w:rsidR="001173F0" w:rsidRPr="001173F0">
              <w:rPr>
                <w:rFonts w:ascii="Arial" w:eastAsia="宋体" w:hAnsi="Arial" w:cs="Arial"/>
                <w:color w:val="333333"/>
                <w:kern w:val="0"/>
                <w:szCs w:val="21"/>
              </w:rPr>
              <w:t>第十七条有下列行为之一的，由公安机关处二百元以上一千元以下罚款，或者处十日以下拘留，有违法所得的，没收违法所得：</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（一）冒用他人居民身份证或者使用骗领的居民身份证的；</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（二）购买、出售、使用伪造、变造的居民身份证的。</w:t>
            </w:r>
          </w:p>
          <w:p w:rsidR="00AF5291"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伪造、变造的居民身份证和骗领的居民身份证，由公安机关予以收缴。</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rPr>
          <w:trHeight w:val="2701"/>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使用骗领的居民身份证案件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2B82">
              <w:rPr>
                <w:rFonts w:asciiTheme="minorEastAsia" w:hAnsiTheme="minorEastAsia" w:cstheme="minorEastAsia" w:hint="eastAsia"/>
                <w:color w:val="000000" w:themeColor="text1"/>
                <w:szCs w:val="21"/>
              </w:rPr>
              <w:t>《中华人民共和国人民警察法》、《中华人民共和国居民身份证法》、《中华人民共和国治安管理处罚法》、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ind w:firstLineChars="200" w:firstLine="420"/>
        <w:rPr>
          <w:rFonts w:asciiTheme="minorEastAsia" w:hAnsiTheme="minorEastAsia" w:cstheme="minorEastAsia"/>
          <w:color w:val="000000" w:themeColor="text1"/>
          <w:szCs w:val="21"/>
        </w:rPr>
      </w:pPr>
    </w:p>
    <w:p w:rsidR="00F91963" w:rsidRPr="00F50497" w:rsidRDefault="00F91963" w:rsidP="00F50497">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C42814">
        <w:rPr>
          <w:rFonts w:asciiTheme="minorEastAsia" w:hAnsiTheme="minorEastAsia" w:cstheme="minorEastAsia" w:hint="eastAsia"/>
          <w:color w:val="000000" w:themeColor="text1"/>
          <w:szCs w:val="21"/>
        </w:rPr>
        <w:t>2-240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C42814">
              <w:rPr>
                <w:rFonts w:asciiTheme="minorEastAsia" w:hAnsiTheme="minorEastAsia" w:cstheme="minorEastAsia" w:hint="eastAsia"/>
                <w:color w:val="000000" w:themeColor="text1"/>
                <w:szCs w:val="21"/>
              </w:rPr>
              <w:t>07</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76"/>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snapToGrid w:val="0"/>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对出租、出借、转让居民身份证</w:t>
            </w:r>
            <w:r w:rsidR="0067581B">
              <w:rPr>
                <w:rFonts w:asciiTheme="minorEastAsia" w:hAnsiTheme="minorEastAsia" w:cstheme="minorEastAsia" w:hint="eastAsia"/>
                <w:color w:val="000000" w:themeColor="text1"/>
                <w:szCs w:val="21"/>
              </w:rPr>
              <w:t>的行政处罚</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F50497">
              <w:rPr>
                <w:rFonts w:asciiTheme="minorEastAsia" w:hAnsiTheme="minorEastAsia" w:cstheme="minorEastAsia" w:hint="eastAsia"/>
                <w:color w:val="000000" w:themeColor="text1"/>
                <w:szCs w:val="21"/>
              </w:rPr>
              <w:t>《中华人民共和国居民身份证法》</w:t>
            </w:r>
            <w:r>
              <w:rPr>
                <w:rFonts w:asciiTheme="minorEastAsia" w:hAnsiTheme="minorEastAsia" w:cstheme="minorEastAsia" w:hint="eastAsia"/>
                <w:color w:val="000000" w:themeColor="text1"/>
                <w:szCs w:val="21"/>
              </w:rPr>
              <w:t>第十六条：</w:t>
            </w:r>
            <w:r w:rsidRPr="001173F0">
              <w:rPr>
                <w:rFonts w:ascii="Arial" w:eastAsia="宋体" w:hAnsi="Arial" w:cs="Arial"/>
                <w:color w:val="333333"/>
                <w:kern w:val="0"/>
                <w:szCs w:val="21"/>
              </w:rPr>
              <w:t>有下列行为之一的，由公安机关给予警告，并处二百元以下罚款，有违法所得的，没收违法所得：</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（一）使用虚假证明材料骗领居民身份证的；</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（二）出租、出借、转让居民身份证的；</w:t>
            </w:r>
          </w:p>
          <w:p w:rsidR="001173F0" w:rsidRPr="00F50497" w:rsidRDefault="001173F0" w:rsidP="001173F0">
            <w:pPr>
              <w:snapToGrid w:val="0"/>
              <w:ind w:firstLineChars="200" w:firstLine="420"/>
              <w:rPr>
                <w:rFonts w:asciiTheme="minorEastAsia" w:hAnsiTheme="minorEastAsia" w:cstheme="minorEastAsia"/>
                <w:color w:val="000000" w:themeColor="text1"/>
                <w:szCs w:val="21"/>
              </w:rPr>
            </w:pPr>
            <w:r w:rsidRPr="001173F0">
              <w:rPr>
                <w:rFonts w:ascii="Arial" w:eastAsia="宋体" w:hAnsi="Arial" w:cs="Arial"/>
                <w:color w:val="333333"/>
                <w:kern w:val="0"/>
                <w:szCs w:val="21"/>
              </w:rPr>
              <w:t>（三）非法扣押他人居民身份证的。</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173F0" w:rsidRPr="00F50497">
        <w:trPr>
          <w:trHeight w:val="2857"/>
        </w:trPr>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出租、出借、转让居民身份证案件</w:t>
            </w:r>
            <w:r>
              <w:rPr>
                <w:rFonts w:asciiTheme="minorEastAsia" w:hAnsiTheme="minorEastAsia" w:cstheme="minorEastAsia" w:hint="eastAsia"/>
                <w:color w:val="000000" w:themeColor="text1"/>
                <w:szCs w:val="21"/>
              </w:rPr>
              <w:t>，应当予以审查，决定是否受理为行政案件。</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73F0" w:rsidRPr="00F50497" w:rsidRDefault="001173F0" w:rsidP="001173F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《中华人民共和国人民警察法》、《中华人民共和国居民身份证法》、《中华人民共和国治安管理处罚法》、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173F0" w:rsidRPr="00F50497">
        <w:tc>
          <w:tcPr>
            <w:tcW w:w="2127" w:type="dxa"/>
            <w:shd w:val="clear" w:color="auto" w:fill="auto"/>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Default="00AF5291"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ind w:firstLineChars="200" w:firstLine="420"/>
        <w:rPr>
          <w:rFonts w:asciiTheme="minorEastAsia" w:hAnsiTheme="minorEastAsia" w:cstheme="minorEastAsia"/>
          <w:color w:val="000000" w:themeColor="text1"/>
          <w:szCs w:val="21"/>
        </w:rPr>
      </w:pPr>
    </w:p>
    <w:p w:rsidR="00F91963" w:rsidRPr="00F50497" w:rsidRDefault="00F91963"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C42814">
        <w:rPr>
          <w:rFonts w:asciiTheme="minorEastAsia" w:hAnsiTheme="minorEastAsia" w:cstheme="minorEastAsia" w:hint="eastAsia"/>
          <w:color w:val="000000" w:themeColor="text1"/>
          <w:szCs w:val="21"/>
        </w:rPr>
        <w:t>2-241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C42814">
              <w:rPr>
                <w:rFonts w:asciiTheme="minorEastAsia" w:hAnsiTheme="minorEastAsia" w:cstheme="minorEastAsia" w:hint="eastAsia"/>
                <w:color w:val="000000" w:themeColor="text1"/>
                <w:szCs w:val="21"/>
              </w:rPr>
              <w:t>08</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428"/>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snapToGrid w:val="0"/>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对非法扣押居民身份证</w:t>
            </w:r>
            <w:r w:rsidR="0067581B">
              <w:rPr>
                <w:rFonts w:asciiTheme="minorEastAsia" w:hAnsiTheme="minorEastAsia" w:cstheme="minorEastAsia" w:hint="eastAsia"/>
                <w:color w:val="000000" w:themeColor="text1"/>
                <w:szCs w:val="21"/>
              </w:rPr>
              <w:t>的行政处罚</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F50497">
              <w:rPr>
                <w:rFonts w:asciiTheme="minorEastAsia" w:hAnsiTheme="minorEastAsia" w:cstheme="minorEastAsia" w:hint="eastAsia"/>
                <w:color w:val="000000" w:themeColor="text1"/>
                <w:szCs w:val="21"/>
              </w:rPr>
              <w:t>《中华人民共和国居民身份证法》</w:t>
            </w:r>
            <w:r>
              <w:rPr>
                <w:rFonts w:asciiTheme="minorEastAsia" w:hAnsiTheme="minorEastAsia" w:cstheme="minorEastAsia" w:hint="eastAsia"/>
                <w:color w:val="000000" w:themeColor="text1"/>
                <w:szCs w:val="21"/>
              </w:rPr>
              <w:t>第十六条：</w:t>
            </w:r>
            <w:r w:rsidRPr="001173F0">
              <w:rPr>
                <w:rFonts w:ascii="Arial" w:eastAsia="宋体" w:hAnsi="Arial" w:cs="Arial"/>
                <w:color w:val="333333"/>
                <w:kern w:val="0"/>
                <w:szCs w:val="21"/>
              </w:rPr>
              <w:t>有下列行为之一的，由公安机关给予警告，并处二百元以下罚款，有违法所得的，没收违法所得：</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（一）使用虚假证明材料骗领居民身份证的；</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（二）出租、出借、转让居民身份证的；</w:t>
            </w:r>
          </w:p>
          <w:p w:rsidR="001173F0" w:rsidRPr="00F50497" w:rsidRDefault="001173F0" w:rsidP="001173F0">
            <w:pPr>
              <w:snapToGrid w:val="0"/>
              <w:ind w:firstLineChars="200" w:firstLine="420"/>
              <w:rPr>
                <w:rFonts w:asciiTheme="minorEastAsia" w:hAnsiTheme="minorEastAsia" w:cstheme="minorEastAsia"/>
                <w:color w:val="000000" w:themeColor="text1"/>
                <w:szCs w:val="21"/>
              </w:rPr>
            </w:pPr>
            <w:r w:rsidRPr="001173F0">
              <w:rPr>
                <w:rFonts w:ascii="Arial" w:eastAsia="宋体" w:hAnsi="Arial" w:cs="Arial"/>
                <w:color w:val="333333"/>
                <w:kern w:val="0"/>
                <w:szCs w:val="21"/>
              </w:rPr>
              <w:t>（三）非法扣押他人居民身份证的。</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173F0" w:rsidRPr="00F50497">
        <w:trPr>
          <w:trHeight w:val="2886"/>
        </w:trPr>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非法扣押他人居民身份证案件</w:t>
            </w:r>
            <w:r>
              <w:rPr>
                <w:rFonts w:asciiTheme="minorEastAsia" w:hAnsiTheme="minorEastAsia" w:cstheme="minorEastAsia" w:hint="eastAsia"/>
                <w:color w:val="000000" w:themeColor="text1"/>
                <w:szCs w:val="21"/>
              </w:rPr>
              <w:t>，应当予以审查，决定是否受理为行政案件。</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73F0" w:rsidRPr="00F50497" w:rsidRDefault="001173F0" w:rsidP="001173F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《中华人民共和国人民警察法》、《中华人民共和国居民身份证法》、《中华人民共和国治安管理处罚法》、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173F0" w:rsidRPr="00F50497">
        <w:tc>
          <w:tcPr>
            <w:tcW w:w="2127" w:type="dxa"/>
            <w:shd w:val="clear" w:color="auto" w:fill="auto"/>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Default="00AF5291"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ind w:firstLineChars="200" w:firstLine="420"/>
        <w:rPr>
          <w:rFonts w:asciiTheme="minorEastAsia" w:hAnsiTheme="minorEastAsia" w:cstheme="minorEastAsia"/>
          <w:color w:val="000000" w:themeColor="text1"/>
          <w:szCs w:val="21"/>
        </w:rPr>
      </w:pPr>
    </w:p>
    <w:p w:rsidR="00F91963" w:rsidRPr="00F50497" w:rsidRDefault="00F91963" w:rsidP="00F50497">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C42814">
        <w:rPr>
          <w:rFonts w:asciiTheme="minorEastAsia" w:hAnsiTheme="minorEastAsia" w:cstheme="minorEastAsia" w:hint="eastAsia"/>
          <w:color w:val="000000" w:themeColor="text1"/>
          <w:szCs w:val="21"/>
        </w:rPr>
        <w:t>2-242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C42814">
              <w:rPr>
                <w:rFonts w:asciiTheme="minorEastAsia" w:hAnsiTheme="minorEastAsia" w:cstheme="minorEastAsia" w:hint="eastAsia"/>
                <w:color w:val="000000" w:themeColor="text1"/>
                <w:szCs w:val="21"/>
              </w:rPr>
              <w:t>09</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76"/>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snapToGrid w:val="0"/>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对冒用居民身份证</w:t>
            </w:r>
            <w:r w:rsidR="0067581B">
              <w:rPr>
                <w:rFonts w:asciiTheme="minorEastAsia" w:hAnsiTheme="minorEastAsia" w:cstheme="minorEastAsia" w:hint="eastAsia"/>
                <w:color w:val="000000" w:themeColor="text1"/>
                <w:szCs w:val="21"/>
              </w:rPr>
              <w:t>的行政处罚</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F50497">
              <w:rPr>
                <w:rFonts w:asciiTheme="minorEastAsia" w:hAnsiTheme="minorEastAsia" w:cstheme="minorEastAsia" w:hint="eastAsia"/>
                <w:color w:val="000000" w:themeColor="text1"/>
                <w:szCs w:val="21"/>
              </w:rPr>
              <w:t>《中华人民共和国居民身份证法》</w:t>
            </w:r>
            <w:r w:rsidRPr="001173F0">
              <w:rPr>
                <w:rFonts w:ascii="Arial" w:eastAsia="宋体" w:hAnsi="Arial" w:cs="Arial"/>
                <w:color w:val="333333"/>
                <w:kern w:val="0"/>
                <w:szCs w:val="21"/>
              </w:rPr>
              <w:t>第十七条有下列行为之一的，由公安机关处二百元以上一千元以下罚款，或者处十日以下拘留，有违法所得的，没收违法所得：</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（一）冒用他人居民身份证或者使用骗领的居民身份证的；</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（二）购买、出售、使用伪造、变造的居民身份证的。</w:t>
            </w:r>
          </w:p>
          <w:p w:rsidR="001173F0" w:rsidRPr="00F50497" w:rsidRDefault="001173F0" w:rsidP="001173F0">
            <w:pPr>
              <w:snapToGrid w:val="0"/>
              <w:ind w:firstLineChars="200" w:firstLine="420"/>
              <w:rPr>
                <w:rFonts w:asciiTheme="minorEastAsia" w:hAnsiTheme="minorEastAsia" w:cstheme="minorEastAsia"/>
                <w:color w:val="000000" w:themeColor="text1"/>
                <w:szCs w:val="21"/>
              </w:rPr>
            </w:pPr>
            <w:r w:rsidRPr="001173F0">
              <w:rPr>
                <w:rFonts w:ascii="Arial" w:eastAsia="宋体" w:hAnsi="Arial" w:cs="Arial"/>
                <w:color w:val="333333"/>
                <w:kern w:val="0"/>
                <w:szCs w:val="21"/>
              </w:rPr>
              <w:t>伪造、变造的居民身份证和骗领的居民身份证，由公安机关予以收缴。</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173F0" w:rsidRPr="00F50497">
        <w:trPr>
          <w:trHeight w:val="2857"/>
        </w:trPr>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冒用他人居民身份证或者使用骗领的居民身份证案件</w:t>
            </w:r>
            <w:r>
              <w:rPr>
                <w:rFonts w:asciiTheme="minorEastAsia" w:hAnsiTheme="minorEastAsia" w:cstheme="minorEastAsia" w:hint="eastAsia"/>
                <w:color w:val="000000" w:themeColor="text1"/>
                <w:szCs w:val="21"/>
              </w:rPr>
              <w:t>，应当予以审查，决定是否受理为行政案件。</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73F0" w:rsidRPr="00F50497" w:rsidRDefault="001173F0" w:rsidP="001173F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《中华人民共和国人民警察法》、《中华人民共和国居民身份证法》、《中华人民共和国治安管理处罚法》、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173F0" w:rsidRPr="00F50497">
        <w:tc>
          <w:tcPr>
            <w:tcW w:w="2127" w:type="dxa"/>
            <w:shd w:val="clear" w:color="auto" w:fill="auto"/>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Default="00AF5291"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ind w:firstLineChars="200" w:firstLine="420"/>
        <w:rPr>
          <w:rFonts w:asciiTheme="minorEastAsia" w:hAnsiTheme="minorEastAsia" w:cstheme="minorEastAsia"/>
          <w:color w:val="000000" w:themeColor="text1"/>
          <w:szCs w:val="21"/>
        </w:rPr>
      </w:pPr>
    </w:p>
    <w:p w:rsidR="00F91963" w:rsidRPr="00F50497" w:rsidRDefault="00F91963" w:rsidP="00F50497">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C42814">
        <w:rPr>
          <w:rFonts w:asciiTheme="minorEastAsia" w:hAnsiTheme="minorEastAsia" w:cstheme="minorEastAsia" w:hint="eastAsia"/>
          <w:color w:val="000000" w:themeColor="text1"/>
          <w:szCs w:val="21"/>
        </w:rPr>
        <w:t>2-243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shd w:val="clear" w:color="auto" w:fill="auto"/>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C42814">
              <w:rPr>
                <w:rFonts w:asciiTheme="minorEastAsia" w:hAnsiTheme="minorEastAsia" w:cstheme="minorEastAsia" w:hint="eastAsia"/>
                <w:color w:val="000000" w:themeColor="text1"/>
                <w:szCs w:val="21"/>
              </w:rPr>
              <w:t>10</w:t>
            </w:r>
          </w:p>
        </w:tc>
      </w:tr>
      <w:tr w:rsidR="00AF5291" w:rsidRPr="00F50497">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rPr>
          <w:trHeight w:val="276"/>
        </w:trPr>
        <w:tc>
          <w:tcPr>
            <w:tcW w:w="2127" w:type="dxa"/>
            <w:shd w:val="clear" w:color="auto" w:fill="auto"/>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shd w:val="clear" w:color="auto" w:fill="auto"/>
            <w:vAlign w:val="center"/>
          </w:tcPr>
          <w:p w:rsidR="00AF5291" w:rsidRPr="00F50497" w:rsidRDefault="005A7BB9" w:rsidP="00F50497">
            <w:pPr>
              <w:snapToGrid w:val="0"/>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对购买、出售、使用伪造、变造的居民身份证</w:t>
            </w:r>
            <w:r w:rsidR="0067581B">
              <w:rPr>
                <w:rFonts w:asciiTheme="minorEastAsia" w:hAnsiTheme="minorEastAsia" w:cstheme="minorEastAsia" w:hint="eastAsia"/>
                <w:color w:val="000000" w:themeColor="text1"/>
                <w:szCs w:val="21"/>
              </w:rPr>
              <w:t>的行政处罚</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shd w:val="clear" w:color="auto" w:fill="auto"/>
            <w:vAlign w:val="center"/>
          </w:tcPr>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F50497">
              <w:rPr>
                <w:rFonts w:asciiTheme="minorEastAsia" w:hAnsiTheme="minorEastAsia" w:cstheme="minorEastAsia" w:hint="eastAsia"/>
                <w:color w:val="000000" w:themeColor="text1"/>
                <w:szCs w:val="21"/>
              </w:rPr>
              <w:t>《中华人民共和国居民身份证法》</w:t>
            </w:r>
            <w:r w:rsidRPr="001173F0">
              <w:rPr>
                <w:rFonts w:ascii="Arial" w:eastAsia="宋体" w:hAnsi="Arial" w:cs="Arial"/>
                <w:color w:val="333333"/>
                <w:kern w:val="0"/>
                <w:szCs w:val="21"/>
              </w:rPr>
              <w:t>第十七条有下列行为之一的，由公安机关处二百元以上一千元以下罚款，或者处十日以下拘留，有违法所得的，没收违法所得：</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（一）冒用他人居民身份证或者使用骗领的居民身份证的；</w:t>
            </w:r>
          </w:p>
          <w:p w:rsidR="001173F0" w:rsidRPr="001173F0" w:rsidRDefault="001173F0" w:rsidP="001173F0">
            <w:pPr>
              <w:widowControl/>
              <w:spacing w:line="360" w:lineRule="atLeast"/>
              <w:ind w:firstLine="480"/>
              <w:jc w:val="left"/>
              <w:rPr>
                <w:rFonts w:ascii="Arial" w:eastAsia="宋体" w:hAnsi="Arial" w:cs="Arial"/>
                <w:color w:val="333333"/>
                <w:kern w:val="0"/>
                <w:szCs w:val="21"/>
              </w:rPr>
            </w:pPr>
            <w:r w:rsidRPr="001173F0">
              <w:rPr>
                <w:rFonts w:ascii="Arial" w:eastAsia="宋体" w:hAnsi="Arial" w:cs="Arial"/>
                <w:color w:val="333333"/>
                <w:kern w:val="0"/>
                <w:szCs w:val="21"/>
              </w:rPr>
              <w:t>（二）购买、出售、使用伪造、变造的居民身份证的。</w:t>
            </w:r>
          </w:p>
          <w:p w:rsidR="001173F0" w:rsidRPr="00F50497" w:rsidRDefault="001173F0" w:rsidP="001173F0">
            <w:pPr>
              <w:snapToGrid w:val="0"/>
              <w:ind w:firstLineChars="200" w:firstLine="420"/>
              <w:rPr>
                <w:rFonts w:asciiTheme="minorEastAsia" w:hAnsiTheme="minorEastAsia" w:cstheme="minorEastAsia"/>
                <w:color w:val="000000" w:themeColor="text1"/>
                <w:szCs w:val="21"/>
              </w:rPr>
            </w:pPr>
            <w:r w:rsidRPr="001173F0">
              <w:rPr>
                <w:rFonts w:ascii="Arial" w:eastAsia="宋体" w:hAnsi="Arial" w:cs="Arial"/>
                <w:color w:val="333333"/>
                <w:kern w:val="0"/>
                <w:szCs w:val="21"/>
              </w:rPr>
              <w:t>伪造、变造的居民身份证和骗领的居民身份证，由公安机关予以收缴。</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1173F0" w:rsidRPr="00F50497">
        <w:trPr>
          <w:trHeight w:val="1169"/>
        </w:trPr>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shd w:val="clear" w:color="auto" w:fill="auto"/>
            <w:vAlign w:val="center"/>
          </w:tcPr>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购买、出售、使用伪造、变造的居民身份证案件</w:t>
            </w:r>
            <w:r>
              <w:rPr>
                <w:rFonts w:asciiTheme="minorEastAsia" w:hAnsiTheme="minorEastAsia" w:cstheme="minorEastAsia" w:hint="eastAsia"/>
                <w:color w:val="000000" w:themeColor="text1"/>
                <w:szCs w:val="21"/>
              </w:rPr>
              <w:t>，应当予以审查，决定是否受理为行政案件。</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1173F0" w:rsidRPr="00F50497" w:rsidRDefault="001173F0" w:rsidP="001173F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1173F0" w:rsidRPr="00F50497">
        <w:tc>
          <w:tcPr>
            <w:tcW w:w="212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shd w:val="clear" w:color="auto" w:fill="auto"/>
            <w:vAlign w:val="center"/>
          </w:tcPr>
          <w:p w:rsidR="001173F0" w:rsidRPr="00F50497" w:rsidRDefault="001173F0" w:rsidP="001173F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《中华人民共和国人民警察法》、《中华人民共和国居民身份证法》、《中华人民共和国治安管理处罚法》、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1173F0" w:rsidRPr="00F50497">
        <w:tc>
          <w:tcPr>
            <w:tcW w:w="2127" w:type="dxa"/>
            <w:shd w:val="clear" w:color="auto" w:fill="auto"/>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shd w:val="clear" w:color="auto" w:fill="auto"/>
            <w:vAlign w:val="center"/>
          </w:tcPr>
          <w:p w:rsidR="001173F0" w:rsidRPr="00F50497" w:rsidRDefault="001173F0" w:rsidP="001173F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Default="00AF5291"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ind w:firstLineChars="200" w:firstLine="420"/>
        <w:rPr>
          <w:rFonts w:asciiTheme="minorEastAsia" w:hAnsiTheme="minorEastAsia" w:cstheme="minorEastAsia"/>
          <w:color w:val="000000" w:themeColor="text1"/>
          <w:szCs w:val="21"/>
        </w:rPr>
      </w:pPr>
    </w:p>
    <w:p w:rsidR="00F91963" w:rsidRPr="00F50497" w:rsidRDefault="00F91963" w:rsidP="00F50497">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C42814">
        <w:rPr>
          <w:rFonts w:asciiTheme="minorEastAsia" w:hAnsiTheme="minorEastAsia" w:cstheme="minorEastAsia" w:hint="eastAsia"/>
          <w:color w:val="000000" w:themeColor="text1"/>
          <w:szCs w:val="21"/>
        </w:rPr>
        <w:t>2-244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rPr>
          <w:trHeight w:val="33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序    号</w:t>
            </w:r>
          </w:p>
        </w:tc>
        <w:tc>
          <w:tcPr>
            <w:tcW w:w="6237" w:type="dxa"/>
            <w:vAlign w:val="center"/>
          </w:tcPr>
          <w:p w:rsidR="00AF5291" w:rsidRPr="00F50497" w:rsidRDefault="00C42814" w:rsidP="00C42814">
            <w:pPr>
              <w:jc w:val="center"/>
              <w:rPr>
                <w:rFonts w:asciiTheme="minorEastAsia" w:hAnsiTheme="minorEastAsia" w:cstheme="minorEastAsia"/>
                <w:color w:val="000000" w:themeColor="text1"/>
                <w:szCs w:val="21"/>
                <w:u w:color="000000"/>
              </w:rPr>
            </w:pPr>
            <w:r>
              <w:rPr>
                <w:rFonts w:asciiTheme="minorEastAsia" w:hAnsiTheme="minorEastAsia" w:cstheme="minorEastAsia" w:hint="eastAsia"/>
                <w:color w:val="000000" w:themeColor="text1"/>
                <w:kern w:val="0"/>
                <w:szCs w:val="21"/>
                <w:u w:color="000000"/>
              </w:rPr>
              <w:t>211</w:t>
            </w:r>
          </w:p>
        </w:tc>
      </w:tr>
      <w:tr w:rsidR="00AF5291" w:rsidRPr="00F50497">
        <w:trPr>
          <w:trHeight w:val="198"/>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行政处罚</w:t>
            </w:r>
          </w:p>
        </w:tc>
      </w:tr>
      <w:tr w:rsidR="00AF5291" w:rsidRPr="00F50497">
        <w:trPr>
          <w:trHeight w:val="162"/>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权力项目名称</w:t>
            </w:r>
          </w:p>
        </w:tc>
        <w:tc>
          <w:tcPr>
            <w:tcW w:w="6237" w:type="dxa"/>
            <w:shd w:val="clear" w:color="000000" w:fill="FFFFFF"/>
            <w:vAlign w:val="center"/>
          </w:tcPr>
          <w:p w:rsidR="00AF5291" w:rsidRPr="00F50497" w:rsidRDefault="005A7BB9" w:rsidP="00F50497">
            <w:pPr>
              <w:pStyle w:val="a5"/>
              <w:spacing w:before="0" w:beforeAutospacing="0" w:after="0" w:afterAutospacing="0"/>
              <w:jc w:val="center"/>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对泄露公民个人信息</w:t>
            </w:r>
            <w:r w:rsidR="0067581B">
              <w:rPr>
                <w:rFonts w:asciiTheme="minorEastAsia" w:eastAsiaTheme="minorEastAsia" w:hAnsiTheme="minorEastAsia" w:cstheme="minorEastAsia" w:hint="eastAsia"/>
                <w:color w:val="000000" w:themeColor="text1"/>
                <w:sz w:val="21"/>
                <w:szCs w:val="21"/>
              </w:rPr>
              <w:t>的行政处罚</w:t>
            </w:r>
          </w:p>
        </w:tc>
      </w:tr>
      <w:tr w:rsidR="00AF5291" w:rsidRPr="00F50497">
        <w:trPr>
          <w:trHeight w:val="564"/>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实施依据</w:t>
            </w:r>
          </w:p>
        </w:tc>
        <w:tc>
          <w:tcPr>
            <w:tcW w:w="6237" w:type="dxa"/>
            <w:vAlign w:val="center"/>
          </w:tcPr>
          <w:p w:rsidR="001173F0" w:rsidRDefault="005A7BB9" w:rsidP="00DB493C">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《中华人民共和国居民身份证法》第十九条　国家机关或者金融、电信、交通、教育、医疗等单位的工作人员泄露在履行职责或者提供服务过程中获得的居民身份证记载的公民个人信息，构成犯罪的，依法追究刑事责任；尚不构成犯罪的，由公安机关处十日以上十五日以下拘留，并处五千元罚款，有违法所得的，没收违法所得。</w:t>
            </w:r>
          </w:p>
          <w:p w:rsidR="00AF5291" w:rsidRPr="00F50497" w:rsidRDefault="005A7BB9" w:rsidP="00DB493C">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单位有前款行为，构成犯罪的，依法追究刑事责任；尚不构成犯罪的，由公安机关对其直接负责的主管人员和其他直接责任人员，处十日以上十五日以下拘留，并处十万元以上五十万元以下罚款，有违法所得的，没收违法所得。</w:t>
            </w:r>
          </w:p>
        </w:tc>
      </w:tr>
      <w:tr w:rsidR="00AF5291" w:rsidRPr="00F50497">
        <w:trPr>
          <w:trHeight w:val="347"/>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责任主体</w:t>
            </w:r>
          </w:p>
        </w:tc>
        <w:tc>
          <w:tcPr>
            <w:tcW w:w="6237" w:type="dxa"/>
            <w:vAlign w:val="center"/>
          </w:tcPr>
          <w:p w:rsidR="00AF5291" w:rsidRPr="00F50497" w:rsidRDefault="005A7BB9" w:rsidP="00DB493C">
            <w:pPr>
              <w:spacing w:line="290" w:lineRule="exact"/>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南充市公安局网络安全保卫支队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责任事项</w:t>
            </w:r>
          </w:p>
        </w:tc>
        <w:tc>
          <w:tcPr>
            <w:tcW w:w="6237" w:type="dxa"/>
            <w:vAlign w:val="center"/>
          </w:tcPr>
          <w:p w:rsidR="00AF5291" w:rsidRPr="00F50497" w:rsidRDefault="006F556C" w:rsidP="00DB493C">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1.受案责任：通过对日常执法执勤发现、其他部门移交或群众报案、控告、举报的</w:t>
            </w:r>
            <w:r w:rsidR="005A7BB9" w:rsidRPr="00F50497">
              <w:rPr>
                <w:rFonts w:asciiTheme="minorEastAsia" w:eastAsiaTheme="minorEastAsia" w:hAnsiTheme="minorEastAsia" w:cstheme="minorEastAsia" w:hint="eastAsia"/>
                <w:color w:val="000000" w:themeColor="text1"/>
                <w:sz w:val="21"/>
                <w:szCs w:val="21"/>
              </w:rPr>
              <w:t>泄露公民个人信息的行为，予以审查，决定是否受案。</w:t>
            </w:r>
          </w:p>
          <w:p w:rsidR="00AF5291" w:rsidRPr="00F50497" w:rsidRDefault="005A7BB9" w:rsidP="00DB493C">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2.调查责任：对立案的案件，制定专人负责，及时组织调查取证，与当事人有直接利害关系的应当回避。执法人员不得少于两人，调查时应出示证件，允许当事人辩解。询问或者检查应当制作笔录。</w:t>
            </w:r>
          </w:p>
          <w:p w:rsidR="00AF5291" w:rsidRPr="00F50497" w:rsidRDefault="005A7BB9" w:rsidP="00DB493C">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3.审查责任：对案件违法事实、证据、调查取证程序、法律适用、处罚种类和幅度、当事人陈述和申辩等进行审查，提出处理意见。</w:t>
            </w:r>
          </w:p>
          <w:p w:rsidR="00AF5291" w:rsidRPr="00F50497" w:rsidRDefault="008166B8" w:rsidP="00DB493C">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AF5291" w:rsidRPr="00F50497" w:rsidRDefault="005A7BB9" w:rsidP="00DB493C">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5.决定责任：</w:t>
            </w:r>
            <w:r w:rsidR="00DE2ADD">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AF5291" w:rsidRPr="00F50497" w:rsidRDefault="005A7BB9" w:rsidP="00DB493C">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6.送达责任：</w:t>
            </w:r>
            <w:r w:rsidR="00752BE3">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AF5291" w:rsidRPr="00F50497" w:rsidRDefault="005A7BB9" w:rsidP="00DB493C">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rPr>
            </w:pPr>
            <w:r w:rsidRPr="00F50497">
              <w:rPr>
                <w:rFonts w:asciiTheme="minorEastAsia" w:eastAsiaTheme="minorEastAsia" w:hAnsiTheme="minorEastAsia" w:cstheme="minorEastAsia" w:hint="eastAsia"/>
                <w:color w:val="000000" w:themeColor="text1"/>
                <w:sz w:val="21"/>
                <w:szCs w:val="21"/>
              </w:rPr>
              <w:t>7.执行责任：</w:t>
            </w:r>
            <w:r w:rsidR="00BE5111">
              <w:rPr>
                <w:rFonts w:asciiTheme="minorEastAsia" w:eastAsiaTheme="minorEastAsia" w:hAnsiTheme="minorEastAsia" w:cstheme="minorEastAsia" w:hint="eastAsia"/>
                <w:color w:val="000000" w:themeColor="text1"/>
                <w:sz w:val="21"/>
                <w:szCs w:val="21"/>
              </w:rPr>
              <w:t>依照生效的行政处罚决定和有关规定执行。</w:t>
            </w:r>
          </w:p>
          <w:p w:rsidR="00AF5291" w:rsidRPr="00F50497" w:rsidRDefault="005A7BB9" w:rsidP="00DB493C">
            <w:pPr>
              <w:pStyle w:val="a5"/>
              <w:spacing w:before="0" w:beforeAutospacing="0" w:after="0" w:afterAutospacing="0" w:line="290" w:lineRule="exact"/>
              <w:ind w:firstLineChars="200" w:firstLine="420"/>
              <w:rPr>
                <w:rFonts w:asciiTheme="minorEastAsia" w:eastAsiaTheme="minorEastAsia" w:hAnsiTheme="minorEastAsia" w:cstheme="minorEastAsia"/>
                <w:color w:val="000000" w:themeColor="text1"/>
                <w:sz w:val="21"/>
                <w:szCs w:val="21"/>
                <w:u w:color="000000"/>
              </w:rPr>
            </w:pPr>
            <w:r w:rsidRPr="00F50497">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AF5291" w:rsidRPr="00F50497" w:rsidTr="00DB493C">
        <w:trPr>
          <w:trHeight w:val="77"/>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追责情形</w:t>
            </w:r>
          </w:p>
        </w:tc>
        <w:tc>
          <w:tcPr>
            <w:tcW w:w="6237" w:type="dxa"/>
            <w:vAlign w:val="center"/>
          </w:tcPr>
          <w:p w:rsidR="00AF5291" w:rsidRPr="00F50497" w:rsidRDefault="005A7BB9" w:rsidP="00110250">
            <w:pPr>
              <w:spacing w:line="28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1A6E1E">
              <w:rPr>
                <w:rFonts w:asciiTheme="minorEastAsia" w:hAnsiTheme="minorEastAsia" w:cstheme="minorEastAsia" w:hint="eastAsia"/>
                <w:color w:val="000000" w:themeColor="text1"/>
                <w:szCs w:val="21"/>
              </w:rPr>
              <w:t>、《中华人民共和国人民警察法》、《中华人民共和国居民身份证法》、《中华人民共和国治安管理处罚法》、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329"/>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u w:color="000000"/>
              </w:rPr>
            </w:pPr>
            <w:r w:rsidRPr="00F50497">
              <w:rPr>
                <w:rFonts w:asciiTheme="minorEastAsia" w:hAnsiTheme="minorEastAsia" w:cstheme="minorEastAsia" w:hint="eastAsia"/>
                <w:color w:val="000000" w:themeColor="text1"/>
                <w:kern w:val="0"/>
                <w:szCs w:val="21"/>
                <w:u w:color="000000"/>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97429C" w:rsidRDefault="0097429C" w:rsidP="00C42814">
      <w:pPr>
        <w:widowControl/>
        <w:rPr>
          <w:rFonts w:asciiTheme="minorEastAsia" w:hAnsiTheme="minorEastAsia" w:cstheme="minorEastAsia"/>
          <w:color w:val="000000" w:themeColor="text1"/>
          <w:szCs w:val="21"/>
        </w:rPr>
      </w:pPr>
    </w:p>
    <w:p w:rsidR="0097429C" w:rsidRDefault="0097429C" w:rsidP="00C42814">
      <w:pPr>
        <w:widowControl/>
        <w:rPr>
          <w:rFonts w:asciiTheme="minorEastAsia" w:hAnsiTheme="minorEastAsia" w:cstheme="minorEastAsia"/>
          <w:color w:val="000000" w:themeColor="text1"/>
          <w:szCs w:val="21"/>
        </w:rPr>
      </w:pPr>
    </w:p>
    <w:p w:rsidR="00F91963" w:rsidRDefault="00F91963" w:rsidP="00C42814">
      <w:pPr>
        <w:widowControl/>
        <w:rPr>
          <w:rFonts w:asciiTheme="minorEastAsia" w:hAnsiTheme="minorEastAsia" w:cstheme="minorEastAsia"/>
          <w:color w:val="000000" w:themeColor="text1"/>
          <w:szCs w:val="21"/>
        </w:rPr>
      </w:pPr>
    </w:p>
    <w:p w:rsidR="00F91963" w:rsidRDefault="00F91963" w:rsidP="00C42814">
      <w:pPr>
        <w:widowControl/>
        <w:rPr>
          <w:rFonts w:asciiTheme="minorEastAsia" w:hAnsiTheme="minorEastAsia" w:cstheme="minorEastAsia"/>
          <w:color w:val="000000" w:themeColor="text1"/>
          <w:szCs w:val="21"/>
        </w:rPr>
      </w:pPr>
    </w:p>
    <w:p w:rsidR="00C42814" w:rsidRPr="007C2A1C" w:rsidRDefault="00C42814" w:rsidP="00C42814">
      <w:pPr>
        <w:widowControl/>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2-245</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C42814" w:rsidRPr="007C2A1C" w:rsidTr="004C24B1">
        <w:trPr>
          <w:trHeight w:val="310"/>
        </w:trPr>
        <w:tc>
          <w:tcPr>
            <w:tcW w:w="212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序    号</w:t>
            </w:r>
          </w:p>
        </w:tc>
        <w:tc>
          <w:tcPr>
            <w:tcW w:w="6237" w:type="dxa"/>
            <w:vAlign w:val="center"/>
          </w:tcPr>
          <w:p w:rsidR="00C42814" w:rsidRPr="007C2A1C" w:rsidRDefault="00C4281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212</w:t>
            </w:r>
          </w:p>
        </w:tc>
      </w:tr>
      <w:tr w:rsidR="00C42814" w:rsidRPr="007C2A1C" w:rsidTr="004C24B1">
        <w:trPr>
          <w:trHeight w:val="316"/>
        </w:trPr>
        <w:tc>
          <w:tcPr>
            <w:tcW w:w="212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权力类型</w:t>
            </w:r>
          </w:p>
        </w:tc>
        <w:tc>
          <w:tcPr>
            <w:tcW w:w="623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行政处罚</w:t>
            </w:r>
          </w:p>
        </w:tc>
      </w:tr>
      <w:tr w:rsidR="00C42814" w:rsidRPr="007C2A1C" w:rsidTr="004C24B1">
        <w:trPr>
          <w:trHeight w:val="349"/>
        </w:trPr>
        <w:tc>
          <w:tcPr>
            <w:tcW w:w="212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权力项目名称</w:t>
            </w:r>
          </w:p>
        </w:tc>
        <w:tc>
          <w:tcPr>
            <w:tcW w:w="623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对使用虚假证明材料骗领居住证</w:t>
            </w:r>
            <w:r w:rsidR="0067581B">
              <w:rPr>
                <w:rFonts w:asciiTheme="minorEastAsia" w:hAnsiTheme="minorEastAsia" w:cstheme="minorEastAsia" w:hint="eastAsia"/>
                <w:color w:val="000000" w:themeColor="text1"/>
                <w:szCs w:val="21"/>
              </w:rPr>
              <w:t>的行政处罚</w:t>
            </w:r>
          </w:p>
        </w:tc>
      </w:tr>
      <w:tr w:rsidR="00C42814" w:rsidRPr="007C2A1C" w:rsidTr="004C24B1">
        <w:trPr>
          <w:trHeight w:val="1545"/>
        </w:trPr>
        <w:tc>
          <w:tcPr>
            <w:tcW w:w="212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实施依据</w:t>
            </w:r>
          </w:p>
        </w:tc>
        <w:tc>
          <w:tcPr>
            <w:tcW w:w="6237" w:type="dxa"/>
            <w:vAlign w:val="center"/>
          </w:tcPr>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《居住证暂行条例》第十八条：有下列行为之一的，由公安机关给予警告、责令改正，处200元以下罚款，有违法所得的，没收违法所得：</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(一)使用虚假证明材料骗领居住证;</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(二)出租、出借、转让居住证;</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(三)非法扣押他人居住证。</w:t>
            </w:r>
          </w:p>
        </w:tc>
      </w:tr>
      <w:tr w:rsidR="00C42814" w:rsidRPr="007C2A1C" w:rsidTr="004C24B1">
        <w:trPr>
          <w:trHeight w:val="291"/>
        </w:trPr>
        <w:tc>
          <w:tcPr>
            <w:tcW w:w="212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责任主体</w:t>
            </w:r>
          </w:p>
        </w:tc>
        <w:tc>
          <w:tcPr>
            <w:tcW w:w="623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南充市公安局治安管理支队</w:t>
            </w:r>
          </w:p>
        </w:tc>
      </w:tr>
      <w:tr w:rsidR="00C42814" w:rsidRPr="007C2A1C" w:rsidTr="004C24B1">
        <w:trPr>
          <w:trHeight w:val="3084"/>
        </w:trPr>
        <w:tc>
          <w:tcPr>
            <w:tcW w:w="212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责任事项</w:t>
            </w:r>
          </w:p>
        </w:tc>
        <w:tc>
          <w:tcPr>
            <w:tcW w:w="6237" w:type="dxa"/>
            <w:vAlign w:val="center"/>
          </w:tcPr>
          <w:p w:rsidR="00C42814" w:rsidRPr="007C2A1C" w:rsidRDefault="00884705"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 受案责任：通过对日常执法执勤发现、其他部门移交或群众报案、控告、举报的</w:t>
            </w:r>
            <w:r w:rsidR="00C42814" w:rsidRPr="007C2A1C">
              <w:rPr>
                <w:rFonts w:asciiTheme="minorEastAsia" w:hAnsiTheme="minorEastAsia" w:cstheme="minorEastAsia" w:hint="eastAsia"/>
                <w:color w:val="000000" w:themeColor="text1"/>
                <w:szCs w:val="21"/>
              </w:rPr>
              <w:t>使用虚假证明材料骗领居住证案件</w:t>
            </w:r>
            <w:r w:rsidR="00DA57C2">
              <w:rPr>
                <w:rFonts w:asciiTheme="minorEastAsia" w:hAnsiTheme="minorEastAsia" w:cstheme="minorEastAsia" w:hint="eastAsia"/>
                <w:color w:val="000000" w:themeColor="text1"/>
                <w:szCs w:val="21"/>
              </w:rPr>
              <w:t>，应当予以审查，决定是否受理为行政案件。</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C42814" w:rsidRPr="007C2A1C"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8.其他责任：法律法规规章等文件规定应履行的其他责任。</w:t>
            </w:r>
          </w:p>
        </w:tc>
      </w:tr>
      <w:tr w:rsidR="00C42814" w:rsidRPr="007C2A1C" w:rsidTr="004C24B1">
        <w:tc>
          <w:tcPr>
            <w:tcW w:w="212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追责情形</w:t>
            </w:r>
          </w:p>
        </w:tc>
        <w:tc>
          <w:tcPr>
            <w:tcW w:w="6237" w:type="dxa"/>
            <w:vAlign w:val="center"/>
          </w:tcPr>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DB493C">
              <w:rPr>
                <w:rFonts w:asciiTheme="minorEastAsia" w:hAnsiTheme="minorEastAsia" w:cstheme="minorEastAsia" w:hint="eastAsia"/>
                <w:color w:val="000000" w:themeColor="text1"/>
                <w:szCs w:val="21"/>
              </w:rPr>
              <w:t>、《居住证暂行条例》、《行政机关公务员处分条例》、</w:t>
            </w:r>
            <w:r w:rsidRPr="007C2A1C">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C42814" w:rsidRPr="007C2A1C" w:rsidTr="004C24B1">
        <w:trPr>
          <w:trHeight w:val="402"/>
        </w:trPr>
        <w:tc>
          <w:tcPr>
            <w:tcW w:w="212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监督电话</w:t>
            </w:r>
          </w:p>
        </w:tc>
        <w:tc>
          <w:tcPr>
            <w:tcW w:w="6237"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0817-2801305</w:t>
            </w:r>
          </w:p>
        </w:tc>
      </w:tr>
    </w:tbl>
    <w:p w:rsidR="00C42814" w:rsidRPr="007C2A1C" w:rsidRDefault="00C42814" w:rsidP="00C42814">
      <w:pPr>
        <w:widowControl/>
        <w:ind w:firstLineChars="200" w:firstLine="420"/>
        <w:rPr>
          <w:rFonts w:asciiTheme="minorEastAsia" w:hAnsiTheme="minorEastAsia" w:cstheme="minorEastAsia"/>
          <w:color w:val="000000" w:themeColor="text1"/>
          <w:szCs w:val="21"/>
        </w:rPr>
      </w:pPr>
    </w:p>
    <w:p w:rsidR="00C42814" w:rsidRPr="007C2A1C" w:rsidRDefault="00C42814" w:rsidP="00C42814">
      <w:pPr>
        <w:widowControl/>
        <w:ind w:firstLineChars="200" w:firstLine="420"/>
        <w:rPr>
          <w:rFonts w:asciiTheme="minorEastAsia" w:hAnsiTheme="minorEastAsia" w:cstheme="minorEastAsia"/>
          <w:color w:val="000000" w:themeColor="text1"/>
          <w:szCs w:val="21"/>
        </w:rPr>
      </w:pPr>
    </w:p>
    <w:p w:rsidR="00C42814" w:rsidRDefault="00C42814" w:rsidP="00C42814">
      <w:pPr>
        <w:widowControl/>
        <w:rPr>
          <w:rFonts w:asciiTheme="minorEastAsia" w:hAnsiTheme="minorEastAsia" w:cstheme="minorEastAsia"/>
          <w:color w:val="000000" w:themeColor="text1"/>
          <w:szCs w:val="21"/>
        </w:rPr>
      </w:pPr>
    </w:p>
    <w:p w:rsidR="00F91963" w:rsidRDefault="00F91963" w:rsidP="00C42814">
      <w:pPr>
        <w:widowControl/>
        <w:rPr>
          <w:rFonts w:asciiTheme="minorEastAsia" w:hAnsiTheme="minorEastAsia" w:cstheme="minorEastAsia"/>
          <w:color w:val="000000" w:themeColor="text1"/>
          <w:szCs w:val="21"/>
        </w:rPr>
      </w:pPr>
    </w:p>
    <w:p w:rsidR="00F91963" w:rsidRPr="007C2A1C" w:rsidRDefault="00F91963" w:rsidP="00C42814">
      <w:pPr>
        <w:widowControl/>
        <w:rPr>
          <w:rFonts w:asciiTheme="minorEastAsia" w:hAnsiTheme="minorEastAsia" w:cstheme="minorEastAsia"/>
          <w:color w:val="000000" w:themeColor="text1"/>
          <w:szCs w:val="21"/>
        </w:rPr>
      </w:pPr>
    </w:p>
    <w:p w:rsidR="00C42814" w:rsidRPr="007C2A1C" w:rsidRDefault="00C42814" w:rsidP="00C42814">
      <w:pPr>
        <w:widowControl/>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2-246</w:t>
      </w:r>
    </w:p>
    <w:tbl>
      <w:tblPr>
        <w:tblW w:w="8364" w:type="dxa"/>
        <w:tblInd w:w="108" w:type="dxa"/>
        <w:tblLayout w:type="fixed"/>
        <w:tblLook w:val="04A0"/>
      </w:tblPr>
      <w:tblGrid>
        <w:gridCol w:w="2127"/>
        <w:gridCol w:w="6237"/>
      </w:tblGrid>
      <w:tr w:rsidR="00C42814" w:rsidRPr="007C2A1C" w:rsidTr="004C24B1">
        <w:trPr>
          <w:trHeight w:val="65"/>
        </w:trPr>
        <w:tc>
          <w:tcPr>
            <w:tcW w:w="2127" w:type="dxa"/>
            <w:tcBorders>
              <w:top w:val="single" w:sz="6" w:space="0" w:color="000000"/>
              <w:left w:val="single" w:sz="6" w:space="0" w:color="000000"/>
              <w:bottom w:val="single" w:sz="4" w:space="0" w:color="000000"/>
              <w:right w:val="single" w:sz="4"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序    号</w:t>
            </w:r>
          </w:p>
        </w:tc>
        <w:tc>
          <w:tcPr>
            <w:tcW w:w="6237" w:type="dxa"/>
            <w:tcBorders>
              <w:top w:val="single" w:sz="6" w:space="0" w:color="000000"/>
              <w:left w:val="single" w:sz="4" w:space="0" w:color="000000"/>
              <w:bottom w:val="single" w:sz="4" w:space="0" w:color="000000"/>
              <w:right w:val="single" w:sz="6"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213</w:t>
            </w:r>
          </w:p>
        </w:tc>
      </w:tr>
      <w:tr w:rsidR="00C42814" w:rsidRPr="007C2A1C" w:rsidTr="004C24B1">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权力类型</w:t>
            </w:r>
          </w:p>
        </w:tc>
        <w:tc>
          <w:tcPr>
            <w:tcW w:w="6237" w:type="dxa"/>
            <w:tcBorders>
              <w:top w:val="single" w:sz="4" w:space="0" w:color="000000"/>
              <w:left w:val="single" w:sz="4" w:space="0" w:color="000000"/>
              <w:bottom w:val="single" w:sz="4" w:space="0" w:color="000000"/>
              <w:right w:val="single" w:sz="6"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行政处罚</w:t>
            </w:r>
          </w:p>
        </w:tc>
      </w:tr>
      <w:tr w:rsidR="00C42814" w:rsidRPr="007C2A1C" w:rsidTr="004C24B1">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权力项目名称</w:t>
            </w:r>
          </w:p>
        </w:tc>
        <w:tc>
          <w:tcPr>
            <w:tcW w:w="6237" w:type="dxa"/>
            <w:tcBorders>
              <w:top w:val="single" w:sz="4" w:space="0" w:color="000000"/>
              <w:left w:val="single" w:sz="4" w:space="0" w:color="000000"/>
              <w:bottom w:val="single" w:sz="4" w:space="0" w:color="000000"/>
              <w:right w:val="single" w:sz="6"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对出租、出借、转让居住证</w:t>
            </w:r>
            <w:r w:rsidR="0067581B">
              <w:rPr>
                <w:rFonts w:asciiTheme="minorEastAsia" w:eastAsiaTheme="minorEastAsia" w:hAnsiTheme="minorEastAsia" w:cstheme="minorEastAsia" w:hint="eastAsia"/>
                <w:color w:val="000000" w:themeColor="text1"/>
                <w:sz w:val="21"/>
                <w:szCs w:val="21"/>
              </w:rPr>
              <w:t>的行政处罚</w:t>
            </w:r>
          </w:p>
        </w:tc>
      </w:tr>
      <w:tr w:rsidR="00C42814" w:rsidRPr="007C2A1C" w:rsidTr="004C24B1">
        <w:trPr>
          <w:trHeight w:val="480"/>
        </w:trPr>
        <w:tc>
          <w:tcPr>
            <w:tcW w:w="2127" w:type="dxa"/>
            <w:tcBorders>
              <w:top w:val="single" w:sz="4" w:space="0" w:color="000000"/>
              <w:left w:val="single" w:sz="6" w:space="0" w:color="000000"/>
              <w:bottom w:val="single" w:sz="4" w:space="0" w:color="000000"/>
              <w:right w:val="single" w:sz="4"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实施依据</w:t>
            </w:r>
          </w:p>
        </w:tc>
        <w:tc>
          <w:tcPr>
            <w:tcW w:w="6237" w:type="dxa"/>
            <w:tcBorders>
              <w:top w:val="single" w:sz="4" w:space="0" w:color="000000"/>
              <w:left w:val="single" w:sz="4" w:space="0" w:color="000000"/>
              <w:bottom w:val="single" w:sz="4" w:space="0" w:color="000000"/>
              <w:right w:val="single" w:sz="6" w:space="0" w:color="000000"/>
            </w:tcBorders>
            <w:vAlign w:val="center"/>
          </w:tcPr>
          <w:p w:rsidR="00C42814" w:rsidRPr="007C2A1C" w:rsidRDefault="00C42814" w:rsidP="004C24B1">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《居住证暂行条例》第十八条：有下列行为之一的，由公安机关给予警告、责令改正，处200元以下罚款，有违法所得的，没收违法所得：</w:t>
            </w:r>
          </w:p>
          <w:p w:rsidR="00C42814" w:rsidRPr="007C2A1C" w:rsidRDefault="00C42814" w:rsidP="004C24B1">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（一）使用虚假证明材料骗领居住证；</w:t>
            </w:r>
          </w:p>
          <w:p w:rsidR="00C42814" w:rsidRPr="007C2A1C" w:rsidRDefault="00C42814" w:rsidP="004C24B1">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（二）出租、出借、转让居住证；</w:t>
            </w:r>
          </w:p>
          <w:p w:rsidR="00C42814" w:rsidRPr="007C2A1C" w:rsidRDefault="00C42814" w:rsidP="004C24B1">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（三）非法扣押他人居住证。</w:t>
            </w:r>
          </w:p>
        </w:tc>
      </w:tr>
      <w:tr w:rsidR="00C42814" w:rsidRPr="007C2A1C" w:rsidTr="004C24B1">
        <w:trPr>
          <w:trHeight w:val="70"/>
        </w:trPr>
        <w:tc>
          <w:tcPr>
            <w:tcW w:w="2127" w:type="dxa"/>
            <w:tcBorders>
              <w:top w:val="single" w:sz="4" w:space="0" w:color="000000"/>
              <w:left w:val="single" w:sz="6" w:space="0" w:color="000000"/>
              <w:bottom w:val="single" w:sz="4" w:space="0" w:color="000000"/>
              <w:right w:val="single" w:sz="4"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责任主体</w:t>
            </w:r>
          </w:p>
        </w:tc>
        <w:tc>
          <w:tcPr>
            <w:tcW w:w="6237" w:type="dxa"/>
            <w:tcBorders>
              <w:top w:val="single" w:sz="4" w:space="0" w:color="000000"/>
              <w:left w:val="single" w:sz="4" w:space="0" w:color="000000"/>
              <w:bottom w:val="single" w:sz="4" w:space="0" w:color="000000"/>
              <w:right w:val="single" w:sz="6"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南充市公安局治安管理支队</w:t>
            </w:r>
          </w:p>
        </w:tc>
      </w:tr>
      <w:tr w:rsidR="00C42814" w:rsidRPr="007C2A1C" w:rsidTr="004C24B1">
        <w:trPr>
          <w:trHeight w:val="483"/>
        </w:trPr>
        <w:tc>
          <w:tcPr>
            <w:tcW w:w="2127" w:type="dxa"/>
            <w:tcBorders>
              <w:top w:val="single" w:sz="4" w:space="0" w:color="000000"/>
              <w:left w:val="single" w:sz="6" w:space="0" w:color="000000"/>
              <w:bottom w:val="single" w:sz="4" w:space="0" w:color="000000"/>
              <w:right w:val="single" w:sz="4"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责任事项</w:t>
            </w:r>
          </w:p>
        </w:tc>
        <w:tc>
          <w:tcPr>
            <w:tcW w:w="6237" w:type="dxa"/>
            <w:tcBorders>
              <w:top w:val="single" w:sz="4" w:space="0" w:color="000000"/>
              <w:left w:val="single" w:sz="4" w:space="0" w:color="000000"/>
              <w:bottom w:val="single" w:sz="4" w:space="0" w:color="000000"/>
              <w:right w:val="single" w:sz="6" w:space="0" w:color="000000"/>
            </w:tcBorders>
          </w:tcPr>
          <w:p w:rsidR="00C42814" w:rsidRPr="007C2A1C" w:rsidRDefault="00884705" w:rsidP="004C24B1">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 受案责任：通过对日常执法执勤发现、其他部门移交或群众报案、控告、举报的</w:t>
            </w:r>
            <w:r w:rsidR="00C42814" w:rsidRPr="007C2A1C">
              <w:rPr>
                <w:rFonts w:asciiTheme="minorEastAsia" w:eastAsiaTheme="minorEastAsia" w:hAnsiTheme="minorEastAsia" w:cstheme="minorEastAsia" w:hint="eastAsia"/>
                <w:color w:val="000000" w:themeColor="text1"/>
                <w:sz w:val="21"/>
                <w:szCs w:val="21"/>
              </w:rPr>
              <w:t>未按规定申领居住证案件</w:t>
            </w:r>
            <w:r w:rsidR="00DA57C2">
              <w:rPr>
                <w:rFonts w:asciiTheme="minorEastAsia" w:eastAsiaTheme="minorEastAsia" w:hAnsiTheme="minorEastAsia" w:cstheme="minorEastAsia" w:hint="eastAsia"/>
                <w:color w:val="000000" w:themeColor="text1"/>
                <w:sz w:val="21"/>
                <w:szCs w:val="21"/>
              </w:rPr>
              <w:t>，应当予以审查，决定是否受理为行政案件。</w:t>
            </w:r>
          </w:p>
          <w:p w:rsidR="00C42814" w:rsidRPr="007C2A1C" w:rsidRDefault="00C42814" w:rsidP="004C24B1">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2.调查责任：</w:t>
            </w:r>
            <w:r w:rsidR="003E7DF9">
              <w:rPr>
                <w:rFonts w:asciiTheme="minorEastAsia" w:eastAsiaTheme="minorEastAsia" w:hAnsiTheme="minorEastAsia" w:cstheme="minorEastAsia" w:hint="eastAsia"/>
                <w:color w:val="000000" w:themeColor="text1"/>
                <w:sz w:val="21"/>
                <w:szCs w:val="21"/>
              </w:rPr>
              <w:t>对受理的案件属于本单位管辖范围内的事项及时组织调查取证，与当事人有直接利害关系的应当回避。执法人员不得少于两人，询问或者检查应当制作笔录，允许当事人辩解。</w:t>
            </w:r>
          </w:p>
          <w:p w:rsidR="00C42814" w:rsidRPr="007C2A1C" w:rsidRDefault="00C42814" w:rsidP="004C24B1">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3.审查责任：</w:t>
            </w:r>
            <w:r w:rsidR="00A01F84">
              <w:rPr>
                <w:rFonts w:asciiTheme="minorEastAsia" w:eastAsiaTheme="minorEastAsia" w:hAnsiTheme="minorEastAsia" w:cstheme="minorEastAsia" w:hint="eastAsia"/>
                <w:color w:val="000000" w:themeColor="text1"/>
                <w:sz w:val="21"/>
                <w:szCs w:val="21"/>
              </w:rPr>
              <w:t>对案件违法事实、证据、调查取证程序、法律适用、处罚种类和幅度、当事人陈述和申辩等进行审查，提出处理意见。</w:t>
            </w:r>
          </w:p>
          <w:p w:rsidR="00C42814" w:rsidRPr="007C2A1C" w:rsidRDefault="008166B8" w:rsidP="004C24B1">
            <w:pPr>
              <w:pStyle w:val="Default"/>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4.告知责任：采用书面形式或者笔录形式告知当事人拟作出的行政处罚或不予行政处罚的事实、理由及依据，并告知其依法享有的权利。</w:t>
            </w:r>
          </w:p>
          <w:p w:rsidR="00C42814" w:rsidRPr="007C2A1C" w:rsidRDefault="00C42814" w:rsidP="004C24B1">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5.决定责任：</w:t>
            </w:r>
            <w:r w:rsidR="0026174B">
              <w:rPr>
                <w:rFonts w:asciiTheme="minorEastAsia" w:eastAsiaTheme="minorEastAsia" w:hAnsiTheme="minorEastAsia" w:cstheme="minorEastAsia" w:hint="eastAsia"/>
                <w:color w:val="000000" w:themeColor="text1"/>
                <w:sz w:val="21"/>
                <w:szCs w:val="21"/>
              </w:rPr>
              <w:t>作出处罚决定，制作《行政处罚决定书》，并载明相关事项。</w:t>
            </w:r>
          </w:p>
          <w:p w:rsidR="00C42814" w:rsidRPr="007C2A1C" w:rsidRDefault="00C42814" w:rsidP="004C24B1">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6.送达责任：</w:t>
            </w:r>
            <w:r w:rsidR="00836A0D">
              <w:rPr>
                <w:rFonts w:asciiTheme="minorEastAsia" w:eastAsiaTheme="minorEastAsia" w:hAnsiTheme="minorEastAsia" w:cstheme="minorEastAsia" w:hint="eastAsia"/>
                <w:color w:val="000000" w:themeColor="text1"/>
                <w:sz w:val="21"/>
                <w:szCs w:val="21"/>
              </w:rPr>
              <w:t>按照法律法规规定的方式和时限，将《行政处罚决定书》送达当事人。</w:t>
            </w:r>
          </w:p>
          <w:p w:rsidR="00C42814" w:rsidRPr="007C2A1C" w:rsidRDefault="00C42814" w:rsidP="004C24B1">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7.执行责任：</w:t>
            </w:r>
            <w:r w:rsidR="00B85A24">
              <w:rPr>
                <w:rFonts w:asciiTheme="minorEastAsia" w:eastAsiaTheme="minorEastAsia" w:hAnsiTheme="minorEastAsia" w:cstheme="minorEastAsia" w:hint="eastAsia"/>
                <w:color w:val="000000" w:themeColor="text1"/>
                <w:sz w:val="21"/>
                <w:szCs w:val="21"/>
              </w:rPr>
              <w:t>依照生效的行政处罚决定和有关规定执行。</w:t>
            </w:r>
          </w:p>
          <w:p w:rsidR="00C42814" w:rsidRPr="007C2A1C" w:rsidRDefault="00C42814" w:rsidP="004C24B1">
            <w:pPr>
              <w:pStyle w:val="Default"/>
              <w:ind w:firstLineChars="200" w:firstLine="420"/>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8.其他责任：法律法规规章等文件规定应履行的其他责任。</w:t>
            </w:r>
          </w:p>
        </w:tc>
      </w:tr>
      <w:tr w:rsidR="00C42814" w:rsidRPr="007C2A1C" w:rsidTr="004C24B1">
        <w:trPr>
          <w:trHeight w:val="90"/>
        </w:trPr>
        <w:tc>
          <w:tcPr>
            <w:tcW w:w="2127" w:type="dxa"/>
            <w:tcBorders>
              <w:top w:val="single" w:sz="4" w:space="0" w:color="000000"/>
              <w:left w:val="single" w:sz="6" w:space="0" w:color="000000"/>
              <w:bottom w:val="single" w:sz="4" w:space="0" w:color="000000"/>
              <w:right w:val="single" w:sz="4"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追责情形</w:t>
            </w:r>
          </w:p>
        </w:tc>
        <w:tc>
          <w:tcPr>
            <w:tcW w:w="6237" w:type="dxa"/>
            <w:tcBorders>
              <w:top w:val="single" w:sz="4" w:space="0" w:color="000000"/>
              <w:left w:val="single" w:sz="4" w:space="0" w:color="000000"/>
              <w:bottom w:val="single" w:sz="4" w:space="0" w:color="000000"/>
              <w:right w:val="single" w:sz="6" w:space="0" w:color="000000"/>
            </w:tcBorders>
            <w:vAlign w:val="center"/>
          </w:tcPr>
          <w:p w:rsidR="00C42814" w:rsidRPr="007C2A1C" w:rsidRDefault="00C42814" w:rsidP="004C24B1">
            <w:pPr>
              <w:ind w:firstLineChars="200" w:firstLine="420"/>
              <w:jc w:val="left"/>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DB493C">
              <w:rPr>
                <w:rFonts w:asciiTheme="minorEastAsia" w:hAnsiTheme="minorEastAsia" w:cstheme="minorEastAsia" w:hint="eastAsia"/>
                <w:color w:val="000000" w:themeColor="text1"/>
                <w:szCs w:val="21"/>
              </w:rPr>
              <w:t>、《居住证暂行条例》、《行政机关公务员处分条例》、</w:t>
            </w:r>
            <w:r w:rsidRPr="007C2A1C">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C42814" w:rsidRPr="007C2A1C" w:rsidTr="004C24B1">
        <w:trPr>
          <w:trHeight w:val="483"/>
        </w:trPr>
        <w:tc>
          <w:tcPr>
            <w:tcW w:w="2127" w:type="dxa"/>
            <w:tcBorders>
              <w:top w:val="single" w:sz="4" w:space="0" w:color="000000"/>
              <w:left w:val="single" w:sz="6" w:space="0" w:color="000000"/>
              <w:bottom w:val="single" w:sz="6" w:space="0" w:color="000000"/>
              <w:right w:val="single" w:sz="4"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监督电话</w:t>
            </w:r>
          </w:p>
        </w:tc>
        <w:tc>
          <w:tcPr>
            <w:tcW w:w="6237" w:type="dxa"/>
            <w:tcBorders>
              <w:top w:val="single" w:sz="4" w:space="0" w:color="000000"/>
              <w:left w:val="single" w:sz="4" w:space="0" w:color="000000"/>
              <w:bottom w:val="single" w:sz="6" w:space="0" w:color="000000"/>
              <w:right w:val="single" w:sz="6" w:space="0" w:color="000000"/>
            </w:tcBorders>
            <w:vAlign w:val="center"/>
          </w:tcPr>
          <w:p w:rsidR="00C42814" w:rsidRPr="007C2A1C" w:rsidRDefault="00C42814" w:rsidP="004C24B1">
            <w:pPr>
              <w:pStyle w:val="Default"/>
              <w:jc w:val="center"/>
              <w:rPr>
                <w:rFonts w:asciiTheme="minorEastAsia" w:eastAsiaTheme="minorEastAsia" w:hAnsiTheme="minorEastAsia" w:cstheme="minorEastAsia"/>
                <w:color w:val="000000" w:themeColor="text1"/>
                <w:sz w:val="21"/>
                <w:szCs w:val="21"/>
              </w:rPr>
            </w:pPr>
            <w:r w:rsidRPr="007C2A1C">
              <w:rPr>
                <w:rFonts w:asciiTheme="minorEastAsia" w:eastAsiaTheme="minorEastAsia" w:hAnsiTheme="minorEastAsia" w:cstheme="minorEastAsia" w:hint="eastAsia"/>
                <w:color w:val="000000" w:themeColor="text1"/>
                <w:sz w:val="21"/>
                <w:szCs w:val="21"/>
              </w:rPr>
              <w:t>0817-2801305</w:t>
            </w:r>
          </w:p>
        </w:tc>
      </w:tr>
    </w:tbl>
    <w:p w:rsidR="00C42814" w:rsidRPr="007C2A1C" w:rsidRDefault="00C42814" w:rsidP="00C42814">
      <w:pPr>
        <w:widowControl/>
        <w:ind w:firstLineChars="200" w:firstLine="420"/>
        <w:rPr>
          <w:rFonts w:asciiTheme="minorEastAsia" w:hAnsiTheme="minorEastAsia" w:cstheme="minorEastAsia"/>
          <w:color w:val="000000" w:themeColor="text1"/>
          <w:szCs w:val="21"/>
        </w:rPr>
      </w:pPr>
    </w:p>
    <w:p w:rsidR="00C42814" w:rsidRPr="007C2A1C" w:rsidRDefault="00C42814" w:rsidP="00C42814">
      <w:pPr>
        <w:widowControl/>
        <w:ind w:firstLineChars="200" w:firstLine="420"/>
        <w:rPr>
          <w:rFonts w:asciiTheme="minorEastAsia" w:hAnsiTheme="minorEastAsia" w:cstheme="minorEastAsia"/>
          <w:color w:val="000000" w:themeColor="text1"/>
          <w:szCs w:val="21"/>
        </w:rPr>
      </w:pPr>
    </w:p>
    <w:p w:rsidR="00C42814" w:rsidRDefault="00C42814" w:rsidP="00C42814">
      <w:pPr>
        <w:widowControl/>
        <w:ind w:firstLineChars="200" w:firstLine="420"/>
        <w:rPr>
          <w:rFonts w:asciiTheme="minorEastAsia" w:hAnsiTheme="minorEastAsia" w:cstheme="minorEastAsia"/>
          <w:color w:val="000000" w:themeColor="text1"/>
          <w:szCs w:val="21"/>
        </w:rPr>
      </w:pPr>
    </w:p>
    <w:p w:rsidR="00F91963" w:rsidRDefault="00F91963" w:rsidP="00C42814">
      <w:pPr>
        <w:widowControl/>
        <w:ind w:firstLineChars="200" w:firstLine="420"/>
        <w:rPr>
          <w:rFonts w:asciiTheme="minorEastAsia" w:hAnsiTheme="minorEastAsia" w:cstheme="minorEastAsia"/>
          <w:color w:val="000000" w:themeColor="text1"/>
          <w:szCs w:val="21"/>
        </w:rPr>
      </w:pPr>
    </w:p>
    <w:p w:rsidR="00F91963" w:rsidRPr="007C2A1C" w:rsidRDefault="00F91963" w:rsidP="00C42814">
      <w:pPr>
        <w:widowControl/>
        <w:ind w:firstLineChars="200" w:firstLine="420"/>
        <w:rPr>
          <w:rFonts w:asciiTheme="minorEastAsia" w:hAnsiTheme="minorEastAsia" w:cstheme="minorEastAsia"/>
          <w:color w:val="000000" w:themeColor="text1"/>
          <w:szCs w:val="21"/>
        </w:rPr>
      </w:pPr>
    </w:p>
    <w:p w:rsidR="00C42814" w:rsidRPr="007C2A1C" w:rsidRDefault="00C42814" w:rsidP="00C42814">
      <w:pPr>
        <w:widowControl/>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2-247</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264"/>
      </w:tblGrid>
      <w:tr w:rsidR="00C42814" w:rsidRPr="007C2A1C" w:rsidTr="004C24B1">
        <w:trPr>
          <w:trHeight w:val="310"/>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序    号</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214</w:t>
            </w:r>
          </w:p>
        </w:tc>
      </w:tr>
      <w:tr w:rsidR="00C42814" w:rsidRPr="007C2A1C" w:rsidTr="004C24B1">
        <w:trPr>
          <w:trHeight w:val="316"/>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权力类型</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行政处罚</w:t>
            </w:r>
          </w:p>
        </w:tc>
      </w:tr>
      <w:tr w:rsidR="00C42814" w:rsidRPr="007C2A1C" w:rsidTr="004C24B1">
        <w:trPr>
          <w:trHeight w:val="349"/>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权力项目名称</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对非法扣押他人居住证</w:t>
            </w:r>
            <w:r w:rsidR="0067581B">
              <w:rPr>
                <w:rFonts w:asciiTheme="minorEastAsia" w:hAnsiTheme="minorEastAsia" w:cstheme="minorEastAsia" w:hint="eastAsia"/>
                <w:color w:val="000000" w:themeColor="text1"/>
                <w:szCs w:val="21"/>
              </w:rPr>
              <w:t>的行政处罚</w:t>
            </w:r>
          </w:p>
        </w:tc>
      </w:tr>
      <w:tr w:rsidR="00C42814" w:rsidRPr="007C2A1C" w:rsidTr="004C24B1">
        <w:trPr>
          <w:trHeight w:val="1545"/>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实施依据</w:t>
            </w:r>
          </w:p>
        </w:tc>
        <w:tc>
          <w:tcPr>
            <w:tcW w:w="6264" w:type="dxa"/>
            <w:vAlign w:val="center"/>
          </w:tcPr>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《居住证暂行条例》第十八条：有下列行为之一的，由公安机关给予警告、责令改正，处200元以下罚款，有违法所得的，没收违法所得：</w:t>
            </w:r>
          </w:p>
          <w:p w:rsidR="00C42814" w:rsidRPr="0097429C" w:rsidRDefault="00C42814" w:rsidP="0097429C">
            <w:pPr>
              <w:pStyle w:val="ab"/>
              <w:numPr>
                <w:ilvl w:val="0"/>
                <w:numId w:val="5"/>
              </w:numPr>
              <w:tabs>
                <w:tab w:val="left" w:pos="312"/>
              </w:tabs>
              <w:ind w:firstLineChars="0"/>
              <w:rPr>
                <w:rFonts w:asciiTheme="minorEastAsia" w:hAnsiTheme="minorEastAsia" w:cstheme="minorEastAsia"/>
                <w:color w:val="000000" w:themeColor="text1"/>
                <w:szCs w:val="21"/>
              </w:rPr>
            </w:pPr>
            <w:r w:rsidRPr="0097429C">
              <w:rPr>
                <w:rFonts w:asciiTheme="minorEastAsia" w:hAnsiTheme="minorEastAsia" w:cstheme="minorEastAsia" w:hint="eastAsia"/>
                <w:color w:val="000000" w:themeColor="text1"/>
                <w:szCs w:val="21"/>
              </w:rPr>
              <w:t>使用虚假证明材料骗领居住证;</w:t>
            </w:r>
          </w:p>
          <w:p w:rsidR="00C42814" w:rsidRPr="0097429C" w:rsidRDefault="00C42814" w:rsidP="0097429C">
            <w:pPr>
              <w:pStyle w:val="ab"/>
              <w:numPr>
                <w:ilvl w:val="0"/>
                <w:numId w:val="5"/>
              </w:numPr>
              <w:tabs>
                <w:tab w:val="left" w:pos="312"/>
              </w:tabs>
              <w:ind w:firstLineChars="0"/>
              <w:rPr>
                <w:rFonts w:asciiTheme="minorEastAsia" w:hAnsiTheme="minorEastAsia" w:cstheme="minorEastAsia"/>
                <w:color w:val="000000" w:themeColor="text1"/>
                <w:szCs w:val="21"/>
              </w:rPr>
            </w:pPr>
            <w:r w:rsidRPr="0097429C">
              <w:rPr>
                <w:rFonts w:asciiTheme="minorEastAsia" w:hAnsiTheme="minorEastAsia" w:cstheme="minorEastAsia" w:hint="eastAsia"/>
                <w:color w:val="000000" w:themeColor="text1"/>
                <w:szCs w:val="21"/>
              </w:rPr>
              <w:t>出租、出借、转让居住证;</w:t>
            </w:r>
          </w:p>
          <w:p w:rsidR="00C42814" w:rsidRPr="007C2A1C" w:rsidRDefault="0097429C" w:rsidP="0097429C">
            <w:pPr>
              <w:tabs>
                <w:tab w:val="left" w:pos="312"/>
              </w:tabs>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w:t>
            </w:r>
            <w:r w:rsidR="00C42814" w:rsidRPr="007C2A1C">
              <w:rPr>
                <w:rFonts w:asciiTheme="minorEastAsia" w:hAnsiTheme="minorEastAsia" w:cstheme="minorEastAsia" w:hint="eastAsia"/>
                <w:color w:val="000000" w:themeColor="text1"/>
                <w:szCs w:val="21"/>
              </w:rPr>
              <w:t>非法扣押他人居住证。</w:t>
            </w:r>
          </w:p>
        </w:tc>
      </w:tr>
      <w:tr w:rsidR="00C42814" w:rsidRPr="007C2A1C" w:rsidTr="004C24B1">
        <w:trPr>
          <w:trHeight w:val="291"/>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责任主体</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南充市公安局治安管理支队</w:t>
            </w:r>
          </w:p>
        </w:tc>
      </w:tr>
      <w:tr w:rsidR="00C42814" w:rsidRPr="007C2A1C" w:rsidTr="004C24B1">
        <w:trPr>
          <w:trHeight w:val="3084"/>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责任事项</w:t>
            </w:r>
          </w:p>
        </w:tc>
        <w:tc>
          <w:tcPr>
            <w:tcW w:w="6264" w:type="dxa"/>
            <w:vAlign w:val="center"/>
          </w:tcPr>
          <w:p w:rsidR="00C42814" w:rsidRPr="007C2A1C" w:rsidRDefault="00884705"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 受案责任：通过对日常执法执勤发现、其他部门移交或群众报案、控告、举报的</w:t>
            </w:r>
            <w:r w:rsidR="00C42814" w:rsidRPr="007C2A1C">
              <w:rPr>
                <w:rFonts w:asciiTheme="minorEastAsia" w:hAnsiTheme="minorEastAsia" w:cstheme="minorEastAsia" w:hint="eastAsia"/>
                <w:color w:val="000000" w:themeColor="text1"/>
                <w:szCs w:val="21"/>
              </w:rPr>
              <w:t>非法扣他人居住证案件</w:t>
            </w:r>
            <w:r w:rsidR="00DA57C2">
              <w:rPr>
                <w:rFonts w:asciiTheme="minorEastAsia" w:hAnsiTheme="minorEastAsia" w:cstheme="minorEastAsia" w:hint="eastAsia"/>
                <w:color w:val="000000" w:themeColor="text1"/>
                <w:szCs w:val="21"/>
              </w:rPr>
              <w:t>，应当予以审查，决定是否受理为行政案件。</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C42814" w:rsidRPr="007C2A1C"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8.其他责任：法律法规规章等文件规定应履行的其他责任。</w:t>
            </w:r>
          </w:p>
        </w:tc>
      </w:tr>
      <w:tr w:rsidR="00C42814" w:rsidRPr="007C2A1C" w:rsidTr="004C24B1">
        <w:tc>
          <w:tcPr>
            <w:tcW w:w="2100" w:type="dxa"/>
          </w:tcPr>
          <w:p w:rsidR="00C42814" w:rsidRPr="007C2A1C" w:rsidRDefault="00C42814" w:rsidP="004C24B1">
            <w:pP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追责情形</w:t>
            </w:r>
          </w:p>
        </w:tc>
        <w:tc>
          <w:tcPr>
            <w:tcW w:w="6264" w:type="dxa"/>
            <w:vAlign w:val="center"/>
          </w:tcPr>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DB493C">
              <w:rPr>
                <w:rFonts w:asciiTheme="minorEastAsia" w:hAnsiTheme="minorEastAsia" w:cstheme="minorEastAsia" w:hint="eastAsia"/>
                <w:color w:val="000000" w:themeColor="text1"/>
                <w:szCs w:val="21"/>
              </w:rPr>
              <w:t>、《居住证暂行条例》、《行政机关公务员处分条例》、</w:t>
            </w:r>
            <w:r w:rsidRPr="007C2A1C">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C42814" w:rsidRPr="007C2A1C" w:rsidTr="004C24B1">
        <w:trPr>
          <w:trHeight w:val="402"/>
        </w:trPr>
        <w:tc>
          <w:tcPr>
            <w:tcW w:w="2100" w:type="dxa"/>
          </w:tcPr>
          <w:p w:rsidR="00C42814" w:rsidRPr="007C2A1C" w:rsidRDefault="00C42814" w:rsidP="004C24B1">
            <w:pP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监督电话</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0817-2801305</w:t>
            </w:r>
          </w:p>
        </w:tc>
      </w:tr>
    </w:tbl>
    <w:p w:rsidR="00C42814" w:rsidRPr="007C2A1C" w:rsidRDefault="00C42814" w:rsidP="00C42814">
      <w:pPr>
        <w:widowControl/>
        <w:ind w:firstLineChars="200" w:firstLine="420"/>
        <w:rPr>
          <w:rFonts w:asciiTheme="minorEastAsia" w:hAnsiTheme="minorEastAsia" w:cstheme="minorEastAsia"/>
          <w:color w:val="000000" w:themeColor="text1"/>
          <w:szCs w:val="21"/>
        </w:rPr>
      </w:pPr>
    </w:p>
    <w:p w:rsidR="00C42814" w:rsidRPr="007C2A1C" w:rsidRDefault="00C42814" w:rsidP="00C42814">
      <w:pPr>
        <w:widowControl/>
        <w:ind w:firstLineChars="200" w:firstLine="420"/>
        <w:rPr>
          <w:rFonts w:asciiTheme="minorEastAsia" w:hAnsiTheme="minorEastAsia" w:cstheme="minorEastAsia"/>
          <w:color w:val="000000" w:themeColor="text1"/>
          <w:szCs w:val="21"/>
        </w:rPr>
      </w:pPr>
    </w:p>
    <w:p w:rsidR="00C42814" w:rsidRDefault="00C42814" w:rsidP="00C42814">
      <w:pPr>
        <w:widowControl/>
        <w:ind w:firstLineChars="200" w:firstLine="420"/>
        <w:rPr>
          <w:rFonts w:asciiTheme="minorEastAsia" w:hAnsiTheme="minorEastAsia" w:cstheme="minorEastAsia"/>
          <w:color w:val="000000" w:themeColor="text1"/>
          <w:szCs w:val="21"/>
        </w:rPr>
      </w:pPr>
    </w:p>
    <w:p w:rsidR="00F91963" w:rsidRDefault="00F91963" w:rsidP="00C42814">
      <w:pPr>
        <w:widowControl/>
        <w:ind w:firstLineChars="200" w:firstLine="420"/>
        <w:rPr>
          <w:rFonts w:asciiTheme="minorEastAsia" w:hAnsiTheme="minorEastAsia" w:cstheme="minorEastAsia"/>
          <w:color w:val="000000" w:themeColor="text1"/>
          <w:szCs w:val="21"/>
        </w:rPr>
      </w:pPr>
    </w:p>
    <w:p w:rsidR="00F91963" w:rsidRPr="007C2A1C" w:rsidRDefault="00F91963" w:rsidP="00C42814">
      <w:pPr>
        <w:widowControl/>
        <w:ind w:firstLineChars="200" w:firstLine="420"/>
        <w:rPr>
          <w:rFonts w:asciiTheme="minorEastAsia" w:hAnsiTheme="minorEastAsia" w:cstheme="minorEastAsia"/>
          <w:color w:val="000000" w:themeColor="text1"/>
          <w:szCs w:val="21"/>
        </w:rPr>
      </w:pPr>
    </w:p>
    <w:p w:rsidR="00C42814" w:rsidRPr="007C2A1C" w:rsidRDefault="00C42814" w:rsidP="00C42814">
      <w:pPr>
        <w:widowControl/>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2-248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264"/>
      </w:tblGrid>
      <w:tr w:rsidR="00C42814" w:rsidRPr="007C2A1C" w:rsidTr="004C24B1">
        <w:trPr>
          <w:trHeight w:val="310"/>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序    号</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215</w:t>
            </w:r>
          </w:p>
        </w:tc>
      </w:tr>
      <w:tr w:rsidR="00C42814" w:rsidRPr="007C2A1C" w:rsidTr="004C24B1">
        <w:trPr>
          <w:trHeight w:val="286"/>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权力类型</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行政处罚</w:t>
            </w:r>
          </w:p>
        </w:tc>
      </w:tr>
      <w:tr w:rsidR="00C42814" w:rsidRPr="007C2A1C" w:rsidTr="004C24B1">
        <w:trPr>
          <w:trHeight w:val="70"/>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权力项目名称</w:t>
            </w:r>
          </w:p>
        </w:tc>
        <w:tc>
          <w:tcPr>
            <w:tcW w:w="6264" w:type="dxa"/>
            <w:vAlign w:val="center"/>
          </w:tcPr>
          <w:p w:rsidR="00C42814" w:rsidRPr="007C2A1C" w:rsidRDefault="00C42814" w:rsidP="00C42814">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对冒用他人居住证</w:t>
            </w:r>
            <w:r w:rsidR="0067581B">
              <w:rPr>
                <w:rFonts w:asciiTheme="minorEastAsia" w:hAnsiTheme="minorEastAsia" w:cstheme="minorEastAsia" w:hint="eastAsia"/>
                <w:color w:val="000000" w:themeColor="text1"/>
                <w:szCs w:val="21"/>
              </w:rPr>
              <w:t>的行政处罚</w:t>
            </w:r>
          </w:p>
        </w:tc>
      </w:tr>
      <w:tr w:rsidR="00C42814" w:rsidRPr="007C2A1C" w:rsidTr="004C24B1">
        <w:trPr>
          <w:trHeight w:val="1826"/>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实施依据</w:t>
            </w:r>
          </w:p>
        </w:tc>
        <w:tc>
          <w:tcPr>
            <w:tcW w:w="6264" w:type="dxa"/>
            <w:vAlign w:val="center"/>
          </w:tcPr>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《中华人民共和国居民身份证法》</w:t>
            </w:r>
            <w:r w:rsidR="00BA3745">
              <w:rPr>
                <w:rFonts w:asciiTheme="minorEastAsia" w:hAnsiTheme="minorEastAsia" w:cstheme="minorEastAsia" w:hint="eastAsia"/>
                <w:color w:val="000000" w:themeColor="text1"/>
                <w:szCs w:val="21"/>
              </w:rPr>
              <w:t>第十七条：</w:t>
            </w:r>
            <w:r w:rsidRPr="007C2A1C">
              <w:rPr>
                <w:rFonts w:asciiTheme="minorEastAsia" w:hAnsiTheme="minorEastAsia" w:cstheme="minorEastAsia" w:hint="eastAsia"/>
                <w:color w:val="000000" w:themeColor="text1"/>
                <w:szCs w:val="21"/>
              </w:rPr>
              <w:t>有下列行为之一的，由公安机关处二百元以上一千元以下罚款，或者处十日以下拘留，有违法所得的，没收违法所得：</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（一）冒用他人居民身份证或者使用骗领的居民身份证的；</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（二）购买、出售、使用伪造、变造的居民身份证的。</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伪造、变造的居民身份证和骗领的居民身份证，由公安机关予以收缴。</w:t>
            </w:r>
          </w:p>
        </w:tc>
      </w:tr>
      <w:tr w:rsidR="00C42814" w:rsidRPr="007C2A1C" w:rsidTr="004C24B1">
        <w:trPr>
          <w:trHeight w:val="265"/>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责任主体</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南充市公安局治安管理支队</w:t>
            </w:r>
          </w:p>
        </w:tc>
      </w:tr>
      <w:tr w:rsidR="00C42814" w:rsidRPr="007C2A1C" w:rsidTr="004C24B1">
        <w:trPr>
          <w:trHeight w:val="3044"/>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责任事项</w:t>
            </w:r>
          </w:p>
        </w:tc>
        <w:tc>
          <w:tcPr>
            <w:tcW w:w="6264" w:type="dxa"/>
            <w:vAlign w:val="center"/>
          </w:tcPr>
          <w:p w:rsidR="00C42814" w:rsidRPr="007C2A1C" w:rsidRDefault="00884705"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 受案责任：通过对日常执法执勤发现、其他部门移交或群众报案、控告、举报的</w:t>
            </w:r>
            <w:r w:rsidR="00C42814" w:rsidRPr="007C2A1C">
              <w:rPr>
                <w:rFonts w:asciiTheme="minorEastAsia" w:hAnsiTheme="minorEastAsia" w:cstheme="minorEastAsia" w:hint="eastAsia"/>
                <w:color w:val="000000" w:themeColor="text1"/>
                <w:szCs w:val="21"/>
              </w:rPr>
              <w:t>冒用他人居住证案件</w:t>
            </w:r>
            <w:r w:rsidR="00DA57C2">
              <w:rPr>
                <w:rFonts w:asciiTheme="minorEastAsia" w:hAnsiTheme="minorEastAsia" w:cstheme="minorEastAsia" w:hint="eastAsia"/>
                <w:color w:val="000000" w:themeColor="text1"/>
                <w:szCs w:val="21"/>
              </w:rPr>
              <w:t>，应当予以审查，决定是否受理为行政案件。</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C42814" w:rsidRPr="007C2A1C"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8.其他责任：法律法规规章等文件规定应履行的其他责任。</w:t>
            </w:r>
          </w:p>
        </w:tc>
      </w:tr>
      <w:tr w:rsidR="00C42814" w:rsidRPr="007C2A1C" w:rsidTr="004C24B1">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追责情形</w:t>
            </w:r>
          </w:p>
        </w:tc>
        <w:tc>
          <w:tcPr>
            <w:tcW w:w="6264" w:type="dxa"/>
            <w:vAlign w:val="center"/>
          </w:tcPr>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1A6E1E">
              <w:rPr>
                <w:rFonts w:asciiTheme="minorEastAsia" w:hAnsiTheme="minorEastAsia" w:cstheme="minorEastAsia" w:hint="eastAsia"/>
                <w:color w:val="000000" w:themeColor="text1"/>
                <w:szCs w:val="21"/>
              </w:rPr>
              <w:t>、《中华人民共和国人民警察法》、《中华人民共和国居民身份证法》、《中华人民共和国治安管理处罚法》、</w:t>
            </w:r>
            <w:r w:rsidRPr="007C2A1C">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C42814" w:rsidRPr="007C2A1C" w:rsidTr="004C24B1">
        <w:trPr>
          <w:trHeight w:val="70"/>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监督电话</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0817-2801305</w:t>
            </w:r>
          </w:p>
        </w:tc>
      </w:tr>
    </w:tbl>
    <w:p w:rsidR="00C42814" w:rsidRPr="007C2A1C" w:rsidRDefault="00C42814" w:rsidP="00C42814">
      <w:pPr>
        <w:widowControl/>
        <w:ind w:firstLineChars="200" w:firstLine="420"/>
        <w:rPr>
          <w:rFonts w:asciiTheme="minorEastAsia" w:hAnsiTheme="minorEastAsia" w:cstheme="minorEastAsia"/>
          <w:color w:val="000000" w:themeColor="text1"/>
          <w:szCs w:val="21"/>
        </w:rPr>
      </w:pPr>
    </w:p>
    <w:p w:rsidR="00C42814" w:rsidRDefault="00C42814" w:rsidP="00C42814">
      <w:pPr>
        <w:widowControl/>
        <w:rPr>
          <w:rFonts w:asciiTheme="minorEastAsia" w:hAnsiTheme="minorEastAsia" w:cstheme="minorEastAsia"/>
          <w:color w:val="000000" w:themeColor="text1"/>
          <w:szCs w:val="21"/>
        </w:rPr>
      </w:pPr>
    </w:p>
    <w:p w:rsidR="00F91963" w:rsidRDefault="00F91963" w:rsidP="00C42814">
      <w:pPr>
        <w:widowControl/>
        <w:rPr>
          <w:rFonts w:asciiTheme="minorEastAsia" w:hAnsiTheme="minorEastAsia" w:cstheme="minorEastAsia"/>
          <w:color w:val="000000" w:themeColor="text1"/>
          <w:szCs w:val="21"/>
        </w:rPr>
      </w:pPr>
    </w:p>
    <w:p w:rsidR="00F91963" w:rsidRPr="007C2A1C" w:rsidRDefault="00F91963" w:rsidP="00C42814">
      <w:pPr>
        <w:widowControl/>
        <w:rPr>
          <w:rFonts w:asciiTheme="minorEastAsia" w:hAnsiTheme="minorEastAsia" w:cstheme="minorEastAsia"/>
          <w:color w:val="000000" w:themeColor="text1"/>
          <w:szCs w:val="21"/>
        </w:rPr>
      </w:pPr>
    </w:p>
    <w:p w:rsidR="00C42814" w:rsidRPr="007C2A1C" w:rsidRDefault="00C42814" w:rsidP="00C42814">
      <w:pPr>
        <w:widowControl/>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2-249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264"/>
      </w:tblGrid>
      <w:tr w:rsidR="00C42814" w:rsidRPr="007C2A1C" w:rsidTr="004C24B1">
        <w:trPr>
          <w:trHeight w:val="310"/>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序    号</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216</w:t>
            </w:r>
          </w:p>
        </w:tc>
      </w:tr>
      <w:tr w:rsidR="00C42814" w:rsidRPr="007C2A1C" w:rsidTr="004C24B1">
        <w:trPr>
          <w:trHeight w:val="286"/>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权力类型</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行政处罚</w:t>
            </w:r>
          </w:p>
        </w:tc>
      </w:tr>
      <w:tr w:rsidR="00C42814" w:rsidRPr="007C2A1C" w:rsidTr="004C24B1">
        <w:trPr>
          <w:trHeight w:val="70"/>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权力项目名称</w:t>
            </w:r>
          </w:p>
        </w:tc>
        <w:tc>
          <w:tcPr>
            <w:tcW w:w="6264" w:type="dxa"/>
            <w:vAlign w:val="center"/>
          </w:tcPr>
          <w:p w:rsidR="00C42814" w:rsidRPr="007C2A1C" w:rsidRDefault="00C42814" w:rsidP="00C42814">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对使用骗领的居住证</w:t>
            </w:r>
            <w:r w:rsidR="0067581B">
              <w:rPr>
                <w:rFonts w:asciiTheme="minorEastAsia" w:hAnsiTheme="minorEastAsia" w:cstheme="minorEastAsia" w:hint="eastAsia"/>
                <w:color w:val="000000" w:themeColor="text1"/>
                <w:szCs w:val="21"/>
              </w:rPr>
              <w:t>的行政处罚</w:t>
            </w:r>
          </w:p>
        </w:tc>
      </w:tr>
      <w:tr w:rsidR="00C42814" w:rsidRPr="007C2A1C" w:rsidTr="004C24B1">
        <w:trPr>
          <w:trHeight w:val="1826"/>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实施依据</w:t>
            </w:r>
          </w:p>
        </w:tc>
        <w:tc>
          <w:tcPr>
            <w:tcW w:w="6264" w:type="dxa"/>
            <w:vAlign w:val="center"/>
          </w:tcPr>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《中华人民共和国居民身份证法》</w:t>
            </w:r>
            <w:r w:rsidR="00BA3745">
              <w:rPr>
                <w:rFonts w:asciiTheme="minorEastAsia" w:hAnsiTheme="minorEastAsia" w:cstheme="minorEastAsia" w:hint="eastAsia"/>
                <w:color w:val="000000" w:themeColor="text1"/>
                <w:szCs w:val="21"/>
              </w:rPr>
              <w:t>第十七条：</w:t>
            </w:r>
            <w:r w:rsidRPr="007C2A1C">
              <w:rPr>
                <w:rFonts w:asciiTheme="minorEastAsia" w:hAnsiTheme="minorEastAsia" w:cstheme="minorEastAsia" w:hint="eastAsia"/>
                <w:color w:val="000000" w:themeColor="text1"/>
                <w:szCs w:val="21"/>
              </w:rPr>
              <w:t>有下列行为之一的，由公安机关处二百元以上一千元以下罚款，或者处十日以下拘留，有违法所得的，没收违法所得：</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（一）冒用他人居民身份证或者使用骗领的居民身份证的；</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（二）购买、出售、使用伪造、变造的居民身份证的。</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伪造、变造的居民身份证和骗领的居民身份证，由公安机关予以收缴。</w:t>
            </w:r>
          </w:p>
        </w:tc>
      </w:tr>
      <w:tr w:rsidR="00C42814" w:rsidRPr="007C2A1C" w:rsidTr="004C24B1">
        <w:trPr>
          <w:trHeight w:val="265"/>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责任主体</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南充市公安局治安管理支队</w:t>
            </w:r>
          </w:p>
        </w:tc>
      </w:tr>
      <w:tr w:rsidR="00C42814" w:rsidRPr="007C2A1C" w:rsidTr="004C24B1">
        <w:trPr>
          <w:trHeight w:val="3044"/>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责任事项</w:t>
            </w:r>
          </w:p>
        </w:tc>
        <w:tc>
          <w:tcPr>
            <w:tcW w:w="6264" w:type="dxa"/>
            <w:vAlign w:val="center"/>
          </w:tcPr>
          <w:p w:rsidR="00C42814" w:rsidRPr="007C2A1C" w:rsidRDefault="00884705"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 受案责任：通过对日常执法执勤发现、其他部门移交或群众报案、控告、举报的</w:t>
            </w:r>
            <w:r w:rsidR="00C42814">
              <w:rPr>
                <w:rFonts w:asciiTheme="minorEastAsia" w:hAnsiTheme="minorEastAsia" w:cstheme="minorEastAsia" w:hint="eastAsia"/>
                <w:color w:val="000000" w:themeColor="text1"/>
                <w:szCs w:val="21"/>
              </w:rPr>
              <w:t>使用骗领的居民身份证</w:t>
            </w:r>
            <w:r w:rsidR="00C42814" w:rsidRPr="007C2A1C">
              <w:rPr>
                <w:rFonts w:asciiTheme="minorEastAsia" w:hAnsiTheme="minorEastAsia" w:cstheme="minorEastAsia" w:hint="eastAsia"/>
                <w:color w:val="000000" w:themeColor="text1"/>
                <w:szCs w:val="21"/>
              </w:rPr>
              <w:t>案件</w:t>
            </w:r>
            <w:r w:rsidR="00DA57C2">
              <w:rPr>
                <w:rFonts w:asciiTheme="minorEastAsia" w:hAnsiTheme="minorEastAsia" w:cstheme="minorEastAsia" w:hint="eastAsia"/>
                <w:color w:val="000000" w:themeColor="text1"/>
                <w:szCs w:val="21"/>
              </w:rPr>
              <w:t>，应当予以审查，决定是否受理为行政案件。</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C42814" w:rsidRPr="007C2A1C"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8.其他责任：法律法规规章等文件规定应履行的其他责任。</w:t>
            </w:r>
          </w:p>
        </w:tc>
      </w:tr>
      <w:tr w:rsidR="00C42814" w:rsidRPr="007C2A1C" w:rsidTr="004C24B1">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追责情形</w:t>
            </w:r>
          </w:p>
        </w:tc>
        <w:tc>
          <w:tcPr>
            <w:tcW w:w="6264" w:type="dxa"/>
            <w:vAlign w:val="center"/>
          </w:tcPr>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1A6E1E">
              <w:rPr>
                <w:rFonts w:asciiTheme="minorEastAsia" w:hAnsiTheme="minorEastAsia" w:cstheme="minorEastAsia" w:hint="eastAsia"/>
                <w:color w:val="000000" w:themeColor="text1"/>
                <w:szCs w:val="21"/>
              </w:rPr>
              <w:t>、《中华人民共和国人民警察法》、《中华人民共和国居民身份证法》、《中华人民共和国治安管理处罚法》、</w:t>
            </w:r>
            <w:r w:rsidRPr="007C2A1C">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C42814" w:rsidRPr="007C2A1C" w:rsidTr="004C24B1">
        <w:trPr>
          <w:trHeight w:val="70"/>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监督电话</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0817-2801305</w:t>
            </w:r>
          </w:p>
        </w:tc>
      </w:tr>
    </w:tbl>
    <w:p w:rsidR="00C42814" w:rsidRDefault="00C42814" w:rsidP="00C42814">
      <w:pPr>
        <w:widowControl/>
        <w:ind w:firstLineChars="200" w:firstLine="420"/>
        <w:rPr>
          <w:rFonts w:asciiTheme="minorEastAsia" w:hAnsiTheme="minorEastAsia" w:cstheme="minorEastAsia"/>
          <w:color w:val="000000" w:themeColor="text1"/>
          <w:szCs w:val="21"/>
        </w:rPr>
      </w:pPr>
    </w:p>
    <w:p w:rsidR="00F91963" w:rsidRDefault="00F91963" w:rsidP="00C42814">
      <w:pPr>
        <w:widowControl/>
        <w:ind w:firstLineChars="200" w:firstLine="420"/>
        <w:rPr>
          <w:rFonts w:asciiTheme="minorEastAsia" w:hAnsiTheme="minorEastAsia" w:cstheme="minorEastAsia"/>
          <w:color w:val="000000" w:themeColor="text1"/>
          <w:szCs w:val="21"/>
        </w:rPr>
      </w:pPr>
    </w:p>
    <w:p w:rsidR="00F91963" w:rsidRPr="007C2A1C" w:rsidRDefault="00F91963" w:rsidP="00C42814">
      <w:pPr>
        <w:widowControl/>
        <w:ind w:firstLineChars="200" w:firstLine="420"/>
        <w:rPr>
          <w:rFonts w:asciiTheme="minorEastAsia" w:hAnsiTheme="minorEastAsia" w:cstheme="minorEastAsia"/>
          <w:color w:val="000000" w:themeColor="text1"/>
          <w:szCs w:val="21"/>
        </w:rPr>
      </w:pPr>
    </w:p>
    <w:p w:rsidR="00C42814" w:rsidRPr="007C2A1C" w:rsidRDefault="00C42814" w:rsidP="00C42814">
      <w:pPr>
        <w:widowControl/>
        <w:rPr>
          <w:rFonts w:asciiTheme="minorEastAsia" w:hAnsiTheme="minorEastAsia" w:cstheme="minorEastAsia"/>
          <w:color w:val="000000" w:themeColor="text1"/>
          <w:szCs w:val="21"/>
        </w:rPr>
      </w:pPr>
    </w:p>
    <w:p w:rsidR="00C42814" w:rsidRPr="007C2A1C" w:rsidRDefault="00C42814" w:rsidP="00C42814">
      <w:pPr>
        <w:widowControl/>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表</w:t>
      </w:r>
      <w:r w:rsidR="004A0FC1">
        <w:rPr>
          <w:rFonts w:asciiTheme="minorEastAsia" w:hAnsiTheme="minorEastAsia" w:cstheme="minorEastAsia" w:hint="eastAsia"/>
          <w:color w:val="000000" w:themeColor="text1"/>
          <w:szCs w:val="21"/>
        </w:rPr>
        <w:t>2-250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264"/>
      </w:tblGrid>
      <w:tr w:rsidR="00C42814" w:rsidRPr="007C2A1C" w:rsidTr="004C24B1">
        <w:trPr>
          <w:trHeight w:val="310"/>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序    号</w:t>
            </w:r>
          </w:p>
        </w:tc>
        <w:tc>
          <w:tcPr>
            <w:tcW w:w="6264" w:type="dxa"/>
            <w:vAlign w:val="center"/>
          </w:tcPr>
          <w:p w:rsidR="00C42814" w:rsidRPr="007C2A1C" w:rsidRDefault="004A0FC1"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217</w:t>
            </w:r>
          </w:p>
        </w:tc>
      </w:tr>
      <w:tr w:rsidR="00C42814" w:rsidRPr="007C2A1C" w:rsidTr="004C24B1">
        <w:trPr>
          <w:trHeight w:val="286"/>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权力类型</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行政处罚</w:t>
            </w:r>
          </w:p>
        </w:tc>
      </w:tr>
      <w:tr w:rsidR="00C42814" w:rsidRPr="007C2A1C" w:rsidTr="004C24B1">
        <w:trPr>
          <w:trHeight w:val="70"/>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权力项目名称</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对购买、出售、使用伪造、变造的居住证</w:t>
            </w:r>
            <w:r w:rsidR="0067581B">
              <w:rPr>
                <w:rFonts w:asciiTheme="minorEastAsia" w:hAnsiTheme="minorEastAsia" w:cstheme="minorEastAsia" w:hint="eastAsia"/>
                <w:color w:val="000000" w:themeColor="text1"/>
                <w:szCs w:val="21"/>
              </w:rPr>
              <w:t>的行政处罚</w:t>
            </w:r>
          </w:p>
        </w:tc>
      </w:tr>
      <w:tr w:rsidR="00C42814" w:rsidRPr="007C2A1C" w:rsidTr="004C24B1">
        <w:trPr>
          <w:trHeight w:val="1826"/>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实施依据</w:t>
            </w:r>
          </w:p>
        </w:tc>
        <w:tc>
          <w:tcPr>
            <w:tcW w:w="6264" w:type="dxa"/>
            <w:vAlign w:val="center"/>
          </w:tcPr>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《中华人民共和国居民身份证法》</w:t>
            </w:r>
            <w:r w:rsidR="00BA3745">
              <w:rPr>
                <w:rFonts w:asciiTheme="minorEastAsia" w:hAnsiTheme="minorEastAsia" w:cstheme="minorEastAsia" w:hint="eastAsia"/>
                <w:color w:val="000000" w:themeColor="text1"/>
                <w:szCs w:val="21"/>
              </w:rPr>
              <w:t>第十七条：</w:t>
            </w:r>
            <w:r w:rsidRPr="007C2A1C">
              <w:rPr>
                <w:rFonts w:asciiTheme="minorEastAsia" w:hAnsiTheme="minorEastAsia" w:cstheme="minorEastAsia" w:hint="eastAsia"/>
                <w:color w:val="000000" w:themeColor="text1"/>
                <w:szCs w:val="21"/>
              </w:rPr>
              <w:t>有下列行为之一的，由公安机关处二百元以上一千元以下罚款，或者处十日以下拘留，有违法所得的，没收违法所得：</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（一）冒用他人居民身份证或者使用骗领的居民身份证的；</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（二）购买、出售、使用伪造、变造的居民身份证的。</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伪造、变造的居民身份证和骗领的居民身份证，由公安机关予以收缴。</w:t>
            </w:r>
          </w:p>
        </w:tc>
      </w:tr>
      <w:tr w:rsidR="00C42814" w:rsidRPr="007C2A1C" w:rsidTr="004C24B1">
        <w:trPr>
          <w:trHeight w:val="265"/>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责任主体</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南充市公安局治安管理支队</w:t>
            </w:r>
          </w:p>
        </w:tc>
      </w:tr>
      <w:tr w:rsidR="00C42814" w:rsidRPr="007C2A1C" w:rsidTr="004C24B1">
        <w:trPr>
          <w:trHeight w:val="3044"/>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责任事项</w:t>
            </w:r>
          </w:p>
        </w:tc>
        <w:tc>
          <w:tcPr>
            <w:tcW w:w="6264" w:type="dxa"/>
            <w:vAlign w:val="center"/>
          </w:tcPr>
          <w:p w:rsidR="00C42814" w:rsidRPr="007C2A1C" w:rsidRDefault="00884705"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 受案责任：通过对日常执法执勤发现、其他部门移交或群众报案、控告、举报的</w:t>
            </w:r>
            <w:r w:rsidR="00C42814" w:rsidRPr="007C2A1C">
              <w:rPr>
                <w:rFonts w:asciiTheme="minorEastAsia" w:hAnsiTheme="minorEastAsia" w:cstheme="minorEastAsia" w:hint="eastAsia"/>
                <w:color w:val="000000" w:themeColor="text1"/>
                <w:szCs w:val="21"/>
              </w:rPr>
              <w:t>购买、出售、使用伪造、变造的居住证案件</w:t>
            </w:r>
            <w:r w:rsidR="00DA57C2">
              <w:rPr>
                <w:rFonts w:asciiTheme="minorEastAsia" w:hAnsiTheme="minorEastAsia" w:cstheme="minorEastAsia" w:hint="eastAsia"/>
                <w:color w:val="000000" w:themeColor="text1"/>
                <w:szCs w:val="21"/>
              </w:rPr>
              <w:t>，应当予以审查，决定是否受理为行政案件。</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3.审查责任：</w:t>
            </w:r>
            <w:r w:rsidR="00A01F84">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C42814" w:rsidRPr="007C2A1C"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8.其他责任：法律法规规章等文件规定应履行的其他责任。</w:t>
            </w:r>
          </w:p>
        </w:tc>
      </w:tr>
      <w:tr w:rsidR="00C42814" w:rsidRPr="007C2A1C" w:rsidTr="004C24B1">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追责情形</w:t>
            </w:r>
          </w:p>
        </w:tc>
        <w:tc>
          <w:tcPr>
            <w:tcW w:w="6264" w:type="dxa"/>
            <w:vAlign w:val="center"/>
          </w:tcPr>
          <w:p w:rsidR="00C42814" w:rsidRPr="007C2A1C" w:rsidRDefault="00C42814" w:rsidP="004C24B1">
            <w:pPr>
              <w:ind w:firstLineChars="200" w:firstLine="420"/>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1A6E1E">
              <w:rPr>
                <w:rFonts w:asciiTheme="minorEastAsia" w:hAnsiTheme="minorEastAsia" w:cstheme="minorEastAsia" w:hint="eastAsia"/>
                <w:color w:val="000000" w:themeColor="text1"/>
                <w:szCs w:val="21"/>
              </w:rPr>
              <w:t>、《中华人民共和国人民警察法》、《中华人民共和国居民身份证法》、《中华人民共和国治安管理处罚法》、</w:t>
            </w:r>
            <w:r w:rsidRPr="007C2A1C">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C42814" w:rsidRPr="007C2A1C" w:rsidTr="004C24B1">
        <w:trPr>
          <w:trHeight w:val="302"/>
        </w:trPr>
        <w:tc>
          <w:tcPr>
            <w:tcW w:w="2100"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监督电话</w:t>
            </w:r>
          </w:p>
        </w:tc>
        <w:tc>
          <w:tcPr>
            <w:tcW w:w="6264" w:type="dxa"/>
            <w:vAlign w:val="center"/>
          </w:tcPr>
          <w:p w:rsidR="00C42814" w:rsidRPr="007C2A1C" w:rsidRDefault="00C42814" w:rsidP="004C24B1">
            <w:pPr>
              <w:jc w:val="center"/>
              <w:rPr>
                <w:rFonts w:asciiTheme="minorEastAsia" w:hAnsiTheme="minorEastAsia" w:cstheme="minorEastAsia"/>
                <w:color w:val="000000" w:themeColor="text1"/>
                <w:szCs w:val="21"/>
              </w:rPr>
            </w:pPr>
            <w:r w:rsidRPr="007C2A1C">
              <w:rPr>
                <w:rFonts w:asciiTheme="minorEastAsia" w:hAnsiTheme="minorEastAsia" w:cstheme="minorEastAsia" w:hint="eastAsia"/>
                <w:color w:val="000000" w:themeColor="text1"/>
                <w:szCs w:val="21"/>
              </w:rPr>
              <w:t>0817-2801305</w:t>
            </w:r>
          </w:p>
        </w:tc>
      </w:tr>
    </w:tbl>
    <w:p w:rsidR="00C42814" w:rsidRPr="007C2A1C" w:rsidRDefault="00C42814" w:rsidP="00C42814">
      <w:pPr>
        <w:widowControl/>
        <w:ind w:firstLineChars="200" w:firstLine="420"/>
        <w:rPr>
          <w:rFonts w:asciiTheme="minorEastAsia" w:hAnsiTheme="minorEastAsia" w:cstheme="minorEastAsia"/>
          <w:color w:val="000000" w:themeColor="text1"/>
          <w:szCs w:val="21"/>
        </w:rPr>
      </w:pPr>
    </w:p>
    <w:p w:rsidR="00C42814" w:rsidRDefault="00C42814" w:rsidP="00C42814">
      <w:pPr>
        <w:widowControl/>
        <w:ind w:firstLineChars="200" w:firstLine="420"/>
        <w:rPr>
          <w:rFonts w:asciiTheme="minorEastAsia" w:hAnsiTheme="minorEastAsia" w:cstheme="minorEastAsia"/>
          <w:color w:val="000000" w:themeColor="text1"/>
          <w:szCs w:val="21"/>
        </w:rPr>
      </w:pPr>
    </w:p>
    <w:p w:rsidR="00F91963" w:rsidRDefault="00F91963" w:rsidP="00C42814">
      <w:pPr>
        <w:widowControl/>
        <w:ind w:firstLineChars="200" w:firstLine="420"/>
        <w:rPr>
          <w:rFonts w:asciiTheme="minorEastAsia" w:hAnsiTheme="minorEastAsia" w:cstheme="minorEastAsia"/>
          <w:color w:val="000000" w:themeColor="text1"/>
          <w:szCs w:val="21"/>
        </w:rPr>
      </w:pPr>
    </w:p>
    <w:p w:rsidR="00F91963" w:rsidRPr="007C2A1C" w:rsidRDefault="00F91963" w:rsidP="00C42814">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4A0FC1">
        <w:rPr>
          <w:rFonts w:asciiTheme="minorEastAsia" w:hAnsiTheme="minorEastAsia" w:cstheme="minorEastAsia" w:hint="eastAsia"/>
          <w:color w:val="000000" w:themeColor="text1"/>
          <w:szCs w:val="21"/>
        </w:rPr>
        <w:t>2-251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4A0FC1">
              <w:rPr>
                <w:rFonts w:asciiTheme="minorEastAsia" w:hAnsiTheme="minorEastAsia" w:cstheme="minorEastAsia" w:hint="eastAsia"/>
                <w:color w:val="000000" w:themeColor="text1"/>
                <w:szCs w:val="21"/>
              </w:rPr>
              <w:t>18</w:t>
            </w:r>
          </w:p>
        </w:tc>
      </w:tr>
      <w:tr w:rsidR="00AF5291" w:rsidRPr="00F50497">
        <w:trPr>
          <w:trHeight w:val="286"/>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对违规制造、销（配）售枪支</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《中华人民共和国枪支管理法》第四十条</w:t>
            </w:r>
            <w:r w:rsidR="00BA3745">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依法被指定、确定的枪支制造企业、销售企业，违反本法规定，有下列行为之一的，对单位判处罚金，并对其直接负责的主管人员和其他直接责任人员依照刑法有关规定追究刑事责任；公安机关可以责令其停业整顿或者吊销其枪支制造许可证件、枪支配售许可证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（一）超过限额或者不按照规定的品种制造、配售枪支的；</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（二）制造无号、重号、假号的枪支的；</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（三）私自销售枪支或者在境内销售为出口制造的枪支的。</w:t>
            </w:r>
          </w:p>
        </w:tc>
      </w:tr>
      <w:tr w:rsidR="00AF5291" w:rsidRPr="00F50497">
        <w:trPr>
          <w:trHeight w:val="362"/>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违规制造、销</w:t>
            </w:r>
            <w:r w:rsidR="00D077BD">
              <w:rPr>
                <w:rFonts w:asciiTheme="minorEastAsia" w:hAnsiTheme="minorEastAsia" w:cstheme="minorEastAsia" w:hint="eastAsia"/>
                <w:color w:val="000000" w:themeColor="text1"/>
                <w:szCs w:val="21"/>
              </w:rPr>
              <w:t>（配）</w:t>
            </w:r>
            <w:r w:rsidRPr="00F50497">
              <w:rPr>
                <w:rFonts w:asciiTheme="minorEastAsia" w:hAnsiTheme="minorEastAsia" w:cstheme="minorEastAsia" w:hint="eastAsia"/>
                <w:color w:val="000000" w:themeColor="text1"/>
                <w:szCs w:val="21"/>
              </w:rPr>
              <w:t>售枪支案件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AF5291" w:rsidRPr="00F50497">
        <w:trPr>
          <w:trHeight w:val="1103"/>
        </w:trPr>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w:t>
            </w:r>
            <w:r w:rsidR="001A6E1E">
              <w:rPr>
                <w:rFonts w:asciiTheme="minorEastAsia" w:hAnsiTheme="minorEastAsia" w:cstheme="minorEastAsia" w:hint="eastAsia"/>
                <w:color w:val="000000" w:themeColor="text1"/>
                <w:szCs w:val="21"/>
              </w:rPr>
              <w:t>《中华人民共和国枪支管理法》、《中华人民共和国治安管理处罚法》、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rPr>
          <w:trHeight w:val="274"/>
        </w:trPr>
        <w:tc>
          <w:tcPr>
            <w:tcW w:w="2127" w:type="dxa"/>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Default="00AF5291"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4A0FC1">
        <w:rPr>
          <w:rFonts w:asciiTheme="minorEastAsia" w:hAnsiTheme="minorEastAsia" w:cstheme="minorEastAsia" w:hint="eastAsia"/>
          <w:color w:val="000000" w:themeColor="text1"/>
          <w:szCs w:val="21"/>
        </w:rPr>
        <w:t>2-252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4A0FC1">
              <w:rPr>
                <w:rFonts w:asciiTheme="minorEastAsia" w:hAnsiTheme="minorEastAsia" w:cstheme="minorEastAsia" w:hint="eastAsia"/>
                <w:color w:val="000000" w:themeColor="text1"/>
                <w:szCs w:val="21"/>
              </w:rPr>
              <w:t>19</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对违规运输枪支</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《中华人民共和国枪支管理法》第四十二条</w:t>
            </w:r>
            <w:r w:rsidR="00266937">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违反本法规定，运输枪支未使用安全可靠的运输设备、不设专人押运、枪支弹药未分开运输或者运输途中停留住宿不报告公安机关，情节严重的，依照刑法有关规定追究刑事责任；未构成犯罪的，由公安机关对直接责任人员处</w:t>
            </w:r>
            <w:r w:rsidR="00E20A03">
              <w:rPr>
                <w:rFonts w:asciiTheme="minorEastAsia" w:hAnsiTheme="minorEastAsia" w:cstheme="minorEastAsia" w:hint="eastAsia"/>
                <w:color w:val="000000" w:themeColor="text1"/>
                <w:szCs w:val="21"/>
              </w:rPr>
              <w:t>十五日</w:t>
            </w:r>
            <w:r w:rsidRPr="00F50497">
              <w:rPr>
                <w:rFonts w:asciiTheme="minorEastAsia" w:hAnsiTheme="minorEastAsia" w:cstheme="minorEastAsia" w:hint="eastAsia"/>
                <w:color w:val="000000" w:themeColor="text1"/>
                <w:szCs w:val="21"/>
              </w:rPr>
              <w:t>以下拘留。</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违规运输枪支案件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w:t>
            </w:r>
            <w:r w:rsidR="001A6E1E">
              <w:rPr>
                <w:rFonts w:asciiTheme="minorEastAsia" w:hAnsiTheme="minorEastAsia" w:cstheme="minorEastAsia" w:hint="eastAsia"/>
                <w:color w:val="000000" w:themeColor="text1"/>
                <w:szCs w:val="21"/>
              </w:rPr>
              <w:t>《中华人民共和国枪支管理法》、《中华人民共和国治安管理处罚法》、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Default="00AF5291" w:rsidP="00F50497">
      <w:pPr>
        <w:widowControl/>
        <w:ind w:firstLineChars="200" w:firstLine="420"/>
        <w:rPr>
          <w:rFonts w:asciiTheme="minorEastAsia" w:hAnsiTheme="minorEastAsia" w:cstheme="minorEastAsia"/>
          <w:color w:val="000000" w:themeColor="text1"/>
          <w:szCs w:val="21"/>
        </w:rPr>
      </w:pPr>
    </w:p>
    <w:p w:rsidR="00F91963" w:rsidRDefault="00F91963" w:rsidP="00F50497">
      <w:pPr>
        <w:widowControl/>
        <w:ind w:firstLineChars="200" w:firstLine="420"/>
        <w:rPr>
          <w:rFonts w:asciiTheme="minorEastAsia" w:hAnsiTheme="minorEastAsia" w:cstheme="minorEastAsia"/>
          <w:color w:val="000000" w:themeColor="text1"/>
          <w:szCs w:val="21"/>
        </w:rPr>
      </w:pPr>
    </w:p>
    <w:p w:rsidR="00F91963" w:rsidRPr="00F50497" w:rsidRDefault="00F91963" w:rsidP="00F50497">
      <w:pPr>
        <w:widowControl/>
        <w:ind w:firstLineChars="200" w:firstLine="420"/>
        <w:rPr>
          <w:rFonts w:asciiTheme="minorEastAsia" w:hAnsiTheme="minorEastAsia" w:cstheme="minorEastAsia"/>
          <w:color w:val="000000" w:themeColor="text1"/>
          <w:szCs w:val="21"/>
        </w:rPr>
      </w:pPr>
    </w:p>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4A0FC1">
        <w:rPr>
          <w:rFonts w:asciiTheme="minorEastAsia" w:hAnsiTheme="minorEastAsia" w:cstheme="minorEastAsia" w:hint="eastAsia"/>
          <w:color w:val="000000" w:themeColor="text1"/>
          <w:szCs w:val="21"/>
        </w:rPr>
        <w:t>2-253</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4A0FC1">
              <w:rPr>
                <w:rFonts w:asciiTheme="minorEastAsia" w:hAnsiTheme="minorEastAsia" w:cstheme="minorEastAsia" w:hint="eastAsia"/>
                <w:color w:val="000000" w:themeColor="text1"/>
                <w:szCs w:val="21"/>
              </w:rPr>
              <w:t>20</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对非法出租、出借枪支</w:t>
            </w:r>
            <w:r w:rsidR="0067581B">
              <w:rPr>
                <w:rFonts w:asciiTheme="minorEastAsia" w:hAnsiTheme="minorEastAsia" w:cstheme="minorEastAsia" w:hint="eastAsia"/>
                <w:color w:val="000000" w:themeColor="text1"/>
                <w:szCs w:val="21"/>
              </w:rPr>
              <w:t>的行政处罚</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AF5291" w:rsidRPr="00F50497" w:rsidRDefault="005A7BB9" w:rsidP="00A1591F">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《中华人民共和国枪支管理法》第四十三</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：违反枪支管理规定，出租、出借公务用枪的，比照刑法第一百八十七条的规定处罚。单位有前款行为的，对其直接负责的主管人员和其他直接责任人员 依照前款规定处罚。配置民用枪支的单位，违反枪支管理规定，出租、出借枪支，造成 严重后果或者有其他严重情节的，对其直接负责的主管人员和其他直接 责任人员比照刑法第一百八十七条的规定处罚。配置民用枪支的个人，违反枪支管理规定，出租、出借枪支，造成 严重后果的，比照刑法第一百六十三条的规定处罚。违反枪支管理规定，出租、出借枪支，情节轻微未构成犯罪的，由公安机关对个人或者单位负有直接责任的主管人员和其他直接责任人员处十五日以下拘留，可以并处五千元以下罚款；对出租、出借的枪支，应当予以没收。</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AF5291" w:rsidRPr="00F50497" w:rsidRDefault="005A7BB9" w:rsidP="00A1591F">
            <w:pPr>
              <w:spacing w:line="290" w:lineRule="exact"/>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tcPr>
          <w:p w:rsidR="00AF5291" w:rsidRPr="00F50497" w:rsidRDefault="005A7BB9" w:rsidP="00A1591F">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非法出租、出借枪支案件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A1591F">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A1591F">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A1591F">
            <w:pPr>
              <w:spacing w:line="29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A1591F">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A1591F">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A1591F">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A1591F">
            <w:pPr>
              <w:spacing w:line="29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AF5291" w:rsidRPr="00F50497" w:rsidRDefault="005A7BB9" w:rsidP="00110250">
            <w:pPr>
              <w:spacing w:line="290" w:lineRule="exact"/>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w:t>
            </w:r>
            <w:r w:rsidR="001A6E1E">
              <w:rPr>
                <w:rFonts w:asciiTheme="minorEastAsia" w:hAnsiTheme="minorEastAsia" w:cstheme="minorEastAsia" w:hint="eastAsia"/>
                <w:color w:val="000000" w:themeColor="text1"/>
                <w:szCs w:val="21"/>
              </w:rPr>
              <w:t>《中华人民共和国枪支管理法》、《中华人民共和国治安管理处罚法》、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91963" w:rsidRDefault="00F91963" w:rsidP="00F50497">
      <w:pPr>
        <w:widowControl/>
        <w:rPr>
          <w:rFonts w:asciiTheme="minorEastAsia" w:hAnsiTheme="minorEastAsia" w:cstheme="minorEastAsia"/>
          <w:color w:val="000000" w:themeColor="text1"/>
          <w:szCs w:val="21"/>
        </w:rPr>
      </w:pPr>
    </w:p>
    <w:p w:rsidR="00F91963" w:rsidRDefault="00F91963" w:rsidP="00F50497">
      <w:pPr>
        <w:widowControl/>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4A0FC1">
        <w:rPr>
          <w:rFonts w:asciiTheme="minorEastAsia" w:hAnsiTheme="minorEastAsia" w:cstheme="minorEastAsia" w:hint="eastAsia"/>
          <w:color w:val="000000" w:themeColor="text1"/>
          <w:szCs w:val="21"/>
        </w:rPr>
        <w:t>2-254</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66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4A0FC1">
              <w:rPr>
                <w:rFonts w:asciiTheme="minorEastAsia" w:hAnsiTheme="minorEastAsia" w:cstheme="minorEastAsia" w:hint="eastAsia"/>
                <w:color w:val="000000" w:themeColor="text1"/>
                <w:szCs w:val="21"/>
              </w:rPr>
              <w:t>21</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66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66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对未按规定标准制造民用枪支</w:t>
            </w:r>
            <w:r w:rsidR="0067581B">
              <w:rPr>
                <w:rFonts w:asciiTheme="minorEastAsia" w:hAnsiTheme="minorEastAsia" w:cstheme="minorEastAsia" w:hint="eastAsia"/>
                <w:color w:val="000000" w:themeColor="text1"/>
                <w:szCs w:val="21"/>
              </w:rPr>
              <w:t>的行政处罚</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662" w:type="dxa"/>
            <w:vAlign w:val="center"/>
          </w:tcPr>
          <w:p w:rsidR="00266937" w:rsidRPr="00266937" w:rsidRDefault="005A7BB9" w:rsidP="00266937">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《中华人民共和国枪支管理法》第四十四条第</w:t>
            </w:r>
            <w:r w:rsidR="00266937" w:rsidRPr="00266937">
              <w:rPr>
                <w:rFonts w:asciiTheme="minorEastAsia" w:hAnsiTheme="minorEastAsia" w:cstheme="minorEastAsia"/>
                <w:color w:val="000000" w:themeColor="text1"/>
                <w:szCs w:val="21"/>
              </w:rPr>
              <w:t>违反本法规定，有下列行为之一的，由公安机关对个人或者单位负有直接责任的主管人员和其他直接责任人员处警告或者十五日以下拘留；构成犯罪的，依法追究刑事责任：</w:t>
            </w:r>
          </w:p>
          <w:p w:rsidR="00266937" w:rsidRPr="00266937" w:rsidRDefault="00266937" w:rsidP="00266937">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（一）未按照规定的技术标准制造民用枪支的；</w:t>
            </w:r>
          </w:p>
          <w:p w:rsidR="00266937" w:rsidRPr="00266937" w:rsidRDefault="00266937" w:rsidP="00266937">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（二）在禁止携带枪支的区域、场所携带枪支的；</w:t>
            </w:r>
          </w:p>
          <w:p w:rsidR="00266937" w:rsidRPr="00266937" w:rsidRDefault="00266937" w:rsidP="00266937">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（三）不上缴报废枪支的；</w:t>
            </w:r>
          </w:p>
          <w:p w:rsidR="00266937" w:rsidRPr="00266937" w:rsidRDefault="00266937" w:rsidP="00266937">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（四）枪支被盗、被抢或者丢失，不及时报告的；</w:t>
            </w:r>
          </w:p>
          <w:p w:rsidR="00266937" w:rsidRPr="00266937" w:rsidRDefault="00266937" w:rsidP="00266937">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（五）制造、销售仿真枪的。</w:t>
            </w:r>
          </w:p>
          <w:p w:rsidR="00AF5291" w:rsidRPr="00266937" w:rsidRDefault="00266937" w:rsidP="00266937">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66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662" w:type="dxa"/>
          </w:tcPr>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未按规定标准制造民用枪支案件</w:t>
            </w:r>
            <w:r w:rsidR="00DA57C2">
              <w:rPr>
                <w:rFonts w:asciiTheme="minorEastAsia" w:hAnsiTheme="minorEastAsia" w:cstheme="minorEastAsia" w:hint="eastAsia"/>
                <w:color w:val="000000" w:themeColor="text1"/>
                <w:szCs w:val="21"/>
              </w:rPr>
              <w:t>，应当予以审查，决定是否受理为行政案件。</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F5291" w:rsidRPr="00F50497" w:rsidRDefault="008166B8" w:rsidP="00F50497">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AF5291" w:rsidRPr="00F50497" w:rsidRDefault="005A7BB9" w:rsidP="00F50497">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662" w:type="dxa"/>
            <w:vAlign w:val="center"/>
          </w:tcPr>
          <w:p w:rsidR="00AF5291" w:rsidRPr="00F50497" w:rsidRDefault="005A7BB9" w:rsidP="00F50497">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FD0D17">
              <w:rPr>
                <w:rFonts w:asciiTheme="minorEastAsia" w:hAnsiTheme="minorEastAsia" w:cstheme="minorEastAsia" w:hint="eastAsia"/>
                <w:color w:val="000000" w:themeColor="text1"/>
                <w:szCs w:val="21"/>
              </w:rPr>
              <w:t>《中华人民共和国人民警察法》、</w:t>
            </w:r>
            <w:r w:rsidR="001A6E1E">
              <w:rPr>
                <w:rFonts w:asciiTheme="minorEastAsia" w:hAnsiTheme="minorEastAsia" w:cstheme="minorEastAsia" w:hint="eastAsia"/>
                <w:color w:val="000000" w:themeColor="text1"/>
                <w:szCs w:val="21"/>
              </w:rPr>
              <w:t>《中华人民共和国枪支管理法》、《中华人民共和国治安管理处罚法》、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66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4A0FC1">
        <w:rPr>
          <w:rFonts w:asciiTheme="minorEastAsia" w:hAnsiTheme="minorEastAsia" w:cstheme="minorEastAsia" w:hint="eastAsia"/>
          <w:color w:val="000000" w:themeColor="text1"/>
          <w:szCs w:val="21"/>
        </w:rPr>
        <w:t>2-255</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80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4A0FC1">
              <w:rPr>
                <w:rFonts w:asciiTheme="minorEastAsia" w:hAnsiTheme="minorEastAsia" w:cstheme="minorEastAsia" w:hint="eastAsia"/>
                <w:color w:val="000000" w:themeColor="text1"/>
                <w:szCs w:val="21"/>
              </w:rPr>
              <w:t>22</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80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80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对不上缴报废枪支</w:t>
            </w:r>
            <w:r w:rsidR="0067581B">
              <w:rPr>
                <w:rFonts w:asciiTheme="minorEastAsia" w:hAnsiTheme="minorEastAsia" w:cstheme="minorEastAsia" w:hint="eastAsia"/>
                <w:color w:val="000000" w:themeColor="text1"/>
                <w:szCs w:val="21"/>
              </w:rPr>
              <w:t>的行政处罚</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804" w:type="dxa"/>
            <w:vAlign w:val="center"/>
          </w:tcPr>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《中华人民共和国枪支管理法》第四十四条第</w:t>
            </w:r>
            <w:r w:rsidRPr="00266937">
              <w:rPr>
                <w:rFonts w:asciiTheme="minorEastAsia" w:hAnsiTheme="minorEastAsia" w:cstheme="minorEastAsia"/>
                <w:color w:val="000000" w:themeColor="text1"/>
                <w:szCs w:val="21"/>
              </w:rPr>
              <w:t>违反本法规定，有下列行为之一的，由公安机关对个人或者单位负有直接责任的主管人员和其他直接责任人员处警告或者十五日以下拘留；构成犯罪的，依法追究刑事责任：</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（一）未按照规定的技术标准制造民用枪支的；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（二）在禁止携带枪支的区域、场所携带枪支的；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（三）不上缴报废枪支的；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（四）枪支被盗、被抢或者丢失，不及时报告的；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（五）制造、销售仿真枪的。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804"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804"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不上缴报废枪支案件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804" w:type="dxa"/>
            <w:vAlign w:val="center"/>
          </w:tcPr>
          <w:p w:rsidR="00DD2680" w:rsidRPr="00F50497" w:rsidRDefault="00DD2680" w:rsidP="00DD268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《中华人民共和国人民警察法》、《中华人民共和国枪支管理法》、《中华人民共和国治安管理处罚法》、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804"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4A0FC1">
        <w:rPr>
          <w:rFonts w:asciiTheme="minorEastAsia" w:hAnsiTheme="minorEastAsia" w:cstheme="minorEastAsia" w:hint="eastAsia"/>
          <w:color w:val="000000" w:themeColor="text1"/>
          <w:szCs w:val="21"/>
        </w:rPr>
        <w:t>2-256</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66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4A0FC1">
              <w:rPr>
                <w:rFonts w:asciiTheme="minorEastAsia" w:hAnsiTheme="minorEastAsia" w:cstheme="minorEastAsia" w:hint="eastAsia"/>
                <w:color w:val="000000" w:themeColor="text1"/>
                <w:szCs w:val="21"/>
              </w:rPr>
              <w:t>23</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66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662"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对丢失枪支不报</w:t>
            </w:r>
            <w:r w:rsidR="0067581B">
              <w:rPr>
                <w:rFonts w:asciiTheme="minorEastAsia" w:hAnsiTheme="minorEastAsia" w:cstheme="minorEastAsia" w:hint="eastAsia"/>
                <w:color w:val="000000" w:themeColor="text1"/>
                <w:szCs w:val="21"/>
              </w:rPr>
              <w:t>的行政处罚</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662" w:type="dxa"/>
            <w:vAlign w:val="center"/>
          </w:tcPr>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《中华人民共和国枪支管理法》第四十四条第</w:t>
            </w:r>
            <w:r w:rsidRPr="00266937">
              <w:rPr>
                <w:rFonts w:asciiTheme="minorEastAsia" w:hAnsiTheme="minorEastAsia" w:cstheme="minorEastAsia"/>
                <w:color w:val="000000" w:themeColor="text1"/>
                <w:szCs w:val="21"/>
              </w:rPr>
              <w:t>违反本法规定，有下列行为之一的，由公安机关对个人或者单位负有直接责任的主管人员和其他直接责任人员处警告或者十五日以下拘留；构成犯罪的，依法追究刑事责任：</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（一）未按照规定的技术标准制造民用枪支的；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（二）在禁止携带枪支的区域、场所携带枪支的；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（三）不上缴报废枪支的；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（四）枪支被盗、被抢或者丢失，不及时报告的；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（五）制造、销售仿真枪的。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66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662"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丢失枪支不报案件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662" w:type="dxa"/>
            <w:vAlign w:val="center"/>
          </w:tcPr>
          <w:p w:rsidR="00DD2680" w:rsidRPr="00F50497" w:rsidRDefault="00DD2680" w:rsidP="00DD268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《中华人民共和国人民警察法》、《中华人民共和国枪支管理法》、《中华人民共和国治安管理处罚法》、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66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AF5291" w:rsidRPr="00F50497" w:rsidRDefault="005A7BB9" w:rsidP="00F50497">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sidR="004A0FC1">
        <w:rPr>
          <w:rFonts w:asciiTheme="minorEastAsia" w:hAnsiTheme="minorEastAsia" w:cstheme="minorEastAsia" w:hint="eastAsia"/>
          <w:color w:val="000000" w:themeColor="text1"/>
          <w:szCs w:val="21"/>
        </w:rPr>
        <w:t>2-257</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80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sidR="004A0FC1">
              <w:rPr>
                <w:rFonts w:asciiTheme="minorEastAsia" w:hAnsiTheme="minorEastAsia" w:cstheme="minorEastAsia" w:hint="eastAsia"/>
                <w:color w:val="000000" w:themeColor="text1"/>
                <w:szCs w:val="21"/>
              </w:rPr>
              <w:t>24</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80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AF5291" w:rsidRPr="00F50497" w:rsidTr="00F91963">
        <w:tc>
          <w:tcPr>
            <w:tcW w:w="2127"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804" w:type="dxa"/>
            <w:vAlign w:val="center"/>
          </w:tcPr>
          <w:p w:rsidR="00AF5291" w:rsidRPr="00F50497" w:rsidRDefault="005A7BB9" w:rsidP="00F50497">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对制造、销售仿真枪</w:t>
            </w:r>
            <w:r w:rsidR="0067581B">
              <w:rPr>
                <w:rFonts w:asciiTheme="minorEastAsia" w:hAnsiTheme="minorEastAsia" w:cstheme="minorEastAsia" w:hint="eastAsia"/>
                <w:color w:val="000000" w:themeColor="text1"/>
                <w:szCs w:val="21"/>
              </w:rPr>
              <w:t>的行政处罚</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804" w:type="dxa"/>
            <w:vAlign w:val="center"/>
          </w:tcPr>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《中华人民共和国枪支管理法》第四十四条第</w:t>
            </w:r>
            <w:r w:rsidRPr="00266937">
              <w:rPr>
                <w:rFonts w:asciiTheme="minorEastAsia" w:hAnsiTheme="minorEastAsia" w:cstheme="minorEastAsia"/>
                <w:color w:val="000000" w:themeColor="text1"/>
                <w:szCs w:val="21"/>
              </w:rPr>
              <w:t>违反本法规定，有下列行为之一的，由公安机关对个人或者单位负有直接责任的主管人员和其他直接责任人员处警告或者十五日以下拘留；构成犯罪的，依法追究刑事责任：</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（一）未按照规定的技术标准制造民用枪支的；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（二）在禁止携带枪支的区域、场所携带枪支的；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（三）不上缴报废枪支的；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（四）枪支被盗、被抢或者丢失，不及时报告的；</w:t>
            </w:r>
          </w:p>
          <w:p w:rsidR="00DD2680" w:rsidRPr="00266937" w:rsidRDefault="00DD2680" w:rsidP="00DD2680">
            <w:pPr>
              <w:widowControl/>
              <w:ind w:firstLine="482"/>
              <w:jc w:val="left"/>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（五）制造、销售仿真枪的。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266937">
              <w:rPr>
                <w:rFonts w:asciiTheme="minorEastAsia" w:hAnsiTheme="minorEastAsia" w:cstheme="minorEastAsia"/>
                <w:color w:val="000000" w:themeColor="text1"/>
                <w:szCs w:val="21"/>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804"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804"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制造、销售仿真枪的案件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804" w:type="dxa"/>
            <w:vAlign w:val="center"/>
          </w:tcPr>
          <w:p w:rsidR="00DD2680" w:rsidRPr="00F50497" w:rsidRDefault="00DD2680" w:rsidP="00DD2680">
            <w:pPr>
              <w:ind w:firstLineChars="200" w:firstLine="42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《中华人民共和国人民警察法》、《中华人民共和国枪支管理法》、《中华人民共和国治安管理处罚法》、</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DD2680" w:rsidRPr="00F50497" w:rsidTr="00F91963">
        <w:trPr>
          <w:trHeight w:val="70"/>
        </w:trPr>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804"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AF5291" w:rsidRPr="00F50497" w:rsidRDefault="00AF5291" w:rsidP="00F50497">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2-258</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3"/>
      </w:tblGrid>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513"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225</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513"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513"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对未经许可从事爆破作业</w:t>
            </w:r>
            <w:r w:rsidR="0067581B">
              <w:rPr>
                <w:rFonts w:asciiTheme="minorEastAsia" w:hAnsiTheme="minorEastAsia" w:cstheme="minorEastAsia" w:hint="eastAsia"/>
                <w:color w:val="000000" w:themeColor="text1"/>
                <w:szCs w:val="21"/>
              </w:rPr>
              <w:t>的行政处罚</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513" w:type="dxa"/>
            <w:vAlign w:val="center"/>
          </w:tcPr>
          <w:p w:rsidR="00DD2680" w:rsidRPr="00DD2680" w:rsidRDefault="003B3A54"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w:t>
            </w:r>
            <w:r w:rsidR="00DD2680" w:rsidRPr="00DD2680">
              <w:rPr>
                <w:rFonts w:asciiTheme="minorEastAsia" w:hAnsiTheme="minorEastAsia" w:cstheme="minorEastAsia"/>
                <w:color w:val="000000" w:themeColor="text1"/>
                <w:szCs w:val="21"/>
              </w:rPr>
              <w:t>第四十四条　非法制造、买卖、运输、储存民用爆炸物品，构成犯罪的，依法追究刑事责任；尚不构成犯罪，有违反治安管理行为的，依法给予治安管理处罚。</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违反本条例规定，在生产、储存、运输、使用民用爆炸物品中发生重大事故，造成严重后果或者后果特别严重，构成犯罪的，依法追究刑事责任。</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违反本条例规定，未经许可生产、销售民用爆炸物品的，由民用爆炸物品行业主管部门责令停止非法生产、销售活动，处10万元以上50万元以下的罚款，并没收非法生产、销售的民用爆炸物品及其违法所得。</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w:t>
            </w:r>
          </w:p>
          <w:p w:rsidR="003B3A54" w:rsidRPr="00DD2680" w:rsidRDefault="00DD2680" w:rsidP="00DD2680">
            <w:pPr>
              <w:widowControl/>
              <w:ind w:firstLine="482"/>
              <w:jc w:val="left"/>
              <w:rPr>
                <w:rFonts w:ascii="Arial" w:eastAsia="宋体" w:hAnsi="Arial" w:cs="Arial"/>
                <w:color w:val="333333"/>
                <w:kern w:val="0"/>
                <w:szCs w:val="21"/>
              </w:rPr>
            </w:pPr>
            <w:r w:rsidRPr="00DD2680">
              <w:rPr>
                <w:rFonts w:asciiTheme="minorEastAsia" w:hAnsiTheme="minorEastAsia" w:cstheme="minorEastAsia"/>
                <w:color w:val="000000" w:themeColor="text1"/>
                <w:szCs w:val="21"/>
              </w:rPr>
              <w:t>民用爆炸物品行业主管部门、公安机关对没收的非法民用爆炸物品，应当组织销毁。</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513"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513" w:type="dxa"/>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未经许可从事爆破作业案件</w:t>
            </w:r>
            <w:r w:rsidR="00DA57C2">
              <w:rPr>
                <w:rFonts w:asciiTheme="minorEastAsia" w:hAnsiTheme="minorEastAsia" w:cstheme="minorEastAsia" w:hint="eastAsia"/>
                <w:color w:val="000000" w:themeColor="text1"/>
                <w:szCs w:val="21"/>
              </w:rPr>
              <w:t>，应当予以审查，决定是否受理为行政案件。</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3B3A54" w:rsidRPr="00F50497"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8.其他责任：法律法规规章等文件规定应履行的其他责任。</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513" w:type="dxa"/>
            <w:vAlign w:val="center"/>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F421CF">
              <w:rPr>
                <w:rFonts w:asciiTheme="minorEastAsia" w:hAnsiTheme="minorEastAsia" w:cstheme="minorEastAsia" w:hint="eastAsia"/>
                <w:color w:val="000000" w:themeColor="text1"/>
                <w:szCs w:val="21"/>
              </w:rPr>
              <w:t>《民用爆炸物品安全管理条例》、《行政机关公务员处分条例》、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513"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2-259</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226</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对未按规定对民用爆炸物品作出警示、登记标识</w:t>
            </w:r>
            <w:r w:rsidR="0067581B">
              <w:rPr>
                <w:rFonts w:asciiTheme="minorEastAsia" w:hAnsiTheme="minorEastAsia" w:cstheme="minorEastAsia" w:hint="eastAsia"/>
                <w:color w:val="000000" w:themeColor="text1"/>
                <w:szCs w:val="21"/>
              </w:rPr>
              <w:t>的行政处罚</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512" w:type="dxa"/>
            <w:vAlign w:val="center"/>
          </w:tcPr>
          <w:p w:rsidR="00DD2680" w:rsidRPr="00DD2680" w:rsidRDefault="003B3A54" w:rsidP="00DD2680">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《民用爆炸物品安全管理条例》第四十六条</w:t>
            </w:r>
            <w:r w:rsidR="00DD2680" w:rsidRPr="00DD2680">
              <w:rPr>
                <w:rFonts w:asciiTheme="minorEastAsia" w:hAnsiTheme="minorEastAsia" w:cstheme="minorEastAsia"/>
                <w:color w:val="000000" w:themeColor="text1"/>
                <w:szCs w:val="21"/>
              </w:rPr>
              <w:t>违反本条例规定，有下列情形之一的，由公安机关责令限期改正，处5万元以上20万元以下的罚款；逾期不改正的，责令停产停业整顿：</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（一）未按照规定对民用爆炸物品做出警示标识、登记标识或者未对雷管编码打号的；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（二）超出购买许可的品种、数量购买民用爆炸物品的；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（三）使用现金或者实物进行民用爆炸物品交易的；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（四）未按照规定保存购买单位的许可证、银行账户转账凭证、经办人的身份证明复印件的；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（五）销售、购买、进出口民用爆炸物品，未按照规定向公安机关备案的；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（六）未按照规定建立民用爆炸物品登记制度，如实将本单位生产、销售、购买、运输、储存、使用民用爆炸物品的品种、数量和流向信息输入计算机系统的；</w:t>
            </w:r>
          </w:p>
          <w:p w:rsidR="003B3A54"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（七）未按照规定将《民用爆炸物品运输许可证》交回发证机关核销的。</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512" w:type="dxa"/>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未按规定对民用爆炸物品作出警示、登记标识案件</w:t>
            </w:r>
            <w:r w:rsidR="00DA57C2">
              <w:rPr>
                <w:rFonts w:asciiTheme="minorEastAsia" w:hAnsiTheme="minorEastAsia" w:cstheme="minorEastAsia" w:hint="eastAsia"/>
                <w:color w:val="000000" w:themeColor="text1"/>
                <w:szCs w:val="21"/>
              </w:rPr>
              <w:t>，应当予以审查，决定是否受理为行政案件。</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3B3A54" w:rsidRPr="00F50497"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512" w:type="dxa"/>
            <w:vAlign w:val="center"/>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F421CF">
              <w:rPr>
                <w:rFonts w:asciiTheme="minorEastAsia" w:hAnsiTheme="minorEastAsia" w:cstheme="minorEastAsia" w:hint="eastAsia"/>
                <w:color w:val="000000" w:themeColor="text1"/>
                <w:szCs w:val="21"/>
              </w:rPr>
              <w:t>《民用爆炸物品安全管理条例》、《行政机关公务员处分条例》、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2-260</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71"/>
      </w:tblGrid>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227</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对未按规定对雷管编码打号</w:t>
            </w:r>
            <w:r w:rsidR="0067581B">
              <w:rPr>
                <w:rFonts w:asciiTheme="minorEastAsia" w:hAnsiTheme="minorEastAsia" w:cstheme="minorEastAsia" w:hint="eastAsia"/>
                <w:color w:val="000000" w:themeColor="text1"/>
                <w:szCs w:val="21"/>
              </w:rPr>
              <w:t>的行政处罚</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371" w:type="dxa"/>
            <w:vAlign w:val="center"/>
          </w:tcPr>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《民用爆炸物品安全管理条例》第四十六条</w:t>
            </w:r>
            <w:r w:rsidRPr="00DD2680">
              <w:rPr>
                <w:rFonts w:asciiTheme="minorEastAsia" w:hAnsiTheme="minorEastAsia" w:cstheme="minorEastAsia"/>
                <w:color w:val="000000" w:themeColor="text1"/>
                <w:szCs w:val="21"/>
              </w:rPr>
              <w:t>违反本条例规定，有下列情形之一的，由公安机关责令限期改正，处5万元以上20万元以下的罚款；逾期不改正的，责令停产停业整顿：</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（一）未按照规定对民用爆炸物品做出警示标识、登记标识或者未对雷管编码打号的；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（二）超出购买许可的品种、数量购买民用爆炸物品的；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（三）使用现金或者实物进行民用爆炸物品交易的；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（四）未按照规定保存购买单位的许可证、银行账户转账凭证、经办人的身份证明复印件的；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（五）销售、购买、进出口民用爆炸物品，未按照规定向公安机关备案的；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（六）未按照规定建立民用爆炸物品登记制度，如实将本单位生产、销售、购买、运输、储存、使用民用爆炸物品的品种、数量和流向信息输入计算机系统的；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（七）未按照规定将《民用爆炸物品运输许可证》交回发证机关核销的。</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371"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371"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未按规定对雷管编码打号案件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371"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371"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2-261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71"/>
      </w:tblGrid>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28</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对超出许可购买民用爆炸物品</w:t>
            </w:r>
            <w:r w:rsidR="0067581B">
              <w:rPr>
                <w:rFonts w:asciiTheme="minorEastAsia" w:hAnsiTheme="minorEastAsia" w:cstheme="minorEastAsia" w:hint="eastAsia"/>
                <w:color w:val="000000" w:themeColor="text1"/>
                <w:szCs w:val="21"/>
              </w:rPr>
              <w:t>的行政处罚</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371" w:type="dxa"/>
            <w:vAlign w:val="center"/>
          </w:tcPr>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《民用爆炸物品安全管理条例》第四十六条</w:t>
            </w:r>
            <w:r w:rsidRPr="00DD2680">
              <w:rPr>
                <w:rFonts w:asciiTheme="minorEastAsia" w:hAnsiTheme="minorEastAsia" w:cstheme="minorEastAsia"/>
                <w:color w:val="000000" w:themeColor="text1"/>
                <w:szCs w:val="21"/>
              </w:rPr>
              <w:t>违反本条例规定，有下列情形之一的，由公安机关责令限期改正，处5万元以上20万元以下的罚款；逾期不改正的，责令停产停业整顿：</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（一）未按照规定对民用爆炸物品做出警示标识、登记标识或者未对雷管编码打号的；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（二）超出购买许可的品种、数量购买民用爆炸物品的；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（三）使用现金或者实物进行民用爆炸物品交易的；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（四）未按照规定保存购买单位的许可证、银行账户转账凭证、经办人的身份证明复印件的；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（五）销售、购买、进出口民用爆炸物品，未按照规定向公安机关备案的；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（六）未按照规定建立民用爆炸物品登记制度，如实将本单位生产、销售、购买、运输、储存、使用民用爆炸物品的品种、数量和流向信息输入计算机系统的；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（七）未按照规定将《民用爆炸物品运输许可证》交回发证机关核销的。</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371"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371"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超出许可购买民用爆炸物品案件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371"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371"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2-262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71"/>
      </w:tblGrid>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229</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对使用现金、实物交易民用爆炸物品</w:t>
            </w:r>
            <w:r w:rsidR="0067581B">
              <w:rPr>
                <w:rFonts w:asciiTheme="minorEastAsia" w:hAnsiTheme="minorEastAsia" w:cstheme="minorEastAsia" w:hint="eastAsia"/>
                <w:color w:val="000000" w:themeColor="text1"/>
                <w:szCs w:val="21"/>
              </w:rPr>
              <w:t>的行政处罚</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371" w:type="dxa"/>
            <w:vAlign w:val="center"/>
          </w:tcPr>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《民用爆炸物品安全管理条例》第四十六条</w:t>
            </w:r>
            <w:r w:rsidRPr="00DD2680">
              <w:rPr>
                <w:rFonts w:asciiTheme="minorEastAsia" w:hAnsiTheme="minorEastAsia" w:cstheme="minorEastAsia"/>
                <w:color w:val="000000" w:themeColor="text1"/>
                <w:szCs w:val="21"/>
              </w:rPr>
              <w:t>违反本条例规定，有下列情形之一的，由公安机关责令限期改正，处5万元以上20万元以下的罚款；逾期不改正的，责令停产停业整顿：</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（一）未按照规定对民用爆炸物品做出警示标识、登记标识或者未对雷管编码打号的；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（二）超出购买许可的品种、数量购买民用爆炸物品的；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（三）使用现金或者实物进行民用爆炸物品交易的；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（四）未按照规定保存购买单位的许可证、银行账户转账凭证、经办人的身份证明复印件的；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（五）销售、购买、进出口民用爆炸物品，未按照规定向公安机关备案的；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（六）未按照规定建立民用爆炸物品登记制度，如实将本单位生产、销售、购买、运输、储存、使用民用爆炸物品的品种、数量和流向信息输入计算机系统的；</w:t>
            </w:r>
          </w:p>
          <w:p w:rsidR="00DD2680" w:rsidRPr="00F50497" w:rsidRDefault="00DD2680" w:rsidP="00DD2680">
            <w:pPr>
              <w:widowControl/>
              <w:ind w:firstLineChars="200" w:firstLine="42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（七）未按照规定将《民用爆炸物品运输许可证》交回发证机关核销的。</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371"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371"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使用现金、实物交易民用爆炸物品案件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371"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371"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2-263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230</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对销售民用爆炸物品未按规定保存交易证明材料</w:t>
            </w:r>
            <w:r w:rsidR="0067581B">
              <w:rPr>
                <w:rFonts w:asciiTheme="minorEastAsia" w:hAnsiTheme="minorEastAsia" w:cstheme="minorEastAsia" w:hint="eastAsia"/>
                <w:color w:val="000000" w:themeColor="text1"/>
                <w:szCs w:val="21"/>
              </w:rPr>
              <w:t>的行政处罚</w:t>
            </w:r>
            <w:r w:rsidRPr="00F50497">
              <w:rPr>
                <w:rFonts w:asciiTheme="minorEastAsia" w:hAnsiTheme="minorEastAsia" w:cstheme="minorEastAsia" w:hint="eastAsia"/>
                <w:color w:val="000000" w:themeColor="text1"/>
                <w:szCs w:val="21"/>
              </w:rPr>
              <w:t>。</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512" w:type="dxa"/>
            <w:vAlign w:val="center"/>
          </w:tcPr>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《民用爆炸物品安全管理条例》第四十六条</w:t>
            </w:r>
            <w:r w:rsidRPr="00DD2680">
              <w:rPr>
                <w:rFonts w:asciiTheme="minorEastAsia" w:hAnsiTheme="minorEastAsia" w:cstheme="minorEastAsia"/>
                <w:color w:val="000000" w:themeColor="text1"/>
                <w:szCs w:val="21"/>
              </w:rPr>
              <w:t>违反本条例规定，有下列情形之一的，由公安机关责令限期改正，处5万元以上20万元以下的罚款；逾期不改正的，责令停产停业整顿：</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（一）未按照规定对民用爆炸物品做出警示标识、登记标识或者未对雷管编码打号的；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（二）超出购买许可的品种、数量购买民用爆炸物品的；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（三）使用现金或者实物进行民用爆炸物品交易的；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（四）未按照规定保存购买单位的许可证、银行账户转账凭证、经办人的身份证明复印件的；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（五）销售、购买、进出口民用爆炸物品，未按照规定向公安机关备案的；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（六）未按照规定建立民用爆炸物品登记制度，如实将本单位生产、销售、购买、运输、储存、使用民用爆炸物品的品种、数量和流向信息输入计算机系统的；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（七）未按照规定将《民用爆炸物品运输许可证》交回发证机关核销的。</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51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512"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销售民用爆炸物品未按规定保存交易证明材料案件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512"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51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2-264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231</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51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对销售、购买、进出口民用爆炸物品未按规定备案</w:t>
            </w:r>
            <w:r w:rsidR="0067581B">
              <w:rPr>
                <w:rFonts w:asciiTheme="minorEastAsia" w:hAnsiTheme="minorEastAsia" w:cstheme="minorEastAsia" w:hint="eastAsia"/>
                <w:color w:val="000000" w:themeColor="text1"/>
                <w:szCs w:val="21"/>
              </w:rPr>
              <w:t>的行政处罚</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512" w:type="dxa"/>
            <w:vAlign w:val="center"/>
          </w:tcPr>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《民用爆炸物品安全管理条例》第四十六条</w:t>
            </w:r>
            <w:r w:rsidRPr="00DD2680">
              <w:rPr>
                <w:rFonts w:asciiTheme="minorEastAsia" w:hAnsiTheme="minorEastAsia" w:cstheme="minorEastAsia"/>
                <w:color w:val="000000" w:themeColor="text1"/>
                <w:szCs w:val="21"/>
              </w:rPr>
              <w:t>违反本条例规定，有下列情形之一的，由公安机关责令限期改正，处5万元以上20万元以下的罚款；逾期不改正的，责令停产停业整顿：</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（一）未按照规定对民用爆炸物品做出警示标识、登记标识或者未对雷管编码打号的；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（二）超出购买许可的品种、数量购买民用爆炸物品的；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（三）使用现金或者实物进行民用爆炸物品交易的；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（四）未按照规定保存购买单位的许可证、银行账户转账凭证、经办人的身份证明复印件的；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（五）销售、购买、进出口民用爆炸物品，未按照规定向公安机关备案的；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（六）未按照规定建立民用爆炸物品登记制度，如实将本单位生产、销售、购买、运输、储存、使用民用爆炸物品的品种、数量和流向信息输入计算机系统的；</w:t>
            </w:r>
          </w:p>
          <w:p w:rsidR="00DD2680" w:rsidRPr="00F50497" w:rsidRDefault="00DD2680" w:rsidP="00DD2680">
            <w:pPr>
              <w:widowControl/>
              <w:ind w:firstLineChars="200" w:firstLine="42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（七）未按照规定将《民用爆炸物品运输许可证》交回发证机关核销的。</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51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512"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销售、购买、进出口民用爆炸物品未按规定备案案件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512"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51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2-265</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371"/>
      </w:tblGrid>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232</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56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37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对未按规定建立民用爆炸物品登记制度</w:t>
            </w:r>
            <w:r w:rsidR="0067581B">
              <w:rPr>
                <w:rFonts w:asciiTheme="minorEastAsia" w:hAnsiTheme="minorEastAsia" w:cstheme="minorEastAsia" w:hint="eastAsia"/>
                <w:color w:val="000000" w:themeColor="text1"/>
                <w:szCs w:val="21"/>
              </w:rPr>
              <w:t>的行政处罚</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371" w:type="dxa"/>
            <w:vAlign w:val="center"/>
          </w:tcPr>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《民用爆炸物品安全管理条例》第四十六条</w:t>
            </w:r>
            <w:r w:rsidRPr="00DD2680">
              <w:rPr>
                <w:rFonts w:asciiTheme="minorEastAsia" w:hAnsiTheme="minorEastAsia" w:cstheme="minorEastAsia"/>
                <w:color w:val="000000" w:themeColor="text1"/>
                <w:szCs w:val="21"/>
              </w:rPr>
              <w:t>违反本条例规定，有下列情形之一的，由公安机关责令限期改正，处5万元以上20万元以下的罚款；逾期不改正的，责令停产停业整顿：</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（一）未按照规定对民用爆炸物品做出警示标识、登记标识或者未对雷管编码打号的；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（二）超出购买许可的品种、数量购买民用爆炸物品的；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（三）使用现金或者实物进行民用爆炸物品交易的；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（四）未按照规定保存购买单位的许可证、银行账户转账凭证、经办人的身份证明复印件的；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（五）销售、购买、进出口民用爆炸物品，未按照规定向公安机关备案的；</w:t>
            </w:r>
          </w:p>
          <w:p w:rsidR="00DD2680" w:rsidRPr="00DD2680" w:rsidRDefault="00DD2680" w:rsidP="00DD2680">
            <w:pPr>
              <w:widowControl/>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（六）未按照规定建立民用爆炸物品登记制度，如实将本单位生产、销售、购买、运输、储存、使用民用爆炸物品的品种、数量和流向信息输入计算机系统的；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（七）未按照规定将《民用爆炸物品运输许可证》交回发证机关核销的。</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371"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371"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未按规定建立民用爆炸物品登记制度案件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371"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156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371"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2-266</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230"/>
      </w:tblGrid>
      <w:tr w:rsidR="003B3A54" w:rsidRPr="00F50497" w:rsidTr="00F91963">
        <w:tc>
          <w:tcPr>
            <w:tcW w:w="1559"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230"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233</w:t>
            </w:r>
          </w:p>
        </w:tc>
      </w:tr>
      <w:tr w:rsidR="003B3A54" w:rsidRPr="00F50497" w:rsidTr="00F91963">
        <w:tc>
          <w:tcPr>
            <w:tcW w:w="1559"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23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559"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23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对未按规定核销民用爆炸物品运输许可证</w:t>
            </w:r>
            <w:r w:rsidR="0067581B">
              <w:rPr>
                <w:rFonts w:asciiTheme="minorEastAsia" w:hAnsiTheme="minorEastAsia" w:cstheme="minorEastAsia" w:hint="eastAsia"/>
                <w:color w:val="000000" w:themeColor="text1"/>
                <w:szCs w:val="21"/>
              </w:rPr>
              <w:t>的行政处罚</w:t>
            </w:r>
          </w:p>
        </w:tc>
      </w:tr>
      <w:tr w:rsidR="00DD2680" w:rsidRPr="00F50497" w:rsidTr="00F91963">
        <w:tc>
          <w:tcPr>
            <w:tcW w:w="1559"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230" w:type="dxa"/>
            <w:vAlign w:val="center"/>
          </w:tcPr>
          <w:p w:rsidR="00DD2680" w:rsidRPr="00DD2680" w:rsidRDefault="00DD2680" w:rsidP="00F91963">
            <w:pPr>
              <w:widowControl/>
              <w:spacing w:line="300" w:lineRule="atLeast"/>
              <w:ind w:firstLine="480"/>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《民用爆炸物品安全管理条例》第四十六条</w:t>
            </w:r>
            <w:r w:rsidRPr="00DD2680">
              <w:rPr>
                <w:rFonts w:asciiTheme="minorEastAsia" w:hAnsiTheme="minorEastAsia" w:cstheme="minorEastAsia"/>
                <w:color w:val="000000" w:themeColor="text1"/>
                <w:szCs w:val="21"/>
              </w:rPr>
              <w:t>违反本条例规定，有下列情形之一的，由公安机关责令限期改正，处5万元以上20万元以下的罚款；逾期不改正的，责令停产停业整顿：</w:t>
            </w:r>
          </w:p>
          <w:p w:rsidR="00DD2680" w:rsidRPr="00DD2680" w:rsidRDefault="00DD2680" w:rsidP="00F91963">
            <w:pPr>
              <w:widowControl/>
              <w:spacing w:line="300" w:lineRule="atLeast"/>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（一）未按照规定对民用爆炸物品做出警示标识、登记标识或者未对雷管编码打号的；</w:t>
            </w:r>
          </w:p>
          <w:p w:rsidR="00DD2680" w:rsidRPr="00DD2680" w:rsidRDefault="00DD2680" w:rsidP="00F91963">
            <w:pPr>
              <w:widowControl/>
              <w:spacing w:line="300" w:lineRule="atLeast"/>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（二）超出购买许可的品种、数量购买民用爆炸物品的；</w:t>
            </w:r>
          </w:p>
          <w:p w:rsidR="00DD2680" w:rsidRPr="00DD2680" w:rsidRDefault="00DD2680" w:rsidP="00F91963">
            <w:pPr>
              <w:widowControl/>
              <w:spacing w:line="300" w:lineRule="atLeast"/>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（三）使用现金或者实物进行民用爆炸物品交易的；</w:t>
            </w:r>
          </w:p>
          <w:p w:rsidR="00DD2680" w:rsidRPr="00DD2680" w:rsidRDefault="00DD2680" w:rsidP="00F91963">
            <w:pPr>
              <w:widowControl/>
              <w:spacing w:line="300" w:lineRule="atLeast"/>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（四）未按照规定保存购买单位的许可证、银行账户转账凭证、经办人的身份证明复印件的；</w:t>
            </w:r>
          </w:p>
          <w:p w:rsidR="00DD2680" w:rsidRPr="00DD2680" w:rsidRDefault="00DD2680" w:rsidP="00F91963">
            <w:pPr>
              <w:widowControl/>
              <w:spacing w:line="300" w:lineRule="atLeast"/>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（五）销售、购买、进出口民用爆炸物品，未按照规定向公安机关备案的；</w:t>
            </w:r>
          </w:p>
          <w:p w:rsidR="00DD2680" w:rsidRPr="00DD2680" w:rsidRDefault="00DD2680" w:rsidP="00F91963">
            <w:pPr>
              <w:widowControl/>
              <w:spacing w:line="300" w:lineRule="atLeast"/>
              <w:ind w:firstLine="48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（六）未按照规定建立民用爆炸物品登记制度，如实将本单位生产、销售、购买、运输、储存、使用民用爆炸物品的品种、数量和流向信息输入计算机系统的；</w:t>
            </w:r>
          </w:p>
          <w:p w:rsidR="00DD2680" w:rsidRPr="00F50497" w:rsidRDefault="00DD2680" w:rsidP="00F91963">
            <w:pPr>
              <w:spacing w:line="300" w:lineRule="atLeast"/>
              <w:ind w:firstLineChars="200" w:firstLine="420"/>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（七）未按照规定将《民用爆炸物品运输许可证》交回发证机关核销的。</w:t>
            </w:r>
          </w:p>
        </w:tc>
      </w:tr>
      <w:tr w:rsidR="00DD2680" w:rsidRPr="00F50497" w:rsidTr="00F91963">
        <w:tc>
          <w:tcPr>
            <w:tcW w:w="1559"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23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1559"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230" w:type="dxa"/>
          </w:tcPr>
          <w:p w:rsidR="00DD2680" w:rsidRPr="00A1591F" w:rsidRDefault="00DD2680" w:rsidP="00F91963">
            <w:pPr>
              <w:spacing w:line="300" w:lineRule="exact"/>
              <w:ind w:firstLineChars="200" w:firstLine="420"/>
              <w:rPr>
                <w:rFonts w:asciiTheme="minorEastAsia" w:hAnsiTheme="minorEastAsia" w:cstheme="minorEastAsia"/>
                <w:color w:val="000000" w:themeColor="text1"/>
                <w:szCs w:val="21"/>
              </w:rPr>
            </w:pPr>
            <w:r w:rsidRPr="00A1591F">
              <w:rPr>
                <w:rFonts w:asciiTheme="minorEastAsia" w:hAnsiTheme="minorEastAsia" w:cstheme="minorEastAsia" w:hint="eastAsia"/>
                <w:color w:val="000000" w:themeColor="text1"/>
                <w:szCs w:val="21"/>
              </w:rPr>
              <w:t>1.受案责任：通过对日常执法执勤发现、其他部门移交或群众报案、控告、举报的未按规定核销民用爆炸物品运输许可证案件，应当予以审查，决定是否受理为行政案件。</w:t>
            </w:r>
          </w:p>
          <w:p w:rsidR="00DD2680" w:rsidRPr="00A1591F" w:rsidRDefault="00DD2680" w:rsidP="00F91963">
            <w:pPr>
              <w:spacing w:line="300" w:lineRule="exact"/>
              <w:ind w:firstLineChars="200" w:firstLine="420"/>
              <w:rPr>
                <w:rFonts w:asciiTheme="minorEastAsia" w:hAnsiTheme="minorEastAsia" w:cstheme="minorEastAsia"/>
                <w:color w:val="000000" w:themeColor="text1"/>
                <w:szCs w:val="21"/>
              </w:rPr>
            </w:pPr>
            <w:r w:rsidRPr="00A1591F">
              <w:rPr>
                <w:rFonts w:asciiTheme="minorEastAsia" w:hAnsiTheme="minorEastAsia" w:cstheme="minorEastAsia" w:hint="eastAsia"/>
                <w:color w:val="000000" w:themeColor="text1"/>
                <w:szCs w:val="21"/>
              </w:rPr>
              <w:t>2.调查责任：对受理的案件属于本单位管辖范围内的事项及时组织调查取证，与当事人有直接利害关系的应当回避。执法人员不得少于两人，询问或者检查应当制作笔录，允许当事人辩解。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F91963">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F91963">
            <w:pPr>
              <w:spacing w:line="3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F91963">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F91963">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F91963">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F91963">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1559"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230" w:type="dxa"/>
            <w:vAlign w:val="center"/>
          </w:tcPr>
          <w:p w:rsidR="00DD2680" w:rsidRPr="00F50497" w:rsidRDefault="00DD2680" w:rsidP="00F91963">
            <w:pPr>
              <w:spacing w:line="300" w:lineRule="exact"/>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1559"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230"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2-267</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6809"/>
      </w:tblGrid>
      <w:tr w:rsidR="003B3A54" w:rsidRPr="00F50497" w:rsidTr="00F91963">
        <w:tc>
          <w:tcPr>
            <w:tcW w:w="212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809"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234</w:t>
            </w:r>
          </w:p>
        </w:tc>
      </w:tr>
      <w:tr w:rsidR="003B3A54" w:rsidRPr="00F50497" w:rsidTr="00F91963">
        <w:tc>
          <w:tcPr>
            <w:tcW w:w="212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809"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212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809"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对违反许可事项运输民用爆炸物品</w:t>
            </w:r>
            <w:r w:rsidR="0067581B">
              <w:rPr>
                <w:rFonts w:asciiTheme="minorEastAsia" w:hAnsiTheme="minorEastAsia" w:cstheme="minorEastAsia" w:hint="eastAsia"/>
                <w:color w:val="000000" w:themeColor="text1"/>
                <w:szCs w:val="21"/>
              </w:rPr>
              <w:t>的行政处罚</w:t>
            </w:r>
          </w:p>
        </w:tc>
      </w:tr>
      <w:tr w:rsidR="003B3A54" w:rsidRPr="00F50497" w:rsidTr="00F91963">
        <w:tc>
          <w:tcPr>
            <w:tcW w:w="212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809" w:type="dxa"/>
            <w:vAlign w:val="center"/>
          </w:tcPr>
          <w:p w:rsidR="00DD2680" w:rsidRPr="00DD2680" w:rsidRDefault="003B3A54"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《民用爆炸物品安全管理条例》第四十七条</w:t>
            </w:r>
            <w:r w:rsidR="00DD2680" w:rsidRPr="00DD2680">
              <w:rPr>
                <w:rFonts w:asciiTheme="minorEastAsia" w:hAnsiTheme="minorEastAsia" w:cstheme="minorEastAsia"/>
                <w:color w:val="000000" w:themeColor="text1"/>
                <w:szCs w:val="21"/>
              </w:rPr>
              <w:t>违反本条例规定，经由道路运输民用爆炸物品，有下列情形之一的，由公安机关责令改正，处5万元以上20万元以下的罚款：</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（一）违反运输许可事项的；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（二）未携带《民用爆炸物品运输许可证》的；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（三）违反有关标准和规范混装民用爆炸物品的；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（四）运输车辆未按照规定悬挂或者安装符合国家标准的易燃易爆危险物品警示标志的；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（五）未按照规定的路线行驶，途中经停没有专人看守或者在许可以外的地点经停的；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（六）装载民用爆炸物品的车厢载人的；</w:t>
            </w:r>
          </w:p>
          <w:p w:rsidR="003B3A54"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（七）出现危险情况未立即采取必要的应急处置措施、报告当地公安机关的。</w:t>
            </w:r>
          </w:p>
        </w:tc>
      </w:tr>
      <w:tr w:rsidR="003B3A54" w:rsidRPr="00F50497" w:rsidTr="00F91963">
        <w:tc>
          <w:tcPr>
            <w:tcW w:w="212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809"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3B3A54" w:rsidRPr="00F50497" w:rsidTr="00F91963">
        <w:tc>
          <w:tcPr>
            <w:tcW w:w="212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809" w:type="dxa"/>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违反许可事项运输民用爆炸物品案件</w:t>
            </w:r>
            <w:r w:rsidR="00DA57C2">
              <w:rPr>
                <w:rFonts w:asciiTheme="minorEastAsia" w:hAnsiTheme="minorEastAsia" w:cstheme="minorEastAsia" w:hint="eastAsia"/>
                <w:color w:val="000000" w:themeColor="text1"/>
                <w:szCs w:val="21"/>
              </w:rPr>
              <w:t>，应当予以审查，决定是否受理为行政案件。</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3B3A54" w:rsidRPr="00F50497"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3B3A54" w:rsidRPr="00F50497" w:rsidTr="00F91963">
        <w:tc>
          <w:tcPr>
            <w:tcW w:w="212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809" w:type="dxa"/>
            <w:vAlign w:val="center"/>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F421CF">
              <w:rPr>
                <w:rFonts w:asciiTheme="minorEastAsia" w:hAnsiTheme="minorEastAsia" w:cstheme="minorEastAsia" w:hint="eastAsia"/>
                <w:color w:val="000000" w:themeColor="text1"/>
                <w:szCs w:val="21"/>
              </w:rPr>
              <w:t>《民用爆炸物品安全管理条例》、《行政机关公务员处分条例》、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3A54" w:rsidRPr="00F50497" w:rsidTr="00F91963">
        <w:tc>
          <w:tcPr>
            <w:tcW w:w="212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809"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2-268</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662"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235</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66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66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对未携带许可证运输民用爆炸物品</w:t>
            </w:r>
            <w:r w:rsidR="0067581B">
              <w:rPr>
                <w:rFonts w:asciiTheme="minorEastAsia" w:hAnsiTheme="minorEastAsia" w:cstheme="minorEastAsia" w:hint="eastAsia"/>
                <w:color w:val="000000" w:themeColor="text1"/>
                <w:szCs w:val="21"/>
              </w:rPr>
              <w:t>的行政处罚</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662" w:type="dxa"/>
            <w:vAlign w:val="center"/>
          </w:tcPr>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《民用爆炸物品安全管理条例》第四十七条</w:t>
            </w:r>
            <w:r w:rsidRPr="00DD2680">
              <w:rPr>
                <w:rFonts w:asciiTheme="minorEastAsia" w:hAnsiTheme="minorEastAsia" w:cstheme="minorEastAsia"/>
                <w:color w:val="000000" w:themeColor="text1"/>
                <w:szCs w:val="21"/>
              </w:rPr>
              <w:t>违反本条例规定，经由道路运输民用爆炸物品，有下列情形之一的，由公安机关责令改正，处5万元以上20万元以下的罚款：</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（一）违反运输许可事项的；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（二）未携带《民用爆炸物品运输许可证》的；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（三）违反有关标准和规范混装民用爆炸物品的；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（四）运输车辆未按照规定悬挂或者安装符合国家标准的易燃易爆危险物品警示标志的；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（五）未按照规定的路线行驶，途中经停没有专人看守或者在许可以外的地点经停的；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（六）装载民用爆炸物品的车厢载人的；</w:t>
            </w:r>
          </w:p>
          <w:p w:rsidR="00DD2680" w:rsidRPr="00F50497" w:rsidRDefault="00DD2680" w:rsidP="00DD2680">
            <w:pPr>
              <w:widowControl/>
              <w:ind w:firstLineChars="200" w:firstLine="420"/>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（七）出现危险情况未立即采取必要的应急处置措施、报告当地公安机关的。</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66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662"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未携带许可证运输民用爆炸物品案件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662"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66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2-269</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804"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236</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804"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804"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对违规混装民用爆炸物品</w:t>
            </w:r>
            <w:r w:rsidR="0067581B">
              <w:rPr>
                <w:rFonts w:asciiTheme="minorEastAsia" w:hAnsiTheme="minorEastAsia" w:cstheme="minorEastAsia" w:hint="eastAsia"/>
                <w:color w:val="000000" w:themeColor="text1"/>
                <w:szCs w:val="21"/>
              </w:rPr>
              <w:t>的行政处罚</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804" w:type="dxa"/>
            <w:vAlign w:val="center"/>
          </w:tcPr>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《民用爆炸物品安全管理条例》第四十七条</w:t>
            </w:r>
            <w:r w:rsidRPr="00DD2680">
              <w:rPr>
                <w:rFonts w:asciiTheme="minorEastAsia" w:hAnsiTheme="minorEastAsia" w:cstheme="minorEastAsia"/>
                <w:color w:val="000000" w:themeColor="text1"/>
                <w:szCs w:val="21"/>
              </w:rPr>
              <w:t>违反本条例规定，经由道路运输民用爆炸物品，有下列情形之一的，由公安机关责令改正，处5万元以上20万元以下的罚款：</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（一）违反运输许可事项的；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（二）未携带《民用爆炸物品运输许可证》的；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（三）违反有关标准和规范混装民用爆炸物品的；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（四）运输车辆未按照规定悬挂或者安装符合国家标准的易燃易爆危险物品警示标志的；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（五）未按照规定的路线行驶，途中经停没有专人看守或者在许可以外的地点经停的；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（六）装载民用爆炸物品的车厢载人的；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（七）出现危险情况未立即采取必要的应急处置措施、报告当地公安机关的。</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804"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804"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违规混装民用爆炸物品案件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804"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804"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2-270</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662"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237</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66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66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对民用爆炸物品运输车辆未按规定悬挂、安装警示标志</w:t>
            </w:r>
            <w:r w:rsidR="0067581B">
              <w:rPr>
                <w:rFonts w:asciiTheme="minorEastAsia" w:hAnsiTheme="minorEastAsia" w:cstheme="minorEastAsia" w:hint="eastAsia"/>
                <w:color w:val="000000" w:themeColor="text1"/>
                <w:szCs w:val="21"/>
              </w:rPr>
              <w:t>的行政处罚</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662" w:type="dxa"/>
            <w:vAlign w:val="center"/>
          </w:tcPr>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《民用爆炸物品安全管理条例》第四十七条</w:t>
            </w:r>
            <w:r w:rsidRPr="00DD2680">
              <w:rPr>
                <w:rFonts w:asciiTheme="minorEastAsia" w:hAnsiTheme="minorEastAsia" w:cstheme="minorEastAsia"/>
                <w:color w:val="000000" w:themeColor="text1"/>
                <w:szCs w:val="21"/>
              </w:rPr>
              <w:t>违反本条例规定，经由道路运输民用爆炸物品，有下列情形之一的，由公安机关责令改正，处5万元以上20万元以下的罚款：</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（一）违反运输许可事项的；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（二）未携带《民用爆炸物品运输许可证》的；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（三）违反有关标准和规范混装民用爆炸物品的；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（四）运输车辆未按照规定悬挂或者安装符合国家标准的易燃易爆危险物品警示标志的；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（五）未按照规定的路线行驶，途中经停没有专人看守或者在许可以外的地点经停的；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（六）装载民用爆炸物品的车厢载人的；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（七）出现危险情况未立即采取必要的应急处置措施、报告当地公安机关的。</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66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662"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民用爆炸物品运输车辆未按规定悬挂、安装警示标志案件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662"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66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2-271</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662"/>
      </w:tblGrid>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662"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238</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66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66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对违反行驶、停靠规定运输民用爆炸物品</w:t>
            </w:r>
            <w:r w:rsidR="0067581B">
              <w:rPr>
                <w:rFonts w:asciiTheme="minorEastAsia" w:hAnsiTheme="minorEastAsia" w:cstheme="minorEastAsia" w:hint="eastAsia"/>
                <w:color w:val="000000" w:themeColor="text1"/>
                <w:szCs w:val="21"/>
              </w:rPr>
              <w:t>的行政处罚</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662" w:type="dxa"/>
            <w:vAlign w:val="center"/>
          </w:tcPr>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《民用爆炸物品安全管理条例》第四十七条</w:t>
            </w:r>
            <w:r w:rsidRPr="00DD2680">
              <w:rPr>
                <w:rFonts w:asciiTheme="minorEastAsia" w:hAnsiTheme="minorEastAsia" w:cstheme="minorEastAsia"/>
                <w:color w:val="000000" w:themeColor="text1"/>
                <w:szCs w:val="21"/>
              </w:rPr>
              <w:t>违反本条例规定，经由道路运输民用爆炸物品，有下列情形之一的，由公安机关责令改正，处5万元以上20万元以下的罚款：</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（一）违反运输许可事项的；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（二）未携带《民用爆炸物品运输许可证》的；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（三）违反有关标准和规范混装民用爆炸物品的；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（四）运输车辆未按照规定悬挂或者安装符合国家标准的易燃易爆危险物品警示标志的；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（五）未按照规定的路线行驶，途中经停没有专人看守或者在许可以外的地点经停的；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（六）装载民用爆炸物品的车厢载人的；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（七）出现危险情况未立即采取必要的应急处置措施、报告当地公安机关的。</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66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662"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违反行驶、停靠规定运输民用爆炸物品案件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662"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662"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2-272</w:t>
      </w:r>
    </w:p>
    <w:tbl>
      <w:tblPr>
        <w:tblW w:w="8701"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3"/>
        <w:gridCol w:w="7088"/>
      </w:tblGrid>
      <w:tr w:rsidR="003B3A54" w:rsidRPr="00F50497" w:rsidTr="00F91963">
        <w:tc>
          <w:tcPr>
            <w:tcW w:w="1613"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088"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239</w:t>
            </w:r>
          </w:p>
        </w:tc>
      </w:tr>
      <w:tr w:rsidR="003B3A54" w:rsidRPr="00F50497" w:rsidTr="00F91963">
        <w:tc>
          <w:tcPr>
            <w:tcW w:w="1613"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088"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613"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088"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对装载民用爆炸物品的车厢载人</w:t>
            </w:r>
            <w:r w:rsidR="0067581B">
              <w:rPr>
                <w:rFonts w:asciiTheme="minorEastAsia" w:hAnsiTheme="minorEastAsia" w:cstheme="minorEastAsia" w:hint="eastAsia"/>
                <w:color w:val="000000" w:themeColor="text1"/>
                <w:szCs w:val="21"/>
              </w:rPr>
              <w:t>的行政处罚</w:t>
            </w:r>
          </w:p>
        </w:tc>
      </w:tr>
      <w:tr w:rsidR="00DD2680" w:rsidRPr="00F50497" w:rsidTr="00F91963">
        <w:tc>
          <w:tcPr>
            <w:tcW w:w="1613"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088" w:type="dxa"/>
            <w:vAlign w:val="center"/>
          </w:tcPr>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《民用爆炸物品安全管理条例》第四十七条</w:t>
            </w:r>
            <w:r w:rsidRPr="00DD2680">
              <w:rPr>
                <w:rFonts w:asciiTheme="minorEastAsia" w:hAnsiTheme="minorEastAsia" w:cstheme="minorEastAsia"/>
                <w:color w:val="000000" w:themeColor="text1"/>
                <w:szCs w:val="21"/>
              </w:rPr>
              <w:t>违反本条例规定，经由道路运输民用爆炸物品，有下列情形之一的，由公安机关责令改正，处5万元以上20万元以下的罚款：</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（一）违反运输许可事项的；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（二）未携带《民用爆炸物品运输许可证》的；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（三）违反有关标准和规范混装民用爆炸物品的；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（四）运输车辆未按照规定悬挂或者安装符合国家标准的易燃易爆危险物品警示标志的；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（五）未按照规定的路线行驶，途中经停没有专人看守或者在许可以外的地点经停的；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（六）装载民用爆炸物品的车厢载人的；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（七）出现危险情况未立即采取必要的应急处置措施、报告当地公安机关的。</w:t>
            </w:r>
          </w:p>
        </w:tc>
      </w:tr>
      <w:tr w:rsidR="00DD2680" w:rsidRPr="00F50497" w:rsidTr="00F91963">
        <w:tc>
          <w:tcPr>
            <w:tcW w:w="1613"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088"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1613"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088"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装载民用爆炸物品的车厢载人案件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1613"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088"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1613"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088"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2-273</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804"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240</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804"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804"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3B3A54">
              <w:rPr>
                <w:rFonts w:asciiTheme="minorEastAsia" w:hAnsiTheme="minorEastAsia" w:cstheme="minorEastAsia" w:hint="eastAsia"/>
                <w:color w:val="000000" w:themeColor="text1"/>
                <w:szCs w:val="21"/>
              </w:rPr>
              <w:t>对运输民用爆炸物品发生危险未处置、不报告</w:t>
            </w:r>
            <w:r w:rsidR="0067581B">
              <w:rPr>
                <w:rFonts w:asciiTheme="minorEastAsia" w:hAnsiTheme="minorEastAsia" w:cstheme="minorEastAsia" w:hint="eastAsia"/>
                <w:color w:val="000000" w:themeColor="text1"/>
                <w:szCs w:val="21"/>
              </w:rPr>
              <w:t>的行政处罚</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804" w:type="dxa"/>
            <w:vAlign w:val="center"/>
          </w:tcPr>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《民用爆炸物品安全管理条例》第四十七条</w:t>
            </w:r>
            <w:r w:rsidRPr="00DD2680">
              <w:rPr>
                <w:rFonts w:asciiTheme="minorEastAsia" w:hAnsiTheme="minorEastAsia" w:cstheme="minorEastAsia"/>
                <w:color w:val="000000" w:themeColor="text1"/>
                <w:szCs w:val="21"/>
              </w:rPr>
              <w:t>违反本条例规定，经由道路运输民用爆炸物品，有下列情形之一的，由公安机关责令改正，处5万元以上20万元以下的罚款：</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（一）违反运输许可事项的；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（二）未携带《民用爆炸物品运输许可证》的；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（三）违反有关标准和规范混装民用爆炸物品的；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（四）运输车辆未按照规定悬挂或者安装符合国家标准的易燃易爆危险物品警示标志的；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（五）未按照规定的路线行驶，途中经停没有专人看守或者在许可以外的地点经停的；</w:t>
            </w:r>
          </w:p>
          <w:p w:rsidR="00DD2680" w:rsidRPr="00DD2680" w:rsidRDefault="00DD2680" w:rsidP="00DD2680">
            <w:pPr>
              <w:widowControl/>
              <w:ind w:firstLine="482"/>
              <w:jc w:val="left"/>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（六）装载民用爆炸物品的车厢载人的；</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DD2680">
              <w:rPr>
                <w:rFonts w:asciiTheme="minorEastAsia" w:hAnsiTheme="minorEastAsia" w:cstheme="minorEastAsia"/>
                <w:color w:val="000000" w:themeColor="text1"/>
                <w:szCs w:val="21"/>
              </w:rPr>
              <w:t>（七）出现危险情况未立即采取必要的应急处置措施、报告当地公安机关的。</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804"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804" w:type="dxa"/>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3B3A54">
              <w:rPr>
                <w:rFonts w:asciiTheme="minorEastAsia" w:hAnsiTheme="minorEastAsia" w:cstheme="minorEastAsia" w:hint="eastAsia"/>
                <w:color w:val="000000" w:themeColor="text1"/>
                <w:szCs w:val="21"/>
              </w:rPr>
              <w:t>运输民用爆炸物品发生危险未处置、不报告</w:t>
            </w:r>
            <w:r w:rsidRPr="00F50497">
              <w:rPr>
                <w:rFonts w:asciiTheme="minorEastAsia" w:hAnsiTheme="minorEastAsia" w:cstheme="minorEastAsia" w:hint="eastAsia"/>
                <w:color w:val="000000" w:themeColor="text1"/>
                <w:szCs w:val="21"/>
              </w:rPr>
              <w:t>案件</w:t>
            </w:r>
            <w:r>
              <w:rPr>
                <w:rFonts w:asciiTheme="minorEastAsia" w:hAnsiTheme="minorEastAsia" w:cstheme="minorEastAsia" w:hint="eastAsia"/>
                <w:color w:val="000000" w:themeColor="text1"/>
                <w:szCs w:val="21"/>
              </w:rPr>
              <w:t>，应当予以审查，决定是否受理为行政案件。</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DD2680" w:rsidRPr="00F50497" w:rsidRDefault="00DD2680" w:rsidP="00DD26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804" w:type="dxa"/>
            <w:vAlign w:val="center"/>
          </w:tcPr>
          <w:p w:rsidR="00DD2680" w:rsidRPr="00F50497" w:rsidRDefault="00DD2680" w:rsidP="00DD26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DD2680" w:rsidRPr="00F50497" w:rsidTr="00F91963">
        <w:tc>
          <w:tcPr>
            <w:tcW w:w="2127"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804" w:type="dxa"/>
            <w:vAlign w:val="center"/>
          </w:tcPr>
          <w:p w:rsidR="00DD2680" w:rsidRPr="00F50497" w:rsidRDefault="00DD2680" w:rsidP="00DD26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2-274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945"/>
      </w:tblGrid>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945"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241</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945"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945"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对未按资质等级从事爆破作业</w:t>
            </w:r>
            <w:r w:rsidR="0067581B">
              <w:rPr>
                <w:rFonts w:asciiTheme="minorEastAsia" w:hAnsiTheme="minorEastAsia" w:cstheme="minorEastAsia" w:hint="eastAsia"/>
                <w:color w:val="000000" w:themeColor="text1"/>
                <w:szCs w:val="21"/>
              </w:rPr>
              <w:t>的行政处罚</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945" w:type="dxa"/>
            <w:vAlign w:val="center"/>
          </w:tcPr>
          <w:p w:rsidR="00FF22DB" w:rsidRPr="00FF22DB" w:rsidRDefault="003B3A54" w:rsidP="00FF22DB">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《民用爆炸物品安全管理条例》第四十八</w:t>
            </w:r>
            <w:r w:rsidR="0064057F">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00FF22DB" w:rsidRPr="00FF22DB">
              <w:rPr>
                <w:rFonts w:asciiTheme="minorEastAsia" w:hAnsiTheme="minorEastAsia" w:cstheme="minorEastAsia"/>
                <w:color w:val="000000" w:themeColor="text1"/>
                <w:szCs w:val="21"/>
              </w:rPr>
              <w:t>违反本条例规定，从事爆破作业的单位有下列情形之一的，由公安机关责令停止违法行为或者限期改正，处10万元以上50万元以下的罚款；逾期不改正的，责令停产停业整顿；情节严重的，吊销《爆破作业单位许可证》：</w:t>
            </w:r>
          </w:p>
          <w:p w:rsidR="00FF22DB" w:rsidRPr="00FF22DB" w:rsidRDefault="00FF22DB" w:rsidP="00FF22DB">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（一）爆破作业单位未按照其资质等级从事爆破作业的；</w:t>
            </w:r>
          </w:p>
          <w:p w:rsidR="00FF22DB" w:rsidRPr="00FF22DB" w:rsidRDefault="00FF22DB" w:rsidP="00FF22DB">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（二）营业性爆破作业单位跨省、自治区、直辖市行政区域实施爆破作业，未按照规定事先向爆破作业所在地的县级人民政府公安机关报告的；</w:t>
            </w:r>
          </w:p>
          <w:p w:rsidR="00FF22DB" w:rsidRPr="00FF22DB" w:rsidRDefault="00FF22DB" w:rsidP="00FF22DB">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（三）爆破作业单位未按照规定建立民用爆炸物品领取登记制度、保存领取登记记录的；</w:t>
            </w:r>
          </w:p>
          <w:p w:rsidR="00FF22DB" w:rsidRPr="00FF22DB" w:rsidRDefault="00FF22DB" w:rsidP="00FF22DB">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（四）违反国家有关标准和规范实施爆破作业的。</w:t>
            </w:r>
          </w:p>
          <w:p w:rsidR="003B3A54" w:rsidRPr="00FF22DB" w:rsidRDefault="00FF22DB" w:rsidP="00FF22DB">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爆破作业人员违反国家有关标准和规范的规定实施爆破作业的，由公安机关责令限期改正，情节严重的，吊销《爆破作业人员许可证》。</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945"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945" w:type="dxa"/>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未按资质等级从事爆破作业案件</w:t>
            </w:r>
            <w:r w:rsidR="00DA57C2">
              <w:rPr>
                <w:rFonts w:asciiTheme="minorEastAsia" w:hAnsiTheme="minorEastAsia" w:cstheme="minorEastAsia" w:hint="eastAsia"/>
                <w:color w:val="000000" w:themeColor="text1"/>
                <w:szCs w:val="21"/>
              </w:rPr>
              <w:t>，应当予以审查，决定是否受理为行政案件。</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3B3A54" w:rsidRPr="00F50497"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945" w:type="dxa"/>
            <w:vAlign w:val="center"/>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F421CF">
              <w:rPr>
                <w:rFonts w:asciiTheme="minorEastAsia" w:hAnsiTheme="minorEastAsia" w:cstheme="minorEastAsia" w:hint="eastAsia"/>
                <w:color w:val="000000" w:themeColor="text1"/>
                <w:szCs w:val="21"/>
              </w:rPr>
              <w:t>《民用爆炸物品安全管理条例》、《行政机关公务员处分条例》、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945"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2-275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945"/>
      </w:tblGrid>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945" w:type="dxa"/>
            <w:vAlign w:val="center"/>
          </w:tcPr>
          <w:p w:rsidR="003B3A54" w:rsidRPr="00F50497" w:rsidRDefault="003B3A54" w:rsidP="003B3A54">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42</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945"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945"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对营业性爆破作业单位跨区域作业未报告</w:t>
            </w:r>
            <w:r w:rsidR="0067581B">
              <w:rPr>
                <w:rFonts w:asciiTheme="minorEastAsia" w:hAnsiTheme="minorEastAsia" w:cstheme="minorEastAsia" w:hint="eastAsia"/>
                <w:color w:val="000000" w:themeColor="text1"/>
                <w:szCs w:val="21"/>
              </w:rPr>
              <w:t>的行政处罚</w:t>
            </w:r>
          </w:p>
        </w:tc>
      </w:tr>
      <w:tr w:rsidR="00231515" w:rsidRPr="00F50497" w:rsidTr="00F91963">
        <w:tc>
          <w:tcPr>
            <w:tcW w:w="212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945" w:type="dxa"/>
            <w:vAlign w:val="center"/>
          </w:tcPr>
          <w:p w:rsidR="00231515" w:rsidRPr="00FF22DB" w:rsidRDefault="00231515" w:rsidP="00231515">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《民用爆炸物品安全管理条例》第四十八</w:t>
            </w:r>
            <w:r>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Pr="00FF22DB">
              <w:rPr>
                <w:rFonts w:asciiTheme="minorEastAsia" w:hAnsiTheme="minorEastAsia" w:cstheme="minorEastAsia"/>
                <w:color w:val="000000" w:themeColor="text1"/>
                <w:szCs w:val="21"/>
              </w:rPr>
              <w:t>违反本条例规定，从事爆破作业的单位有下列情形之一的，由公安机关责令停止违法行为或者限期改正，处10万元以上50万元以下的罚款；逾期不改正的，责令停产停业整顿；情节严重的，吊销《爆破作业单位许可证》：</w:t>
            </w:r>
          </w:p>
          <w:p w:rsidR="00231515" w:rsidRPr="00FF22DB" w:rsidRDefault="00231515" w:rsidP="00231515">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（一）爆破作业单位未按照其资质等级从事爆破作业的；</w:t>
            </w:r>
          </w:p>
          <w:p w:rsidR="00231515" w:rsidRPr="00FF22DB" w:rsidRDefault="00231515" w:rsidP="00231515">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（二）营业性爆破作业单位跨省、自治区、直辖市行政区域实施爆破作业，未按照规定事先向爆破作业所在地的县级人民政府公安机关报告的；</w:t>
            </w:r>
          </w:p>
          <w:p w:rsidR="00231515" w:rsidRPr="00FF22DB" w:rsidRDefault="00231515" w:rsidP="00231515">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（三）爆破作业单位未按照规定建立民用爆炸物品领取登记制度、保存领取登记记录的；</w:t>
            </w:r>
          </w:p>
          <w:p w:rsidR="00231515" w:rsidRPr="00FF22DB" w:rsidRDefault="00231515" w:rsidP="00231515">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（四）违反国家有关标准和规范实施爆破作业的。</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爆破作业人员违反国家有关标准和规范的规定实施爆破作业的，由公安机关责令限期改正，情节严重的，吊销《爆破作业人员许可证》。</w:t>
            </w:r>
          </w:p>
        </w:tc>
      </w:tr>
      <w:tr w:rsidR="00231515" w:rsidRPr="00F50497" w:rsidTr="00F91963">
        <w:tc>
          <w:tcPr>
            <w:tcW w:w="212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945"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231515" w:rsidRPr="00F50497" w:rsidTr="00F91963">
        <w:tc>
          <w:tcPr>
            <w:tcW w:w="212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945" w:type="dxa"/>
          </w:tcPr>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营业性爆破作业单位跨区域作业未报告案件</w:t>
            </w:r>
            <w:r>
              <w:rPr>
                <w:rFonts w:asciiTheme="minorEastAsia" w:hAnsiTheme="minorEastAsia" w:cstheme="minorEastAsia" w:hint="eastAsia"/>
                <w:color w:val="000000" w:themeColor="text1"/>
                <w:szCs w:val="21"/>
              </w:rPr>
              <w:t>，应当予以审查，决定是否受理为行政案件。</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31515" w:rsidRPr="00F50497" w:rsidRDefault="00231515" w:rsidP="002315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231515" w:rsidRPr="00F50497" w:rsidTr="00F91963">
        <w:tc>
          <w:tcPr>
            <w:tcW w:w="212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945" w:type="dxa"/>
            <w:vAlign w:val="center"/>
          </w:tcPr>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231515" w:rsidRPr="00F50497" w:rsidTr="00F91963">
        <w:tc>
          <w:tcPr>
            <w:tcW w:w="212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945"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2-276</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945"/>
      </w:tblGrid>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945"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243</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945"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945"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对违反标准实施爆破作业</w:t>
            </w:r>
            <w:r w:rsidR="0067581B">
              <w:rPr>
                <w:rFonts w:asciiTheme="minorEastAsia" w:hAnsiTheme="minorEastAsia" w:cstheme="minorEastAsia" w:hint="eastAsia"/>
                <w:color w:val="000000" w:themeColor="text1"/>
                <w:szCs w:val="21"/>
              </w:rPr>
              <w:t>的行政处罚</w:t>
            </w:r>
          </w:p>
        </w:tc>
      </w:tr>
      <w:tr w:rsidR="00231515" w:rsidRPr="00F50497" w:rsidTr="00F91963">
        <w:tc>
          <w:tcPr>
            <w:tcW w:w="212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945" w:type="dxa"/>
            <w:vAlign w:val="center"/>
          </w:tcPr>
          <w:p w:rsidR="00231515" w:rsidRPr="00FF22DB" w:rsidRDefault="00231515" w:rsidP="00231515">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《民用爆炸物品安全管理条例》第四十八</w:t>
            </w:r>
            <w:r>
              <w:rPr>
                <w:rFonts w:asciiTheme="minorEastAsia" w:hAnsiTheme="minorEastAsia" w:cstheme="minorEastAsia" w:hint="eastAsia"/>
                <w:color w:val="000000" w:themeColor="text1"/>
                <w:szCs w:val="21"/>
              </w:rPr>
              <w:t>条</w:t>
            </w:r>
            <w:r w:rsidRPr="00F50497">
              <w:rPr>
                <w:rFonts w:asciiTheme="minorEastAsia" w:hAnsiTheme="minorEastAsia" w:cstheme="minorEastAsia" w:hint="eastAsia"/>
                <w:color w:val="000000" w:themeColor="text1"/>
                <w:szCs w:val="21"/>
              </w:rPr>
              <w:t>：</w:t>
            </w:r>
            <w:r w:rsidRPr="00FF22DB">
              <w:rPr>
                <w:rFonts w:asciiTheme="minorEastAsia" w:hAnsiTheme="minorEastAsia" w:cstheme="minorEastAsia"/>
                <w:color w:val="000000" w:themeColor="text1"/>
                <w:szCs w:val="21"/>
              </w:rPr>
              <w:t>违反本条例规定，从事爆破作业的单位有下列情形之一的，由公安机关责令停止违法行为或者限期改正，处10万元以上50万元以下的罚款；逾期不改正的，责令停产停业整顿；情节严重的，吊销《爆破作业单位许可证》：</w:t>
            </w:r>
          </w:p>
          <w:p w:rsidR="00231515" w:rsidRPr="00FF22DB" w:rsidRDefault="00231515" w:rsidP="00231515">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（一）爆破作业单位未按照其资质等级从事爆破作业的；</w:t>
            </w:r>
          </w:p>
          <w:p w:rsidR="00231515" w:rsidRPr="00FF22DB" w:rsidRDefault="00231515" w:rsidP="00231515">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（二）营业性爆破作业单位跨省、自治区、直辖市行政区域实施爆破作业，未按照规定事先向爆破作业所在地的县级人民政府公安机关报告的；</w:t>
            </w:r>
          </w:p>
          <w:p w:rsidR="00231515" w:rsidRPr="00FF22DB" w:rsidRDefault="00231515" w:rsidP="00231515">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（三）爆破作业单位未按照规定建立民用爆炸物品领取登记制度、保存领取登记记录的；</w:t>
            </w:r>
          </w:p>
          <w:p w:rsidR="00231515" w:rsidRPr="00FF22DB" w:rsidRDefault="00231515" w:rsidP="00231515">
            <w:pPr>
              <w:widowControl/>
              <w:ind w:firstLine="482"/>
              <w:jc w:val="left"/>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（四）违反国家有关标准和规范实施爆破作业的。</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F22DB">
              <w:rPr>
                <w:rFonts w:asciiTheme="minorEastAsia" w:hAnsiTheme="minorEastAsia" w:cstheme="minorEastAsia"/>
                <w:color w:val="000000" w:themeColor="text1"/>
                <w:szCs w:val="21"/>
              </w:rPr>
              <w:t>爆破作业人员违反国家有关标准和规范的规定实施爆破作业的，由公安机关责令限期改正，情节严重的，吊销《爆破作业人员许可证》。</w:t>
            </w:r>
          </w:p>
        </w:tc>
      </w:tr>
      <w:tr w:rsidR="00231515" w:rsidRPr="00F50497" w:rsidTr="00F91963">
        <w:tc>
          <w:tcPr>
            <w:tcW w:w="212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945"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231515" w:rsidRPr="00F50497" w:rsidTr="00F91963">
        <w:tc>
          <w:tcPr>
            <w:tcW w:w="212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945" w:type="dxa"/>
          </w:tcPr>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违反标准实施爆破作业案件</w:t>
            </w:r>
            <w:r>
              <w:rPr>
                <w:rFonts w:asciiTheme="minorEastAsia" w:hAnsiTheme="minorEastAsia" w:cstheme="minorEastAsia" w:hint="eastAsia"/>
                <w:color w:val="000000" w:themeColor="text1"/>
                <w:szCs w:val="21"/>
              </w:rPr>
              <w:t>，应当予以审查，决定是否受理为行政案件。</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31515" w:rsidRPr="00F50497" w:rsidRDefault="00231515" w:rsidP="002315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231515" w:rsidRPr="00F50497" w:rsidTr="00F91963">
        <w:tc>
          <w:tcPr>
            <w:tcW w:w="212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945" w:type="dxa"/>
            <w:vAlign w:val="center"/>
          </w:tcPr>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231515" w:rsidRPr="00F50497" w:rsidTr="00F91963">
        <w:tc>
          <w:tcPr>
            <w:tcW w:w="212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945"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2-277</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88"/>
      </w:tblGrid>
      <w:tr w:rsidR="003B3A54" w:rsidRPr="00F50497" w:rsidTr="00F91963">
        <w:tc>
          <w:tcPr>
            <w:tcW w:w="170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088"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244</w:t>
            </w:r>
          </w:p>
        </w:tc>
      </w:tr>
      <w:tr w:rsidR="003B3A54" w:rsidRPr="00F50497" w:rsidTr="00F91963">
        <w:tc>
          <w:tcPr>
            <w:tcW w:w="170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088"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70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088"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对未按规定设置民用爆炸物品专用仓库技术防范设施</w:t>
            </w:r>
            <w:r w:rsidR="0067581B">
              <w:rPr>
                <w:rFonts w:asciiTheme="minorEastAsia" w:hAnsiTheme="minorEastAsia" w:cstheme="minorEastAsia" w:hint="eastAsia"/>
                <w:color w:val="000000" w:themeColor="text1"/>
                <w:szCs w:val="21"/>
              </w:rPr>
              <w:t>的行政处罚</w:t>
            </w:r>
          </w:p>
        </w:tc>
      </w:tr>
      <w:tr w:rsidR="003B3A54" w:rsidRPr="00F50497" w:rsidTr="00F91963">
        <w:tc>
          <w:tcPr>
            <w:tcW w:w="170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088" w:type="dxa"/>
            <w:vAlign w:val="center"/>
          </w:tcPr>
          <w:p w:rsidR="00231515" w:rsidRPr="00231515" w:rsidRDefault="003B3A54" w:rsidP="00231515">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《民用爆炸物品安全管理条例》第四十九条</w:t>
            </w:r>
            <w:r w:rsidR="00231515">
              <w:rPr>
                <w:rFonts w:asciiTheme="minorEastAsia" w:hAnsiTheme="minorEastAsia" w:cstheme="minorEastAsia"/>
                <w:color w:val="000000" w:themeColor="text1"/>
                <w:szCs w:val="21"/>
              </w:rPr>
              <w:t>:</w:t>
            </w:r>
            <w:r w:rsidR="00231515" w:rsidRPr="00231515">
              <w:rPr>
                <w:rFonts w:asciiTheme="minorEastAsia" w:hAnsiTheme="minorEastAsia" w:cstheme="minorEastAsia"/>
                <w:color w:val="000000" w:themeColor="text1"/>
                <w:szCs w:val="21"/>
              </w:rPr>
              <w:t xml:space="preserve"> 违反本条例规定，有下列情形之一的，由民用爆炸物品行业主管部门、公安机关按照职责责令限期改正，可以并处5万元以上20万元以下的罚款；逾期不改正的，责令停产停业整顿；情节严重的，吊销许可证：</w:t>
            </w:r>
          </w:p>
          <w:p w:rsidR="00231515" w:rsidRPr="00231515" w:rsidRDefault="00231515" w:rsidP="00231515">
            <w:pPr>
              <w:widowControl/>
              <w:ind w:firstLine="482"/>
              <w:jc w:val="left"/>
              <w:rPr>
                <w:rFonts w:asciiTheme="minorEastAsia" w:hAnsiTheme="minorEastAsia" w:cstheme="minorEastAsia"/>
                <w:color w:val="000000" w:themeColor="text1"/>
                <w:szCs w:val="21"/>
              </w:rPr>
            </w:pPr>
            <w:r w:rsidRPr="00231515">
              <w:rPr>
                <w:rFonts w:asciiTheme="minorEastAsia" w:hAnsiTheme="minorEastAsia" w:cstheme="minorEastAsia"/>
                <w:color w:val="000000" w:themeColor="text1"/>
                <w:szCs w:val="21"/>
              </w:rPr>
              <w:t>（一）未按照规定在专用仓库设置技术防范设施的；</w:t>
            </w:r>
          </w:p>
          <w:p w:rsidR="00231515" w:rsidRPr="00231515" w:rsidRDefault="00231515" w:rsidP="00231515">
            <w:pPr>
              <w:widowControl/>
              <w:ind w:firstLine="482"/>
              <w:jc w:val="left"/>
              <w:rPr>
                <w:rFonts w:asciiTheme="minorEastAsia" w:hAnsiTheme="minorEastAsia" w:cstheme="minorEastAsia"/>
                <w:color w:val="000000" w:themeColor="text1"/>
                <w:szCs w:val="21"/>
              </w:rPr>
            </w:pPr>
            <w:r w:rsidRPr="00231515">
              <w:rPr>
                <w:rFonts w:asciiTheme="minorEastAsia" w:hAnsiTheme="minorEastAsia" w:cstheme="minorEastAsia"/>
                <w:color w:val="000000" w:themeColor="text1"/>
                <w:szCs w:val="21"/>
              </w:rPr>
              <w:t>（二）未按照规定建立出入库检查、登记制度或者收存和发放民用爆炸物品，致使账物不符的；</w:t>
            </w:r>
          </w:p>
          <w:p w:rsidR="00231515" w:rsidRPr="00231515" w:rsidRDefault="00231515" w:rsidP="00231515">
            <w:pPr>
              <w:widowControl/>
              <w:ind w:firstLine="482"/>
              <w:jc w:val="left"/>
              <w:rPr>
                <w:rFonts w:asciiTheme="minorEastAsia" w:hAnsiTheme="minorEastAsia" w:cstheme="minorEastAsia"/>
                <w:color w:val="000000" w:themeColor="text1"/>
                <w:szCs w:val="21"/>
              </w:rPr>
            </w:pPr>
            <w:r w:rsidRPr="00231515">
              <w:rPr>
                <w:rFonts w:asciiTheme="minorEastAsia" w:hAnsiTheme="minorEastAsia" w:cstheme="minorEastAsia"/>
                <w:color w:val="000000" w:themeColor="text1"/>
                <w:szCs w:val="21"/>
              </w:rPr>
              <w:t>（三）超量储存、在非专用仓库储存或者违反储存标准和规范储存民用爆炸物品的；</w:t>
            </w:r>
          </w:p>
          <w:p w:rsidR="003B3A54" w:rsidRPr="00231515" w:rsidRDefault="00231515" w:rsidP="00231515">
            <w:pPr>
              <w:widowControl/>
              <w:ind w:firstLine="482"/>
              <w:jc w:val="left"/>
              <w:rPr>
                <w:rFonts w:ascii="Arial" w:eastAsia="宋体" w:hAnsi="Arial" w:cs="Arial"/>
                <w:color w:val="333333"/>
                <w:kern w:val="0"/>
                <w:szCs w:val="21"/>
              </w:rPr>
            </w:pPr>
            <w:r w:rsidRPr="00231515">
              <w:rPr>
                <w:rFonts w:asciiTheme="minorEastAsia" w:hAnsiTheme="minorEastAsia" w:cstheme="minorEastAsia"/>
                <w:color w:val="000000" w:themeColor="text1"/>
                <w:szCs w:val="21"/>
              </w:rPr>
              <w:t>（四）有本条例规定的其他违反民用爆炸物品储存管理规定行为的。</w:t>
            </w:r>
          </w:p>
        </w:tc>
      </w:tr>
      <w:tr w:rsidR="003B3A54" w:rsidRPr="00F50497" w:rsidTr="00F91963">
        <w:tc>
          <w:tcPr>
            <w:tcW w:w="170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088"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3B3A54" w:rsidRPr="00F50497" w:rsidTr="00F91963">
        <w:tc>
          <w:tcPr>
            <w:tcW w:w="170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088" w:type="dxa"/>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未按规定设置民用爆炸物品专用仓库技术防范设施案件</w:t>
            </w:r>
            <w:r w:rsidR="00DA57C2">
              <w:rPr>
                <w:rFonts w:asciiTheme="minorEastAsia" w:hAnsiTheme="minorEastAsia" w:cstheme="minorEastAsia" w:hint="eastAsia"/>
                <w:color w:val="000000" w:themeColor="text1"/>
                <w:szCs w:val="21"/>
              </w:rPr>
              <w:t>，应当予以审查，决定是否受理为行政案件。</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3B3A54" w:rsidRPr="00F50497"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3B3A54" w:rsidRPr="00F50497" w:rsidTr="00F91963">
        <w:tc>
          <w:tcPr>
            <w:tcW w:w="170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088" w:type="dxa"/>
            <w:vAlign w:val="center"/>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F421CF">
              <w:rPr>
                <w:rFonts w:asciiTheme="minorEastAsia" w:hAnsiTheme="minorEastAsia" w:cstheme="minorEastAsia" w:hint="eastAsia"/>
                <w:color w:val="000000" w:themeColor="text1"/>
                <w:szCs w:val="21"/>
              </w:rPr>
              <w:t>《民用爆炸物品安全管理条例》、《行政机关公务员处分条例》、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3A54" w:rsidRPr="00F50497" w:rsidTr="00F91963">
        <w:tc>
          <w:tcPr>
            <w:tcW w:w="1701"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088"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Default="003B3A54" w:rsidP="003B3A54">
      <w:pPr>
        <w:widowControl/>
        <w:ind w:firstLineChars="200" w:firstLine="420"/>
        <w:rPr>
          <w:rFonts w:asciiTheme="minorEastAsia" w:hAnsiTheme="minorEastAsia" w:cstheme="minorEastAsia"/>
          <w:color w:val="000000" w:themeColor="text1"/>
          <w:szCs w:val="21"/>
        </w:rPr>
      </w:pPr>
    </w:p>
    <w:p w:rsidR="00F91963" w:rsidRDefault="00F91963" w:rsidP="003B3A54">
      <w:pPr>
        <w:widowControl/>
        <w:ind w:firstLineChars="200" w:firstLine="420"/>
        <w:rPr>
          <w:rFonts w:asciiTheme="minorEastAsia" w:hAnsiTheme="minorEastAsia" w:cstheme="minorEastAsia"/>
          <w:color w:val="000000" w:themeColor="text1"/>
          <w:szCs w:val="21"/>
        </w:rPr>
      </w:pPr>
    </w:p>
    <w:p w:rsidR="00F91963" w:rsidRDefault="00F91963" w:rsidP="003B3A54">
      <w:pPr>
        <w:widowControl/>
        <w:ind w:firstLineChars="200" w:firstLine="420"/>
        <w:rPr>
          <w:rFonts w:asciiTheme="minorEastAsia" w:hAnsiTheme="minorEastAsia" w:cstheme="minorEastAsia"/>
          <w:color w:val="000000" w:themeColor="text1"/>
          <w:szCs w:val="21"/>
        </w:rPr>
      </w:pPr>
    </w:p>
    <w:p w:rsidR="00F91963" w:rsidRPr="00F50497" w:rsidRDefault="00F91963"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2-278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245</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对违反制度致使民用爆炸物品丢失、被盗、被抢</w:t>
            </w:r>
            <w:r w:rsidR="0067581B">
              <w:rPr>
                <w:rFonts w:asciiTheme="minorEastAsia" w:hAnsiTheme="minorEastAsia" w:cstheme="minorEastAsia" w:hint="eastAsia"/>
                <w:color w:val="000000" w:themeColor="text1"/>
                <w:szCs w:val="21"/>
              </w:rPr>
              <w:t>的行政处罚</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231515" w:rsidRPr="00231515" w:rsidRDefault="003B3A54" w:rsidP="00231515">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《民用爆炸物品安全管理条例》第五十条</w:t>
            </w:r>
            <w:r w:rsidR="00231515">
              <w:rPr>
                <w:rFonts w:asciiTheme="minorEastAsia" w:hAnsiTheme="minorEastAsia" w:cstheme="minorEastAsia" w:hint="eastAsia"/>
                <w:color w:val="000000" w:themeColor="text1"/>
                <w:szCs w:val="21"/>
              </w:rPr>
              <w:t>:</w:t>
            </w:r>
            <w:r w:rsidR="00231515" w:rsidRPr="00231515">
              <w:rPr>
                <w:rFonts w:asciiTheme="minorEastAsia" w:hAnsiTheme="minorEastAsia" w:cstheme="minorEastAsia"/>
                <w:color w:val="000000" w:themeColor="text1"/>
                <w:szCs w:val="21"/>
              </w:rPr>
              <w:t>违反本条例规定，民用爆炸物品从业单位有下列情形之一的，由公安机关处2万元以上10万元以下的罚款；情节严重的，吊销其许可证；有违反治安管理行为的，依法给予治安管理处罚：</w:t>
            </w:r>
          </w:p>
          <w:p w:rsidR="00231515" w:rsidRPr="00231515" w:rsidRDefault="00231515" w:rsidP="00231515">
            <w:pPr>
              <w:widowControl/>
              <w:ind w:firstLine="482"/>
              <w:jc w:val="left"/>
              <w:rPr>
                <w:rFonts w:asciiTheme="minorEastAsia" w:hAnsiTheme="minorEastAsia" w:cstheme="minorEastAsia"/>
                <w:color w:val="000000" w:themeColor="text1"/>
                <w:szCs w:val="21"/>
              </w:rPr>
            </w:pPr>
            <w:r w:rsidRPr="00231515">
              <w:rPr>
                <w:rFonts w:asciiTheme="minorEastAsia" w:hAnsiTheme="minorEastAsia" w:cstheme="minorEastAsia"/>
                <w:color w:val="000000" w:themeColor="text1"/>
                <w:szCs w:val="21"/>
              </w:rPr>
              <w:t>（一）违反安全管理制度，致使民用爆炸物品丢失、被盗、被抢的；</w:t>
            </w:r>
          </w:p>
          <w:p w:rsidR="00231515" w:rsidRPr="00231515" w:rsidRDefault="00231515" w:rsidP="00231515">
            <w:pPr>
              <w:widowControl/>
              <w:ind w:firstLine="482"/>
              <w:jc w:val="left"/>
              <w:rPr>
                <w:rFonts w:asciiTheme="minorEastAsia" w:hAnsiTheme="minorEastAsia" w:cstheme="minorEastAsia"/>
                <w:color w:val="000000" w:themeColor="text1"/>
                <w:szCs w:val="21"/>
              </w:rPr>
            </w:pPr>
            <w:r w:rsidRPr="00231515">
              <w:rPr>
                <w:rFonts w:asciiTheme="minorEastAsia" w:hAnsiTheme="minorEastAsia" w:cstheme="minorEastAsia"/>
                <w:color w:val="000000" w:themeColor="text1"/>
                <w:szCs w:val="21"/>
              </w:rPr>
              <w:t>（二）民用爆炸物品丢失、被盗、被抢，未按照规定向当地公安机关报告或者故意隐瞒不报的；</w:t>
            </w:r>
          </w:p>
          <w:p w:rsidR="003B3A54" w:rsidRPr="00231515" w:rsidRDefault="00231515" w:rsidP="00231515">
            <w:pPr>
              <w:widowControl/>
              <w:ind w:firstLine="482"/>
              <w:jc w:val="left"/>
              <w:rPr>
                <w:rFonts w:asciiTheme="minorEastAsia" w:hAnsiTheme="minorEastAsia" w:cstheme="minorEastAsia"/>
                <w:color w:val="000000" w:themeColor="text1"/>
                <w:szCs w:val="21"/>
              </w:rPr>
            </w:pPr>
            <w:r w:rsidRPr="00231515">
              <w:rPr>
                <w:rFonts w:asciiTheme="minorEastAsia" w:hAnsiTheme="minorEastAsia" w:cstheme="minorEastAsia"/>
                <w:color w:val="000000" w:themeColor="text1"/>
                <w:szCs w:val="21"/>
              </w:rPr>
              <w:t>（三）转让、出借、转借、抵押、赠送民用爆炸物品的。</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00BB0A35" w:rsidRPr="00F50497">
              <w:rPr>
                <w:rFonts w:asciiTheme="minorEastAsia" w:hAnsiTheme="minorEastAsia" w:cstheme="minorEastAsia" w:hint="eastAsia"/>
                <w:color w:val="000000" w:themeColor="text1"/>
                <w:szCs w:val="21"/>
              </w:rPr>
              <w:t>违反制度致使民用爆炸物品丢失、被盗、被抢</w:t>
            </w:r>
            <w:r w:rsidRPr="00F50497">
              <w:rPr>
                <w:rFonts w:asciiTheme="minorEastAsia" w:hAnsiTheme="minorEastAsia" w:cstheme="minorEastAsia" w:hint="eastAsia"/>
                <w:color w:val="000000" w:themeColor="text1"/>
                <w:szCs w:val="21"/>
              </w:rPr>
              <w:t>案件</w:t>
            </w:r>
            <w:r w:rsidR="00DA57C2">
              <w:rPr>
                <w:rFonts w:asciiTheme="minorEastAsia" w:hAnsiTheme="minorEastAsia" w:cstheme="minorEastAsia" w:hint="eastAsia"/>
                <w:color w:val="000000" w:themeColor="text1"/>
                <w:szCs w:val="21"/>
              </w:rPr>
              <w:t>，应当予以审查，决定是否受理为行政案件。</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3B3A54" w:rsidRPr="00F50497"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F421CF">
              <w:rPr>
                <w:rFonts w:asciiTheme="minorEastAsia" w:hAnsiTheme="minorEastAsia" w:cstheme="minorEastAsia" w:hint="eastAsia"/>
                <w:color w:val="000000" w:themeColor="text1"/>
                <w:szCs w:val="21"/>
              </w:rPr>
              <w:t>《民用爆炸物品安全管理条例》、《行政机关公务员处分条例》、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91963" w:rsidRDefault="00F91963" w:rsidP="003B3A54">
      <w:pPr>
        <w:widowControl/>
        <w:rPr>
          <w:rFonts w:asciiTheme="minorEastAsia" w:hAnsiTheme="minorEastAsia" w:cstheme="minorEastAsia"/>
          <w:color w:val="000000" w:themeColor="text1"/>
          <w:szCs w:val="21"/>
        </w:rPr>
      </w:pPr>
    </w:p>
    <w:p w:rsidR="00F91963" w:rsidRDefault="00F91963" w:rsidP="003B3A54">
      <w:pPr>
        <w:widowControl/>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2-279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3A54" w:rsidRPr="00F50497" w:rsidTr="004C24B1">
        <w:trPr>
          <w:trHeight w:val="248"/>
        </w:trPr>
        <w:tc>
          <w:tcPr>
            <w:tcW w:w="2127" w:type="dxa"/>
            <w:vAlign w:val="center"/>
          </w:tcPr>
          <w:p w:rsidR="003B3A54" w:rsidRPr="00F50497" w:rsidRDefault="003B3A54" w:rsidP="004C24B1">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246</w:t>
            </w:r>
          </w:p>
        </w:tc>
      </w:tr>
      <w:tr w:rsidR="003B3A54" w:rsidRPr="00F50497" w:rsidTr="004C24B1">
        <w:tc>
          <w:tcPr>
            <w:tcW w:w="2127" w:type="dxa"/>
            <w:vAlign w:val="center"/>
          </w:tcPr>
          <w:p w:rsidR="003B3A54" w:rsidRPr="00F50497" w:rsidRDefault="003B3A54" w:rsidP="004C24B1">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4C24B1">
        <w:tc>
          <w:tcPr>
            <w:tcW w:w="2127" w:type="dxa"/>
            <w:vAlign w:val="center"/>
          </w:tcPr>
          <w:p w:rsidR="003B3A54" w:rsidRPr="00F50497" w:rsidRDefault="003B3A54" w:rsidP="004C24B1">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对非法转让、出借、转借、抵押、赠送民用爆炸物品</w:t>
            </w:r>
            <w:r w:rsidR="0067581B">
              <w:rPr>
                <w:rFonts w:asciiTheme="minorEastAsia" w:hAnsiTheme="minorEastAsia" w:cstheme="minorEastAsia" w:hint="eastAsia"/>
                <w:color w:val="000000" w:themeColor="text1"/>
                <w:szCs w:val="21"/>
              </w:rPr>
              <w:t>的行政处罚</w:t>
            </w:r>
          </w:p>
        </w:tc>
      </w:tr>
      <w:tr w:rsidR="00231515" w:rsidRPr="00F50497" w:rsidTr="004C24B1">
        <w:tc>
          <w:tcPr>
            <w:tcW w:w="2127" w:type="dxa"/>
            <w:vAlign w:val="center"/>
          </w:tcPr>
          <w:p w:rsidR="00231515" w:rsidRPr="00F50497" w:rsidRDefault="00231515" w:rsidP="00231515">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231515" w:rsidRPr="00231515" w:rsidRDefault="00231515" w:rsidP="00231515">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《民用爆炸物品安全管理条例》第五十条</w:t>
            </w:r>
            <w:r>
              <w:rPr>
                <w:rFonts w:asciiTheme="minorEastAsia" w:hAnsiTheme="minorEastAsia" w:cstheme="minorEastAsia" w:hint="eastAsia"/>
                <w:color w:val="000000" w:themeColor="text1"/>
                <w:szCs w:val="21"/>
              </w:rPr>
              <w:t>:</w:t>
            </w:r>
            <w:r w:rsidRPr="00231515">
              <w:rPr>
                <w:rFonts w:asciiTheme="minorEastAsia" w:hAnsiTheme="minorEastAsia" w:cstheme="minorEastAsia"/>
                <w:color w:val="000000" w:themeColor="text1"/>
                <w:szCs w:val="21"/>
              </w:rPr>
              <w:t>违反本条例规定，民用爆炸物品从业单位有下列情形之一的，由公安机关处2万元以上10万元以下的罚款；情节严重的，吊销其许可证；有违反治安管理行为的，依法给予治安管理处罚：</w:t>
            </w:r>
          </w:p>
          <w:p w:rsidR="00231515" w:rsidRPr="00231515" w:rsidRDefault="00231515" w:rsidP="00231515">
            <w:pPr>
              <w:widowControl/>
              <w:ind w:firstLine="482"/>
              <w:jc w:val="left"/>
              <w:rPr>
                <w:rFonts w:asciiTheme="minorEastAsia" w:hAnsiTheme="minorEastAsia" w:cstheme="minorEastAsia"/>
                <w:color w:val="000000" w:themeColor="text1"/>
                <w:szCs w:val="21"/>
              </w:rPr>
            </w:pPr>
            <w:r w:rsidRPr="00231515">
              <w:rPr>
                <w:rFonts w:asciiTheme="minorEastAsia" w:hAnsiTheme="minorEastAsia" w:cstheme="minorEastAsia"/>
                <w:color w:val="000000" w:themeColor="text1"/>
                <w:szCs w:val="21"/>
              </w:rPr>
              <w:t>（一）违反安全管理制度，致使民用爆炸物品丢失、被盗、被抢的；</w:t>
            </w:r>
          </w:p>
          <w:p w:rsidR="00231515" w:rsidRPr="00231515" w:rsidRDefault="00231515" w:rsidP="00231515">
            <w:pPr>
              <w:widowControl/>
              <w:ind w:firstLine="482"/>
              <w:jc w:val="left"/>
              <w:rPr>
                <w:rFonts w:asciiTheme="minorEastAsia" w:hAnsiTheme="minorEastAsia" w:cstheme="minorEastAsia"/>
                <w:color w:val="000000" w:themeColor="text1"/>
                <w:szCs w:val="21"/>
              </w:rPr>
            </w:pPr>
            <w:r w:rsidRPr="00231515">
              <w:rPr>
                <w:rFonts w:asciiTheme="minorEastAsia" w:hAnsiTheme="minorEastAsia" w:cstheme="minorEastAsia"/>
                <w:color w:val="000000" w:themeColor="text1"/>
                <w:szCs w:val="21"/>
              </w:rPr>
              <w:t>（二）民用爆炸物品丢失、被盗、被抢，未按照规定向当地公安机关报告或者故意隐瞒不报的；</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231515">
              <w:rPr>
                <w:rFonts w:asciiTheme="minorEastAsia" w:hAnsiTheme="minorEastAsia" w:cstheme="minorEastAsia"/>
                <w:color w:val="000000" w:themeColor="text1"/>
                <w:szCs w:val="21"/>
              </w:rPr>
              <w:t>（三）转让、出借、转借、抵押、赠送民用爆炸物品的。</w:t>
            </w:r>
          </w:p>
        </w:tc>
      </w:tr>
      <w:tr w:rsidR="00231515" w:rsidRPr="00F50497" w:rsidTr="004C24B1">
        <w:tc>
          <w:tcPr>
            <w:tcW w:w="2127" w:type="dxa"/>
            <w:vAlign w:val="center"/>
          </w:tcPr>
          <w:p w:rsidR="00231515" w:rsidRPr="00F50497" w:rsidRDefault="00231515" w:rsidP="00231515">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231515" w:rsidRPr="00F50497" w:rsidTr="004C24B1">
        <w:tc>
          <w:tcPr>
            <w:tcW w:w="2127" w:type="dxa"/>
            <w:vAlign w:val="center"/>
          </w:tcPr>
          <w:p w:rsidR="00231515" w:rsidRPr="00F50497" w:rsidRDefault="00231515" w:rsidP="00231515">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tcPr>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非法转让、出借、转借、抵押、赠送民用爆炸物品案件</w:t>
            </w:r>
            <w:r>
              <w:rPr>
                <w:rFonts w:asciiTheme="minorEastAsia" w:hAnsiTheme="minorEastAsia" w:cstheme="minorEastAsia" w:hint="eastAsia"/>
                <w:color w:val="000000" w:themeColor="text1"/>
                <w:szCs w:val="21"/>
              </w:rPr>
              <w:t>，应当予以审查，决定是否受理为行政案件。</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231515" w:rsidRPr="00F50497" w:rsidRDefault="00231515" w:rsidP="00231515">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231515" w:rsidRPr="00F50497" w:rsidTr="004C24B1">
        <w:tc>
          <w:tcPr>
            <w:tcW w:w="2127" w:type="dxa"/>
            <w:vAlign w:val="center"/>
          </w:tcPr>
          <w:p w:rsidR="00231515" w:rsidRPr="00F50497" w:rsidRDefault="00231515" w:rsidP="00231515">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231515" w:rsidRPr="00F50497" w:rsidRDefault="00231515" w:rsidP="00231515">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231515" w:rsidRPr="00F50497" w:rsidTr="004C24B1">
        <w:tc>
          <w:tcPr>
            <w:tcW w:w="2127" w:type="dxa"/>
            <w:vAlign w:val="center"/>
          </w:tcPr>
          <w:p w:rsidR="00231515" w:rsidRPr="00F50497" w:rsidRDefault="00231515" w:rsidP="00231515">
            <w:pPr>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231515" w:rsidRPr="00F50497" w:rsidRDefault="00231515" w:rsidP="00231515">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F91963" w:rsidRDefault="00F91963" w:rsidP="003B3A54">
      <w:pPr>
        <w:widowControl/>
        <w:rPr>
          <w:rFonts w:asciiTheme="minorEastAsia" w:hAnsiTheme="minorEastAsia" w:cstheme="minorEastAsia"/>
          <w:color w:val="000000" w:themeColor="text1"/>
          <w:szCs w:val="21"/>
        </w:rPr>
      </w:pPr>
    </w:p>
    <w:p w:rsidR="00F91963" w:rsidRDefault="00F91963" w:rsidP="003B3A54">
      <w:pPr>
        <w:widowControl/>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2-280</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237"/>
      </w:tblGrid>
      <w:tr w:rsidR="003B3A54" w:rsidRPr="00F50497" w:rsidTr="004C24B1">
        <w:trPr>
          <w:trHeight w:val="264"/>
        </w:trPr>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247</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对未履行民用爆炸物品安全管理责任</w:t>
            </w:r>
            <w:r w:rsidR="0067581B">
              <w:rPr>
                <w:rFonts w:asciiTheme="minorEastAsia" w:hAnsiTheme="minorEastAsia" w:cstheme="minorEastAsia" w:hint="eastAsia"/>
                <w:color w:val="000000" w:themeColor="text1"/>
                <w:szCs w:val="21"/>
              </w:rPr>
              <w:t>的行政处罚</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237" w:type="dxa"/>
            <w:vAlign w:val="center"/>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《民用爆炸物品安全管理条例》第五十二条</w:t>
            </w:r>
            <w:r w:rsidR="00231515">
              <w:rPr>
                <w:rFonts w:asciiTheme="minorEastAsia" w:hAnsiTheme="minorEastAsia" w:cstheme="minorEastAsia" w:hint="eastAsia"/>
                <w:color w:val="000000" w:themeColor="text1"/>
                <w:szCs w:val="21"/>
              </w:rPr>
              <w:t>:</w:t>
            </w:r>
            <w:r w:rsidRPr="00F50497">
              <w:rPr>
                <w:rFonts w:asciiTheme="minorEastAsia" w:hAnsiTheme="minorEastAsia" w:cstheme="minorEastAsia" w:hint="eastAsia"/>
                <w:color w:val="000000" w:themeColor="text1"/>
                <w:szCs w:val="21"/>
              </w:rPr>
              <w:t>民用爆炸物品从业单位的主要负责人未履行本条例规定的安全管理责任，导致发生重大伤亡事故或者造成其他严重后果，构成犯罪的，依法追究刑事责任;尚不构成犯罪的，对主要负责人给予撤职处分，对个人经营的投资人处2万元以上20万元以下的罚款。</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237" w:type="dxa"/>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未履行民用爆炸物品安全管理责任案件</w:t>
            </w:r>
            <w:r w:rsidR="00DA57C2">
              <w:rPr>
                <w:rFonts w:asciiTheme="minorEastAsia" w:hAnsiTheme="minorEastAsia" w:cstheme="minorEastAsia" w:hint="eastAsia"/>
                <w:color w:val="000000" w:themeColor="text1"/>
                <w:szCs w:val="21"/>
              </w:rPr>
              <w:t>，应当予以审查，决定是否受理为行政案件。</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3B3A54" w:rsidRPr="00F50497"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237" w:type="dxa"/>
            <w:vAlign w:val="center"/>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F421CF">
              <w:rPr>
                <w:rFonts w:asciiTheme="minorEastAsia" w:hAnsiTheme="minorEastAsia" w:cstheme="minorEastAsia" w:hint="eastAsia"/>
                <w:color w:val="000000" w:themeColor="text1"/>
                <w:szCs w:val="21"/>
              </w:rPr>
              <w:t>《民用爆炸物品安全管理条例》、《行政机关公务员处分条例》、</w:t>
            </w:r>
            <w:r w:rsidRPr="00F50497">
              <w:rPr>
                <w:rFonts w:asciiTheme="minorEastAsia" w:hAnsiTheme="minorEastAsia" w:cstheme="minorEastAsia" w:hint="eastAsia"/>
                <w:color w:val="000000" w:themeColor="text1"/>
                <w:szCs w:val="21"/>
              </w:rPr>
              <w:t>《四川省行政执法监督条例》、《公安机关人民警察纪律条令》等法律法规规章的相关规定追究相应的责任。</w:t>
            </w:r>
          </w:p>
        </w:tc>
      </w:tr>
      <w:tr w:rsidR="003B3A54" w:rsidRPr="00F50497" w:rsidTr="004C24B1">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23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Default="003B3A54" w:rsidP="003B3A54">
      <w:pPr>
        <w:widowControl/>
        <w:ind w:firstLineChars="200" w:firstLine="420"/>
        <w:rPr>
          <w:rFonts w:asciiTheme="minorEastAsia" w:hAnsiTheme="minorEastAsia" w:cstheme="minorEastAsia"/>
          <w:color w:val="000000" w:themeColor="text1"/>
          <w:szCs w:val="21"/>
        </w:rPr>
      </w:pPr>
    </w:p>
    <w:p w:rsidR="00F91963" w:rsidRDefault="00F91963" w:rsidP="003B3A54">
      <w:pPr>
        <w:widowControl/>
        <w:ind w:firstLineChars="200" w:firstLine="420"/>
        <w:rPr>
          <w:rFonts w:asciiTheme="minorEastAsia" w:hAnsiTheme="minorEastAsia" w:cstheme="minorEastAsia"/>
          <w:color w:val="000000" w:themeColor="text1"/>
          <w:szCs w:val="21"/>
        </w:rPr>
      </w:pPr>
    </w:p>
    <w:p w:rsidR="00F91963" w:rsidRPr="00F50497" w:rsidRDefault="00F91963"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2-281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3B3A54" w:rsidRPr="00F50497" w:rsidTr="00F91963">
        <w:tc>
          <w:tcPr>
            <w:tcW w:w="198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7092" w:type="dxa"/>
            <w:vAlign w:val="center"/>
          </w:tcPr>
          <w:p w:rsidR="003B3A54" w:rsidRPr="00F50497" w:rsidRDefault="003B3A54" w:rsidP="003B3A54">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248</w:t>
            </w:r>
          </w:p>
        </w:tc>
      </w:tr>
      <w:tr w:rsidR="003B3A54" w:rsidRPr="00F50497" w:rsidTr="00F91963">
        <w:tc>
          <w:tcPr>
            <w:tcW w:w="198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709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198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709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对违反许可事项经道路运输烟花爆竹</w:t>
            </w:r>
            <w:r w:rsidR="0067581B">
              <w:rPr>
                <w:rFonts w:asciiTheme="minorEastAsia" w:hAnsiTheme="minorEastAsia" w:cstheme="minorEastAsia" w:hint="eastAsia"/>
                <w:color w:val="000000" w:themeColor="text1"/>
                <w:szCs w:val="21"/>
              </w:rPr>
              <w:t>的行政处罚</w:t>
            </w:r>
          </w:p>
        </w:tc>
      </w:tr>
      <w:tr w:rsidR="003B3A54" w:rsidRPr="00F50497" w:rsidTr="00F91963">
        <w:tc>
          <w:tcPr>
            <w:tcW w:w="198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7092" w:type="dxa"/>
            <w:vAlign w:val="center"/>
          </w:tcPr>
          <w:p w:rsidR="0019002F" w:rsidRPr="0019002F" w:rsidRDefault="003B3A54" w:rsidP="0019002F">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《烟花爆竹安全管理条例》第四十条：</w:t>
            </w:r>
            <w:r w:rsidR="0019002F" w:rsidRPr="0019002F">
              <w:rPr>
                <w:rFonts w:asciiTheme="minorEastAsia" w:hAnsiTheme="minorEastAsia" w:cstheme="minorEastAsia"/>
                <w:color w:val="000000" w:themeColor="text1"/>
                <w:szCs w:val="21"/>
              </w:rPr>
              <w:t>经由道路运输烟花爆竹，有下列行为之一的，由公安部门责令改正，处200元以上2000元以下的罚款：</w:t>
            </w:r>
          </w:p>
          <w:p w:rsidR="0019002F" w:rsidRPr="0019002F" w:rsidRDefault="0019002F" w:rsidP="0019002F">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（一）违反运输许可事项的；</w:t>
            </w:r>
          </w:p>
          <w:p w:rsidR="0019002F" w:rsidRPr="0019002F" w:rsidRDefault="0019002F" w:rsidP="0019002F">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（二）未随车携带《烟花爆竹道路运输许可证》的；</w:t>
            </w:r>
          </w:p>
          <w:p w:rsidR="0019002F" w:rsidRPr="0019002F" w:rsidRDefault="0019002F" w:rsidP="0019002F">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（三）运输车辆没有悬挂或者安装符合国家标准的易燃易爆危险物品警示标志的；</w:t>
            </w:r>
          </w:p>
          <w:p w:rsidR="0019002F" w:rsidRPr="0019002F" w:rsidRDefault="0019002F" w:rsidP="0019002F">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（四）烟花爆竹的装载不符合国家有关标准和规范的；</w:t>
            </w:r>
          </w:p>
          <w:p w:rsidR="0019002F" w:rsidRPr="0019002F" w:rsidRDefault="0019002F" w:rsidP="0019002F">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（五）装载烟花爆竹的车厢载人的；</w:t>
            </w:r>
          </w:p>
          <w:p w:rsidR="0019002F" w:rsidRPr="0019002F" w:rsidRDefault="0019002F" w:rsidP="0019002F">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（六）超过危险物品运输车辆规定时速行驶的；</w:t>
            </w:r>
          </w:p>
          <w:p w:rsidR="0019002F" w:rsidRPr="0019002F" w:rsidRDefault="0019002F" w:rsidP="0019002F">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（七）运输车辆途中经停没有专人看守的；</w:t>
            </w:r>
          </w:p>
          <w:p w:rsidR="003B3A54" w:rsidRPr="0019002F" w:rsidRDefault="0019002F" w:rsidP="0019002F">
            <w:pPr>
              <w:widowControl/>
              <w:ind w:firstLine="482"/>
              <w:jc w:val="left"/>
              <w:rPr>
                <w:rFonts w:ascii="Arial" w:eastAsia="宋体" w:hAnsi="Arial" w:cs="Arial"/>
                <w:color w:val="333333"/>
                <w:kern w:val="0"/>
                <w:szCs w:val="21"/>
              </w:rPr>
            </w:pPr>
            <w:r w:rsidRPr="0019002F">
              <w:rPr>
                <w:rFonts w:asciiTheme="minorEastAsia" w:hAnsiTheme="minorEastAsia" w:cstheme="minorEastAsia"/>
                <w:color w:val="000000" w:themeColor="text1"/>
                <w:szCs w:val="21"/>
              </w:rPr>
              <w:t>（八）运达目的地后，未按规定时间将《烟花爆竹道路运输许可证》交回发证机关核销的。</w:t>
            </w:r>
          </w:p>
        </w:tc>
      </w:tr>
      <w:tr w:rsidR="003B3A54" w:rsidRPr="00F50497" w:rsidTr="00F91963">
        <w:tc>
          <w:tcPr>
            <w:tcW w:w="198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709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3B3A54" w:rsidRPr="00F50497" w:rsidTr="00F91963">
        <w:tc>
          <w:tcPr>
            <w:tcW w:w="198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7092" w:type="dxa"/>
          </w:tcPr>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sidR="00DA57C2">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违反许可事项经道路运输烟花爆竹案件</w:t>
            </w:r>
            <w:r w:rsidR="00DA57C2">
              <w:rPr>
                <w:rFonts w:asciiTheme="minorEastAsia" w:hAnsiTheme="minorEastAsia" w:cstheme="minorEastAsia" w:hint="eastAsia"/>
                <w:color w:val="000000" w:themeColor="text1"/>
                <w:szCs w:val="21"/>
              </w:rPr>
              <w:t>，应当予以审查，决定是否受理为行政案件。</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sidR="003E7DF9">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sidR="002B13B6">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3B3A54" w:rsidRPr="00F50497" w:rsidRDefault="008166B8" w:rsidP="004C24B1">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sidR="0026174B">
              <w:rPr>
                <w:rFonts w:asciiTheme="minorEastAsia" w:hAnsiTheme="minorEastAsia" w:cstheme="minorEastAsia" w:hint="eastAsia"/>
                <w:color w:val="000000" w:themeColor="text1"/>
                <w:szCs w:val="21"/>
              </w:rPr>
              <w:t>作出处罚决定，制作《行政处罚决定书》，并载明相关事项。</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sidR="00836A0D">
              <w:rPr>
                <w:rFonts w:asciiTheme="minorEastAsia" w:hAnsiTheme="minorEastAsia" w:cstheme="minorEastAsia" w:hint="eastAsia"/>
                <w:color w:val="000000" w:themeColor="text1"/>
                <w:szCs w:val="21"/>
              </w:rPr>
              <w:t>按照法律法规规定的方式和时限，将《行政处罚决定书》送达当事人。</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sidR="00B85A24">
              <w:rPr>
                <w:rFonts w:asciiTheme="minorEastAsia" w:hAnsiTheme="minorEastAsia" w:cstheme="minorEastAsia" w:hint="eastAsia"/>
                <w:color w:val="000000" w:themeColor="text1"/>
                <w:szCs w:val="21"/>
              </w:rPr>
              <w:t>依照生效的行政处罚决定和有关规定执行。</w:t>
            </w:r>
          </w:p>
          <w:p w:rsidR="003B3A54" w:rsidRPr="00F50497" w:rsidRDefault="003B3A54" w:rsidP="004C24B1">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3B3A54" w:rsidRPr="00F50497" w:rsidTr="00F91963">
        <w:tc>
          <w:tcPr>
            <w:tcW w:w="198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7092" w:type="dxa"/>
            <w:vAlign w:val="center"/>
          </w:tcPr>
          <w:p w:rsidR="003B3A54" w:rsidRPr="00F50497" w:rsidRDefault="003B3A54" w:rsidP="001D62A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sidR="00A56DD1">
              <w:rPr>
                <w:rFonts w:asciiTheme="minorEastAsia" w:hAnsiTheme="minorEastAsia" w:cstheme="minorEastAsia" w:hint="eastAsia"/>
                <w:color w:val="000000" w:themeColor="text1"/>
                <w:szCs w:val="21"/>
              </w:rPr>
              <w:t>《中华人民共和国人民警察法》、《中华人民共和国治安管理处罚法》、</w:t>
            </w:r>
            <w:r w:rsidR="001D62A0" w:rsidRPr="00F50497">
              <w:rPr>
                <w:rFonts w:asciiTheme="minorEastAsia" w:hAnsiTheme="minorEastAsia" w:cstheme="minorEastAsia" w:hint="eastAsia"/>
                <w:color w:val="000000" w:themeColor="text1"/>
                <w:szCs w:val="21"/>
              </w:rPr>
              <w:t>《烟花爆竹安全管理条例》、</w:t>
            </w:r>
            <w:r w:rsidRPr="00F50497">
              <w:rPr>
                <w:rFonts w:asciiTheme="minorEastAsia" w:hAnsiTheme="minorEastAsia" w:cstheme="minorEastAsia" w:hint="eastAsia"/>
                <w:color w:val="000000" w:themeColor="text1"/>
                <w:szCs w:val="21"/>
              </w:rPr>
              <w:t>《行政机关公务员处分条例》、《四川省行政执法监督条例》、《公安机关人民警察纪律条令》等法律法规规章的相关规定追究相应的责任。</w:t>
            </w:r>
          </w:p>
        </w:tc>
      </w:tr>
      <w:tr w:rsidR="003B3A54" w:rsidRPr="00F50497" w:rsidTr="00F91963">
        <w:tc>
          <w:tcPr>
            <w:tcW w:w="1980"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7092"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ind w:firstLineChars="200" w:firstLine="420"/>
        <w:rPr>
          <w:rFonts w:asciiTheme="minorEastAsia" w:hAnsiTheme="minorEastAsia" w:cstheme="minorEastAsia"/>
          <w:color w:val="000000" w:themeColor="text1"/>
          <w:szCs w:val="21"/>
        </w:rPr>
      </w:pPr>
    </w:p>
    <w:p w:rsidR="003B3A54" w:rsidRPr="00F50497" w:rsidRDefault="003B3A54" w:rsidP="003B3A54">
      <w:pPr>
        <w:widowControl/>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表</w:t>
      </w:r>
      <w:r>
        <w:rPr>
          <w:rFonts w:asciiTheme="minorEastAsia" w:hAnsiTheme="minorEastAsia" w:cstheme="minorEastAsia" w:hint="eastAsia"/>
          <w:color w:val="000000" w:themeColor="text1"/>
          <w:szCs w:val="21"/>
        </w:rPr>
        <w:t>2-282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序    号</w:t>
            </w:r>
          </w:p>
        </w:tc>
        <w:tc>
          <w:tcPr>
            <w:tcW w:w="6804" w:type="dxa"/>
            <w:vAlign w:val="center"/>
          </w:tcPr>
          <w:p w:rsidR="003B3A54" w:rsidRPr="00F50497" w:rsidRDefault="003B3A54" w:rsidP="004C24B1">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249</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权力类型</w:t>
            </w:r>
          </w:p>
        </w:tc>
        <w:tc>
          <w:tcPr>
            <w:tcW w:w="6804"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行政处罚</w:t>
            </w:r>
          </w:p>
        </w:tc>
      </w:tr>
      <w:tr w:rsidR="003B3A54" w:rsidRPr="00F50497" w:rsidTr="00F91963">
        <w:tc>
          <w:tcPr>
            <w:tcW w:w="2127"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权力项目名称</w:t>
            </w:r>
          </w:p>
        </w:tc>
        <w:tc>
          <w:tcPr>
            <w:tcW w:w="6804" w:type="dxa"/>
            <w:vAlign w:val="center"/>
          </w:tcPr>
          <w:p w:rsidR="003B3A54" w:rsidRPr="00F50497" w:rsidRDefault="003B3A54" w:rsidP="004C24B1">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对未携带许可证经道路运输烟花爆竹</w:t>
            </w:r>
            <w:r w:rsidR="0067581B">
              <w:rPr>
                <w:rFonts w:asciiTheme="minorEastAsia" w:hAnsiTheme="minorEastAsia" w:cstheme="minorEastAsia" w:hint="eastAsia"/>
                <w:color w:val="000000" w:themeColor="text1"/>
                <w:szCs w:val="21"/>
              </w:rPr>
              <w:t>的行政处罚</w:t>
            </w:r>
          </w:p>
        </w:tc>
      </w:tr>
      <w:tr w:rsidR="00A54D80" w:rsidRPr="00F50497" w:rsidTr="00F91963">
        <w:tc>
          <w:tcPr>
            <w:tcW w:w="2127" w:type="dxa"/>
            <w:vAlign w:val="center"/>
          </w:tcPr>
          <w:p w:rsidR="00A54D80" w:rsidRPr="00F50497" w:rsidRDefault="00A54D80" w:rsidP="00A54D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实施依据</w:t>
            </w:r>
          </w:p>
        </w:tc>
        <w:tc>
          <w:tcPr>
            <w:tcW w:w="6804" w:type="dxa"/>
            <w:vAlign w:val="center"/>
          </w:tcPr>
          <w:p w:rsidR="00A54D80" w:rsidRPr="0019002F" w:rsidRDefault="00A54D80" w:rsidP="00A54D80">
            <w:pPr>
              <w:widowControl/>
              <w:ind w:firstLine="482"/>
              <w:jc w:val="left"/>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《烟花爆竹安全管理条例》第四十条：</w:t>
            </w:r>
            <w:r w:rsidRPr="0019002F">
              <w:rPr>
                <w:rFonts w:asciiTheme="minorEastAsia" w:hAnsiTheme="minorEastAsia" w:cstheme="minorEastAsia"/>
                <w:color w:val="000000" w:themeColor="text1"/>
                <w:szCs w:val="21"/>
              </w:rPr>
              <w:t>经由道路运输烟花爆竹，有下列行为之一的，由公安部门责令改正，处200元以上2000元以下的罚款：</w:t>
            </w:r>
          </w:p>
          <w:p w:rsidR="00A54D80" w:rsidRPr="0019002F" w:rsidRDefault="00A54D80" w:rsidP="00A54D80">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（一）违反运输许可事项的；</w:t>
            </w:r>
          </w:p>
          <w:p w:rsidR="00A54D80" w:rsidRPr="0019002F" w:rsidRDefault="00A54D80" w:rsidP="00A54D80">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（二）未随车携带《烟花爆竹道路运输许可证》的；</w:t>
            </w:r>
          </w:p>
          <w:p w:rsidR="00A54D80" w:rsidRPr="0019002F" w:rsidRDefault="00A54D80" w:rsidP="00A54D80">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（三）运输车辆没有悬挂或者安装符合国家标准的易燃易爆危险物品警示标志的；</w:t>
            </w:r>
          </w:p>
          <w:p w:rsidR="00A54D80" w:rsidRPr="0019002F" w:rsidRDefault="00A54D80" w:rsidP="00A54D80">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（四）烟花爆竹的装载不符合国家有关标准和规范的；</w:t>
            </w:r>
          </w:p>
          <w:p w:rsidR="00A54D80" w:rsidRPr="0019002F" w:rsidRDefault="00A54D80" w:rsidP="00A54D80">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（五）装载烟花爆竹的车厢载人的；</w:t>
            </w:r>
          </w:p>
          <w:p w:rsidR="00A54D80" w:rsidRPr="0019002F" w:rsidRDefault="00A54D80" w:rsidP="00A54D80">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（六）超过危险物品运输车辆规定时速行驶的；</w:t>
            </w:r>
          </w:p>
          <w:p w:rsidR="00A54D80" w:rsidRPr="0019002F" w:rsidRDefault="00A54D80" w:rsidP="00A54D80">
            <w:pPr>
              <w:widowControl/>
              <w:ind w:firstLine="482"/>
              <w:jc w:val="left"/>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（七）运输车辆途中经停没有专人看守的；</w:t>
            </w:r>
          </w:p>
          <w:p w:rsidR="00A54D80" w:rsidRPr="00F50497" w:rsidRDefault="00A54D80" w:rsidP="00A54D80">
            <w:pPr>
              <w:ind w:firstLineChars="200" w:firstLine="420"/>
              <w:rPr>
                <w:rFonts w:asciiTheme="minorEastAsia" w:hAnsiTheme="minorEastAsia" w:cstheme="minorEastAsia"/>
                <w:color w:val="000000" w:themeColor="text1"/>
                <w:szCs w:val="21"/>
              </w:rPr>
            </w:pPr>
            <w:r w:rsidRPr="0019002F">
              <w:rPr>
                <w:rFonts w:asciiTheme="minorEastAsia" w:hAnsiTheme="minorEastAsia" w:cstheme="minorEastAsia"/>
                <w:color w:val="000000" w:themeColor="text1"/>
                <w:szCs w:val="21"/>
              </w:rPr>
              <w:t>（八）运达目的地后，未按规定时间将《烟花爆竹道路运输许可证》交回发证机关核销的。</w:t>
            </w:r>
          </w:p>
        </w:tc>
      </w:tr>
      <w:tr w:rsidR="00A54D80" w:rsidRPr="00F50497" w:rsidTr="00F91963">
        <w:tc>
          <w:tcPr>
            <w:tcW w:w="2127" w:type="dxa"/>
            <w:vAlign w:val="center"/>
          </w:tcPr>
          <w:p w:rsidR="00A54D80" w:rsidRPr="00F50497" w:rsidRDefault="00A54D80" w:rsidP="00A54D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责任主体</w:t>
            </w:r>
          </w:p>
        </w:tc>
        <w:tc>
          <w:tcPr>
            <w:tcW w:w="6804" w:type="dxa"/>
            <w:vAlign w:val="center"/>
          </w:tcPr>
          <w:p w:rsidR="00A54D80" w:rsidRPr="00F50497" w:rsidRDefault="00A54D80" w:rsidP="00A54D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南充市公安局治安管理支队</w:t>
            </w:r>
          </w:p>
        </w:tc>
      </w:tr>
      <w:tr w:rsidR="00A54D80" w:rsidRPr="00F50497" w:rsidTr="00F91963">
        <w:tc>
          <w:tcPr>
            <w:tcW w:w="2127" w:type="dxa"/>
            <w:vAlign w:val="center"/>
          </w:tcPr>
          <w:p w:rsidR="00A54D80" w:rsidRPr="00F50497" w:rsidRDefault="00A54D80" w:rsidP="00A54D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责任事项</w:t>
            </w:r>
          </w:p>
        </w:tc>
        <w:tc>
          <w:tcPr>
            <w:tcW w:w="6804" w:type="dxa"/>
          </w:tcPr>
          <w:p w:rsidR="00A54D80" w:rsidRPr="00F50497" w:rsidRDefault="00A54D80" w:rsidP="00A54D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1.受案责任：</w:t>
            </w:r>
            <w:r>
              <w:rPr>
                <w:rFonts w:asciiTheme="minorEastAsia" w:hAnsiTheme="minorEastAsia" w:cstheme="minorEastAsia" w:hint="eastAsia"/>
                <w:color w:val="000000" w:themeColor="text1"/>
                <w:szCs w:val="21"/>
              </w:rPr>
              <w:t>通过对日常执法执勤发现、其他部门移交或群众报案、控告、举报的</w:t>
            </w:r>
            <w:r w:rsidRPr="00F50497">
              <w:rPr>
                <w:rFonts w:asciiTheme="minorEastAsia" w:hAnsiTheme="minorEastAsia" w:cstheme="minorEastAsia" w:hint="eastAsia"/>
                <w:color w:val="000000" w:themeColor="text1"/>
                <w:szCs w:val="21"/>
              </w:rPr>
              <w:t>未携带许可证经道路运输烟花爆竹案件</w:t>
            </w:r>
            <w:r>
              <w:rPr>
                <w:rFonts w:asciiTheme="minorEastAsia" w:hAnsiTheme="minorEastAsia" w:cstheme="minorEastAsia" w:hint="eastAsia"/>
                <w:color w:val="000000" w:themeColor="text1"/>
                <w:szCs w:val="21"/>
              </w:rPr>
              <w:t>，应当予以审查，决定是否受理为行政案件。</w:t>
            </w:r>
          </w:p>
          <w:p w:rsidR="00A54D80" w:rsidRPr="00F50497" w:rsidRDefault="00A54D80" w:rsidP="00A54D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2.调查责任：</w:t>
            </w:r>
            <w:r>
              <w:rPr>
                <w:rFonts w:asciiTheme="minorEastAsia" w:hAnsiTheme="minorEastAsia" w:cstheme="minorEastAsia" w:hint="eastAsia"/>
                <w:color w:val="000000" w:themeColor="text1"/>
                <w:szCs w:val="21"/>
              </w:rPr>
              <w:t>对受理的案件属于本单位管辖范围内的事项及时组织调查取证，与当事人有直接利害关系的应当回避。执法人员不得少于两人，询问或者检查应当制作笔录，允许当事人辩解。</w:t>
            </w:r>
          </w:p>
          <w:p w:rsidR="00A54D80" w:rsidRPr="00F50497" w:rsidRDefault="00A54D80" w:rsidP="00A54D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3.审查责任：</w:t>
            </w:r>
            <w:r>
              <w:rPr>
                <w:rFonts w:asciiTheme="minorEastAsia" w:hAnsiTheme="minorEastAsia" w:cstheme="minorEastAsia" w:hint="eastAsia"/>
                <w:color w:val="000000" w:themeColor="text1"/>
                <w:szCs w:val="21"/>
              </w:rPr>
              <w:t>对案件违法事实、证据、调查取证程序、法律适用、处罚种类和幅度、当事人陈述和申辩等进行审查，提出处理意见。</w:t>
            </w:r>
          </w:p>
          <w:p w:rsidR="00A54D80" w:rsidRPr="00F50497" w:rsidRDefault="00A54D80" w:rsidP="00A54D80">
            <w:pPr>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4.告知责任：采用书面形式或者笔录形式告知当事人拟作出的行政处罚或不予行政处罚的事实、理由及依据，并告知其依法享有的权利。</w:t>
            </w:r>
          </w:p>
          <w:p w:rsidR="00A54D80" w:rsidRPr="00F50497" w:rsidRDefault="00A54D80" w:rsidP="00A54D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5.决定责任：</w:t>
            </w:r>
            <w:r>
              <w:rPr>
                <w:rFonts w:asciiTheme="minorEastAsia" w:hAnsiTheme="minorEastAsia" w:cstheme="minorEastAsia" w:hint="eastAsia"/>
                <w:color w:val="000000" w:themeColor="text1"/>
                <w:szCs w:val="21"/>
              </w:rPr>
              <w:t>作出处罚决定，制作《行政处罚决定书》，并载明相关事项。</w:t>
            </w:r>
          </w:p>
          <w:p w:rsidR="00A54D80" w:rsidRPr="00F50497" w:rsidRDefault="00A54D80" w:rsidP="00A54D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6.送达责任：</w:t>
            </w:r>
            <w:r>
              <w:rPr>
                <w:rFonts w:asciiTheme="minorEastAsia" w:hAnsiTheme="minorEastAsia" w:cstheme="minorEastAsia" w:hint="eastAsia"/>
                <w:color w:val="000000" w:themeColor="text1"/>
                <w:szCs w:val="21"/>
              </w:rPr>
              <w:t>按照法律法规规定的方式和时限，将《行政处罚决定书》送达当事人。</w:t>
            </w:r>
          </w:p>
          <w:p w:rsidR="00A54D80" w:rsidRPr="00F50497" w:rsidRDefault="00A54D80" w:rsidP="00A54D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7.执行责任：</w:t>
            </w:r>
            <w:r>
              <w:rPr>
                <w:rFonts w:asciiTheme="minorEastAsia" w:hAnsiTheme="minorEastAsia" w:cstheme="minorEastAsia" w:hint="eastAsia"/>
                <w:color w:val="000000" w:themeColor="text1"/>
                <w:szCs w:val="21"/>
              </w:rPr>
              <w:t>依照生效的行政处罚决定和有关规定执行。</w:t>
            </w:r>
          </w:p>
          <w:p w:rsidR="00A54D80" w:rsidRPr="00F50497" w:rsidRDefault="00A54D80" w:rsidP="00A54D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8.其他责任：法律法规规章文件规定应履行的其他责任</w:t>
            </w:r>
          </w:p>
        </w:tc>
      </w:tr>
      <w:tr w:rsidR="00A54D80" w:rsidRPr="00F50497" w:rsidTr="00F91963">
        <w:tc>
          <w:tcPr>
            <w:tcW w:w="2127" w:type="dxa"/>
            <w:vAlign w:val="center"/>
          </w:tcPr>
          <w:p w:rsidR="00A54D80" w:rsidRPr="00F50497" w:rsidRDefault="00A54D80" w:rsidP="00A54D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追责情形</w:t>
            </w:r>
          </w:p>
        </w:tc>
        <w:tc>
          <w:tcPr>
            <w:tcW w:w="6804" w:type="dxa"/>
            <w:vAlign w:val="center"/>
          </w:tcPr>
          <w:p w:rsidR="00A54D80" w:rsidRPr="00F50497" w:rsidRDefault="00A54D80" w:rsidP="00A54D80">
            <w:pPr>
              <w:ind w:firstLineChars="200" w:firstLine="420"/>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对不履行或不正确履行行政职责的行政机关及其工作人员，依据《中华人民共和国监察法》、《中华人民共和国行政处罚法》、《中华人民共和国行政强制法》、</w:t>
            </w:r>
            <w:r>
              <w:rPr>
                <w:rFonts w:asciiTheme="minorEastAsia" w:hAnsiTheme="minorEastAsia" w:cstheme="minorEastAsia" w:hint="eastAsia"/>
                <w:color w:val="000000" w:themeColor="text1"/>
                <w:szCs w:val="21"/>
              </w:rPr>
              <w:t>《中华人民共和国人民警察法》、《中华人民共和国治安管理处罚法》、</w:t>
            </w:r>
            <w:r w:rsidRPr="00F50497">
              <w:rPr>
                <w:rFonts w:asciiTheme="minorEastAsia" w:hAnsiTheme="minorEastAsia" w:cstheme="minorEastAsia" w:hint="eastAsia"/>
                <w:color w:val="000000" w:themeColor="text1"/>
                <w:szCs w:val="21"/>
              </w:rPr>
              <w:t>《烟花爆竹安全管理条例》、《行政机关公务员处分条例》、《四川省行政执法监督条例》、《公安机关人民警察纪律条令》等法律法规规章的相关规定追究相应的责任。</w:t>
            </w:r>
          </w:p>
        </w:tc>
      </w:tr>
      <w:tr w:rsidR="00A54D80" w:rsidRPr="00F50497" w:rsidTr="00F91963">
        <w:tc>
          <w:tcPr>
            <w:tcW w:w="2127" w:type="dxa"/>
            <w:vAlign w:val="center"/>
          </w:tcPr>
          <w:p w:rsidR="00A54D80" w:rsidRPr="00F50497" w:rsidRDefault="00A54D80" w:rsidP="00A54D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监督电话</w:t>
            </w:r>
          </w:p>
        </w:tc>
        <w:tc>
          <w:tcPr>
            <w:tcW w:w="6804" w:type="dxa"/>
            <w:vAlign w:val="center"/>
          </w:tcPr>
          <w:p w:rsidR="00A54D80" w:rsidRPr="00F50497" w:rsidRDefault="00A54D80" w:rsidP="00A54D80">
            <w:pPr>
              <w:jc w:val="center"/>
              <w:rPr>
                <w:rFonts w:asciiTheme="minorEastAsia" w:hAnsiTheme="minorEastAsia" w:cstheme="minorEastAsia"/>
                <w:color w:val="000000" w:themeColor="text1"/>
                <w:szCs w:val="21"/>
              </w:rPr>
            </w:pPr>
            <w:r w:rsidRPr="00F50497">
              <w:rPr>
                <w:rFonts w:asciiTheme="minorEastAsia" w:hAnsiTheme="minorEastAsia" w:cstheme="minorEastAsia" w:hint="eastAsia"/>
                <w:color w:val="000000" w:themeColor="text1"/>
                <w:szCs w:val="21"/>
              </w:rPr>
              <w:t>0817-2801305</w:t>
            </w:r>
          </w:p>
        </w:tc>
      </w:tr>
    </w:tbl>
    <w:p w:rsidR="003B3A54" w:rsidRPr="00F50497" w:rsidRDefault="003B3A54" w:rsidP="00D55E06">
      <w:pPr>
        <w:widowControl/>
        <w:ind w:firstLineChars="200" w:firstLine="420"/>
        <w:rPr>
          <w:rFonts w:asciiTheme="minorEastAsia" w:hAnsiTheme="minorEastAsia" w:cstheme="minorEastAsia"/>
          <w:color w:val="000000" w:themeColor="text1"/>
          <w:szCs w:val="21"/>
        </w:rPr>
      </w:pPr>
    </w:p>
    <w:sectPr w:rsidR="003B3A54" w:rsidRPr="00F50497" w:rsidSect="002E3ADB">
      <w:footerReference w:type="default" r:id="rId242"/>
      <w:pgSz w:w="11906" w:h="16838"/>
      <w:pgMar w:top="1701" w:right="1418" w:bottom="1701" w:left="141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E40" w:rsidRDefault="00F13E40" w:rsidP="00F50497">
      <w:r>
        <w:separator/>
      </w:r>
    </w:p>
  </w:endnote>
  <w:endnote w:type="continuationSeparator" w:id="1">
    <w:p w:rsidR="00F13E40" w:rsidRDefault="00F13E40" w:rsidP="00F50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919297A0-587A-404D-919A-5B5BA56DBB1B}"/>
  </w:font>
  <w:font w:name="Cambria">
    <w:panose1 w:val="02040503050406030204"/>
    <w:charset w:val="00"/>
    <w:family w:val="roman"/>
    <w:pitch w:val="variable"/>
    <w:sig w:usb0="E00002FF" w:usb1="400004FF" w:usb2="00000000" w:usb3="00000000" w:csb0="0000019F" w:csb1="00000000"/>
  </w:font>
  <w:font w:name="FZ Extra BSK">
    <w:altName w:val="微软雅黑"/>
    <w:charset w:val="86"/>
    <w:family w:val="auto"/>
    <w:pitch w:val="default"/>
    <w:sig w:usb0="00000000" w:usb1="00000000" w:usb2="00000010" w:usb3="00000000" w:csb0="00040000" w:csb1="00000000"/>
  </w:font>
  <w:font w:name="宋体 ! important">
    <w:altName w:val="宋体"/>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embedRegular r:id="rId2" w:subsetted="1" w:fontKey="{209FD7A0-28A4-4E6C-97CC-F93954DE0348}"/>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F8" w:rsidRPr="009F7FB9" w:rsidRDefault="004B30BF" w:rsidP="009F7FB9">
    <w:pPr>
      <w:pStyle w:val="a3"/>
      <w:tabs>
        <w:tab w:val="clear" w:pos="4153"/>
        <w:tab w:val="clear" w:pos="8306"/>
        <w:tab w:val="left" w:pos="770"/>
      </w:tabs>
      <w:jc w:val="center"/>
      <w:rPr>
        <w:sz w:val="21"/>
        <w:szCs w:val="21"/>
      </w:rPr>
    </w:pPr>
    <w:r w:rsidRPr="009F7FB9">
      <w:rPr>
        <w:sz w:val="21"/>
        <w:szCs w:val="21"/>
      </w:rPr>
      <w:fldChar w:fldCharType="begin"/>
    </w:r>
    <w:r w:rsidR="00242DF8" w:rsidRPr="009F7FB9">
      <w:rPr>
        <w:sz w:val="21"/>
        <w:szCs w:val="21"/>
      </w:rPr>
      <w:instrText>PAGE   \* MERGEFORMAT</w:instrText>
    </w:r>
    <w:r w:rsidRPr="009F7FB9">
      <w:rPr>
        <w:sz w:val="21"/>
        <w:szCs w:val="21"/>
      </w:rPr>
      <w:fldChar w:fldCharType="separate"/>
    </w:r>
    <w:r w:rsidR="00F13E40" w:rsidRPr="00F13E40">
      <w:rPr>
        <w:noProof/>
        <w:sz w:val="21"/>
        <w:szCs w:val="21"/>
        <w:lang w:val="zh-CN"/>
      </w:rPr>
      <w:t>-</w:t>
    </w:r>
    <w:r w:rsidR="00F13E40">
      <w:rPr>
        <w:noProof/>
        <w:sz w:val="21"/>
        <w:szCs w:val="21"/>
      </w:rPr>
      <w:t xml:space="preserve"> 1 -</w:t>
    </w:r>
    <w:r w:rsidRPr="009F7FB9">
      <w:rPr>
        <w:sz w:val="21"/>
        <w:szCs w:val="21"/>
      </w:rPr>
      <w:fldChar w:fldCharType="end"/>
    </w:r>
  </w:p>
  <w:p w:rsidR="00242DF8" w:rsidRPr="009F7FB9" w:rsidRDefault="00242DF8">
    <w:pPr>
      <w:pStyle w:val="a3"/>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E40" w:rsidRDefault="00F13E40" w:rsidP="00F50497">
      <w:r>
        <w:separator/>
      </w:r>
    </w:p>
  </w:footnote>
  <w:footnote w:type="continuationSeparator" w:id="1">
    <w:p w:rsidR="00F13E40" w:rsidRDefault="00F13E40" w:rsidP="00F50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5940DD"/>
    <w:multiLevelType w:val="singleLevel"/>
    <w:tmpl w:val="B45940DD"/>
    <w:lvl w:ilvl="0">
      <w:start w:val="1"/>
      <w:numFmt w:val="decimal"/>
      <w:lvlText w:val="%1."/>
      <w:lvlJc w:val="left"/>
      <w:pPr>
        <w:tabs>
          <w:tab w:val="left" w:pos="312"/>
        </w:tabs>
      </w:pPr>
    </w:lvl>
  </w:abstractNum>
  <w:abstractNum w:abstractNumId="1">
    <w:nsid w:val="17FB3EC0"/>
    <w:multiLevelType w:val="singleLevel"/>
    <w:tmpl w:val="17FB3EC0"/>
    <w:lvl w:ilvl="0">
      <w:start w:val="1"/>
      <w:numFmt w:val="decimal"/>
      <w:suff w:val="nothing"/>
      <w:lvlText w:val="%1、"/>
      <w:lvlJc w:val="left"/>
    </w:lvl>
  </w:abstractNum>
  <w:abstractNum w:abstractNumId="2">
    <w:nsid w:val="39A777C8"/>
    <w:multiLevelType w:val="hybridMultilevel"/>
    <w:tmpl w:val="A26215A6"/>
    <w:lvl w:ilvl="0" w:tplc="0DD6478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E2D969"/>
    <w:multiLevelType w:val="singleLevel"/>
    <w:tmpl w:val="59E2D969"/>
    <w:lvl w:ilvl="0">
      <w:start w:val="1"/>
      <w:numFmt w:val="chineseCounting"/>
      <w:lvlText w:val="(%1)"/>
      <w:lvlJc w:val="left"/>
      <w:pPr>
        <w:tabs>
          <w:tab w:val="left" w:pos="312"/>
        </w:tabs>
      </w:pPr>
    </w:lvl>
  </w:abstractNum>
  <w:abstractNum w:abstractNumId="4">
    <w:nsid w:val="59E57A69"/>
    <w:multiLevelType w:val="singleLevel"/>
    <w:tmpl w:val="59E57A69"/>
    <w:lvl w:ilvl="0">
      <w:start w:val="1"/>
      <w:numFmt w:val="chineseCounting"/>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hideSpellingErrors/>
  <w:hideGrammaticalErrors/>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60B93"/>
    <w:rsid w:val="00000B45"/>
    <w:rsid w:val="00004178"/>
    <w:rsid w:val="0000755E"/>
    <w:rsid w:val="0002794E"/>
    <w:rsid w:val="000371EF"/>
    <w:rsid w:val="00045CC3"/>
    <w:rsid w:val="0004632D"/>
    <w:rsid w:val="00054736"/>
    <w:rsid w:val="0005611D"/>
    <w:rsid w:val="00057E2B"/>
    <w:rsid w:val="00065D40"/>
    <w:rsid w:val="00066E5A"/>
    <w:rsid w:val="00073F2B"/>
    <w:rsid w:val="00081D16"/>
    <w:rsid w:val="000821F3"/>
    <w:rsid w:val="00083038"/>
    <w:rsid w:val="000833D9"/>
    <w:rsid w:val="000848C2"/>
    <w:rsid w:val="000A2EF9"/>
    <w:rsid w:val="000C22F5"/>
    <w:rsid w:val="000C3175"/>
    <w:rsid w:val="000D469F"/>
    <w:rsid w:val="000D6042"/>
    <w:rsid w:val="000E47B0"/>
    <w:rsid w:val="000F6066"/>
    <w:rsid w:val="00101058"/>
    <w:rsid w:val="00101406"/>
    <w:rsid w:val="00106E5F"/>
    <w:rsid w:val="00110250"/>
    <w:rsid w:val="00111642"/>
    <w:rsid w:val="0011172A"/>
    <w:rsid w:val="00112838"/>
    <w:rsid w:val="00117342"/>
    <w:rsid w:val="001173F0"/>
    <w:rsid w:val="00122909"/>
    <w:rsid w:val="00124BFF"/>
    <w:rsid w:val="00126012"/>
    <w:rsid w:val="00130EBA"/>
    <w:rsid w:val="00133187"/>
    <w:rsid w:val="00140556"/>
    <w:rsid w:val="00143B4D"/>
    <w:rsid w:val="00147EC1"/>
    <w:rsid w:val="0015629A"/>
    <w:rsid w:val="00173B88"/>
    <w:rsid w:val="00176FE1"/>
    <w:rsid w:val="00177EDC"/>
    <w:rsid w:val="00181A4E"/>
    <w:rsid w:val="0019002F"/>
    <w:rsid w:val="00194E56"/>
    <w:rsid w:val="001A3D8B"/>
    <w:rsid w:val="001A6E1E"/>
    <w:rsid w:val="001B347B"/>
    <w:rsid w:val="001B7344"/>
    <w:rsid w:val="001C31B0"/>
    <w:rsid w:val="001D10C1"/>
    <w:rsid w:val="001D12E5"/>
    <w:rsid w:val="001D62A0"/>
    <w:rsid w:val="001E3558"/>
    <w:rsid w:val="001F07CD"/>
    <w:rsid w:val="001F26D3"/>
    <w:rsid w:val="001F2DD4"/>
    <w:rsid w:val="001F3334"/>
    <w:rsid w:val="00205961"/>
    <w:rsid w:val="00206881"/>
    <w:rsid w:val="00211DE5"/>
    <w:rsid w:val="0021316E"/>
    <w:rsid w:val="00222C0D"/>
    <w:rsid w:val="0022646B"/>
    <w:rsid w:val="00231515"/>
    <w:rsid w:val="0023337C"/>
    <w:rsid w:val="002377F1"/>
    <w:rsid w:val="00242DF8"/>
    <w:rsid w:val="002453AF"/>
    <w:rsid w:val="0026174B"/>
    <w:rsid w:val="00266937"/>
    <w:rsid w:val="00277875"/>
    <w:rsid w:val="00280D0D"/>
    <w:rsid w:val="00283B6B"/>
    <w:rsid w:val="00292D9C"/>
    <w:rsid w:val="00296AEA"/>
    <w:rsid w:val="002A6E47"/>
    <w:rsid w:val="002B13B6"/>
    <w:rsid w:val="002B3F3D"/>
    <w:rsid w:val="002C5ECD"/>
    <w:rsid w:val="002C63F8"/>
    <w:rsid w:val="002D0A1A"/>
    <w:rsid w:val="002D7D8E"/>
    <w:rsid w:val="002E3ADB"/>
    <w:rsid w:val="002E3E39"/>
    <w:rsid w:val="002E5D3E"/>
    <w:rsid w:val="002E63BB"/>
    <w:rsid w:val="002F3BAA"/>
    <w:rsid w:val="00304F7C"/>
    <w:rsid w:val="0030683F"/>
    <w:rsid w:val="00314C18"/>
    <w:rsid w:val="003167B2"/>
    <w:rsid w:val="00317F89"/>
    <w:rsid w:val="003212CD"/>
    <w:rsid w:val="0032500E"/>
    <w:rsid w:val="00325C72"/>
    <w:rsid w:val="00325E1D"/>
    <w:rsid w:val="00333B55"/>
    <w:rsid w:val="00334F0C"/>
    <w:rsid w:val="003355AB"/>
    <w:rsid w:val="003466B3"/>
    <w:rsid w:val="00357850"/>
    <w:rsid w:val="00362F3B"/>
    <w:rsid w:val="0036323B"/>
    <w:rsid w:val="0036533F"/>
    <w:rsid w:val="003756FC"/>
    <w:rsid w:val="00386429"/>
    <w:rsid w:val="0039195F"/>
    <w:rsid w:val="00394141"/>
    <w:rsid w:val="003A4654"/>
    <w:rsid w:val="003B3A54"/>
    <w:rsid w:val="003C3AEE"/>
    <w:rsid w:val="003C453E"/>
    <w:rsid w:val="003C5A7F"/>
    <w:rsid w:val="003D5017"/>
    <w:rsid w:val="003E7DF9"/>
    <w:rsid w:val="00402A70"/>
    <w:rsid w:val="0040363B"/>
    <w:rsid w:val="0040426E"/>
    <w:rsid w:val="00417ED1"/>
    <w:rsid w:val="00430FBB"/>
    <w:rsid w:val="00430FBD"/>
    <w:rsid w:val="00434E8A"/>
    <w:rsid w:val="00437F84"/>
    <w:rsid w:val="0044044A"/>
    <w:rsid w:val="00442754"/>
    <w:rsid w:val="00444F71"/>
    <w:rsid w:val="00447878"/>
    <w:rsid w:val="00464C0E"/>
    <w:rsid w:val="00464F26"/>
    <w:rsid w:val="004660E9"/>
    <w:rsid w:val="00472B6F"/>
    <w:rsid w:val="00477E54"/>
    <w:rsid w:val="00480570"/>
    <w:rsid w:val="0048742B"/>
    <w:rsid w:val="00491AED"/>
    <w:rsid w:val="004A0FC1"/>
    <w:rsid w:val="004B0D2B"/>
    <w:rsid w:val="004B30BF"/>
    <w:rsid w:val="004B4155"/>
    <w:rsid w:val="004C24B1"/>
    <w:rsid w:val="004C297A"/>
    <w:rsid w:val="004C4C39"/>
    <w:rsid w:val="005106ED"/>
    <w:rsid w:val="005163E9"/>
    <w:rsid w:val="00516BF2"/>
    <w:rsid w:val="00523B7B"/>
    <w:rsid w:val="005253A9"/>
    <w:rsid w:val="005359F4"/>
    <w:rsid w:val="00541A88"/>
    <w:rsid w:val="00542294"/>
    <w:rsid w:val="00550C63"/>
    <w:rsid w:val="00560B93"/>
    <w:rsid w:val="00562445"/>
    <w:rsid w:val="005805F6"/>
    <w:rsid w:val="005901F0"/>
    <w:rsid w:val="0059263B"/>
    <w:rsid w:val="00595DEE"/>
    <w:rsid w:val="00595EBD"/>
    <w:rsid w:val="005A0604"/>
    <w:rsid w:val="005A3652"/>
    <w:rsid w:val="005A5E51"/>
    <w:rsid w:val="005A7662"/>
    <w:rsid w:val="005A7BB9"/>
    <w:rsid w:val="005B13A8"/>
    <w:rsid w:val="005B300C"/>
    <w:rsid w:val="005B4A93"/>
    <w:rsid w:val="005C137F"/>
    <w:rsid w:val="005C5FE7"/>
    <w:rsid w:val="005F7DBA"/>
    <w:rsid w:val="0060023C"/>
    <w:rsid w:val="006063C7"/>
    <w:rsid w:val="00621D8D"/>
    <w:rsid w:val="00622C0B"/>
    <w:rsid w:val="00625113"/>
    <w:rsid w:val="00635E7C"/>
    <w:rsid w:val="00637006"/>
    <w:rsid w:val="0064057F"/>
    <w:rsid w:val="00643DB6"/>
    <w:rsid w:val="0066263A"/>
    <w:rsid w:val="00667ADF"/>
    <w:rsid w:val="0067581B"/>
    <w:rsid w:val="00677A46"/>
    <w:rsid w:val="00677FD3"/>
    <w:rsid w:val="006838C3"/>
    <w:rsid w:val="006876C7"/>
    <w:rsid w:val="006A365B"/>
    <w:rsid w:val="006D1C98"/>
    <w:rsid w:val="006D4025"/>
    <w:rsid w:val="006F556C"/>
    <w:rsid w:val="00705F8B"/>
    <w:rsid w:val="0071781B"/>
    <w:rsid w:val="00724764"/>
    <w:rsid w:val="007319F3"/>
    <w:rsid w:val="00737020"/>
    <w:rsid w:val="007371EB"/>
    <w:rsid w:val="0074000E"/>
    <w:rsid w:val="00742874"/>
    <w:rsid w:val="00745CB0"/>
    <w:rsid w:val="00752BE3"/>
    <w:rsid w:val="00752C37"/>
    <w:rsid w:val="007544F7"/>
    <w:rsid w:val="007609D6"/>
    <w:rsid w:val="0076116F"/>
    <w:rsid w:val="00770B8E"/>
    <w:rsid w:val="007740BA"/>
    <w:rsid w:val="00775ECF"/>
    <w:rsid w:val="00786E0A"/>
    <w:rsid w:val="00792205"/>
    <w:rsid w:val="007924CE"/>
    <w:rsid w:val="00794258"/>
    <w:rsid w:val="00794E16"/>
    <w:rsid w:val="007974AA"/>
    <w:rsid w:val="007B2BFF"/>
    <w:rsid w:val="007C5EEF"/>
    <w:rsid w:val="007D0547"/>
    <w:rsid w:val="007D1C7B"/>
    <w:rsid w:val="007D2954"/>
    <w:rsid w:val="007E2FE8"/>
    <w:rsid w:val="007F1C3A"/>
    <w:rsid w:val="007F319C"/>
    <w:rsid w:val="00805D19"/>
    <w:rsid w:val="00806693"/>
    <w:rsid w:val="008071B2"/>
    <w:rsid w:val="00810ECF"/>
    <w:rsid w:val="008152E8"/>
    <w:rsid w:val="008166B8"/>
    <w:rsid w:val="00816FEB"/>
    <w:rsid w:val="00831D12"/>
    <w:rsid w:val="00834C08"/>
    <w:rsid w:val="00836A0D"/>
    <w:rsid w:val="00852BEE"/>
    <w:rsid w:val="00864B4A"/>
    <w:rsid w:val="008672FD"/>
    <w:rsid w:val="00875838"/>
    <w:rsid w:val="00884705"/>
    <w:rsid w:val="0088777F"/>
    <w:rsid w:val="0089531E"/>
    <w:rsid w:val="008A452A"/>
    <w:rsid w:val="008B48CF"/>
    <w:rsid w:val="008C15E1"/>
    <w:rsid w:val="008C33BA"/>
    <w:rsid w:val="008D184F"/>
    <w:rsid w:val="008E2382"/>
    <w:rsid w:val="008E5D5D"/>
    <w:rsid w:val="008E7432"/>
    <w:rsid w:val="008F2876"/>
    <w:rsid w:val="008F46DD"/>
    <w:rsid w:val="009033CF"/>
    <w:rsid w:val="00903477"/>
    <w:rsid w:val="009127E1"/>
    <w:rsid w:val="00913014"/>
    <w:rsid w:val="00925346"/>
    <w:rsid w:val="0093279C"/>
    <w:rsid w:val="00962E09"/>
    <w:rsid w:val="00964CDC"/>
    <w:rsid w:val="00967D43"/>
    <w:rsid w:val="00972E8A"/>
    <w:rsid w:val="0097429C"/>
    <w:rsid w:val="009863EB"/>
    <w:rsid w:val="009B7DB8"/>
    <w:rsid w:val="009C3B15"/>
    <w:rsid w:val="009D2716"/>
    <w:rsid w:val="009D3522"/>
    <w:rsid w:val="009D56BE"/>
    <w:rsid w:val="009D7F98"/>
    <w:rsid w:val="009E47F1"/>
    <w:rsid w:val="009F2BDE"/>
    <w:rsid w:val="009F7FB9"/>
    <w:rsid w:val="00A01F84"/>
    <w:rsid w:val="00A1346E"/>
    <w:rsid w:val="00A1591F"/>
    <w:rsid w:val="00A26AC4"/>
    <w:rsid w:val="00A51100"/>
    <w:rsid w:val="00A52A3E"/>
    <w:rsid w:val="00A52B82"/>
    <w:rsid w:val="00A52CED"/>
    <w:rsid w:val="00A54D80"/>
    <w:rsid w:val="00A56DD1"/>
    <w:rsid w:val="00A5701B"/>
    <w:rsid w:val="00A663AE"/>
    <w:rsid w:val="00A84D8B"/>
    <w:rsid w:val="00A92E80"/>
    <w:rsid w:val="00AB2053"/>
    <w:rsid w:val="00AB3E46"/>
    <w:rsid w:val="00AE1644"/>
    <w:rsid w:val="00AE1826"/>
    <w:rsid w:val="00AE1DB0"/>
    <w:rsid w:val="00AE73B5"/>
    <w:rsid w:val="00AF5291"/>
    <w:rsid w:val="00AF57D0"/>
    <w:rsid w:val="00AF701C"/>
    <w:rsid w:val="00B05DFF"/>
    <w:rsid w:val="00B12A9B"/>
    <w:rsid w:val="00B1525C"/>
    <w:rsid w:val="00B158E5"/>
    <w:rsid w:val="00B17D50"/>
    <w:rsid w:val="00B17F27"/>
    <w:rsid w:val="00B21A0B"/>
    <w:rsid w:val="00B23FDA"/>
    <w:rsid w:val="00B31856"/>
    <w:rsid w:val="00B32C19"/>
    <w:rsid w:val="00B4008F"/>
    <w:rsid w:val="00B418E2"/>
    <w:rsid w:val="00B4304C"/>
    <w:rsid w:val="00B515E3"/>
    <w:rsid w:val="00B65B38"/>
    <w:rsid w:val="00B66023"/>
    <w:rsid w:val="00B7285A"/>
    <w:rsid w:val="00B85A24"/>
    <w:rsid w:val="00B9460E"/>
    <w:rsid w:val="00BA3745"/>
    <w:rsid w:val="00BA3792"/>
    <w:rsid w:val="00BB0A35"/>
    <w:rsid w:val="00BB1A9C"/>
    <w:rsid w:val="00BB6486"/>
    <w:rsid w:val="00BB73F5"/>
    <w:rsid w:val="00BC5158"/>
    <w:rsid w:val="00BC745E"/>
    <w:rsid w:val="00BD026A"/>
    <w:rsid w:val="00BD17D9"/>
    <w:rsid w:val="00BD2428"/>
    <w:rsid w:val="00BD589C"/>
    <w:rsid w:val="00BE5111"/>
    <w:rsid w:val="00BE5942"/>
    <w:rsid w:val="00BE7615"/>
    <w:rsid w:val="00C01185"/>
    <w:rsid w:val="00C02F97"/>
    <w:rsid w:val="00C31FA4"/>
    <w:rsid w:val="00C33C91"/>
    <w:rsid w:val="00C34B4B"/>
    <w:rsid w:val="00C36E80"/>
    <w:rsid w:val="00C40DBC"/>
    <w:rsid w:val="00C42814"/>
    <w:rsid w:val="00C55CCB"/>
    <w:rsid w:val="00C873B0"/>
    <w:rsid w:val="00C90801"/>
    <w:rsid w:val="00C92AB2"/>
    <w:rsid w:val="00C949B9"/>
    <w:rsid w:val="00CA0B77"/>
    <w:rsid w:val="00CC1995"/>
    <w:rsid w:val="00CC29FA"/>
    <w:rsid w:val="00CE467A"/>
    <w:rsid w:val="00CE47EB"/>
    <w:rsid w:val="00CF25F6"/>
    <w:rsid w:val="00CF6ED3"/>
    <w:rsid w:val="00D04F3D"/>
    <w:rsid w:val="00D077BD"/>
    <w:rsid w:val="00D305EE"/>
    <w:rsid w:val="00D445E6"/>
    <w:rsid w:val="00D536EC"/>
    <w:rsid w:val="00D55E06"/>
    <w:rsid w:val="00D71AB0"/>
    <w:rsid w:val="00D75614"/>
    <w:rsid w:val="00D82022"/>
    <w:rsid w:val="00D90129"/>
    <w:rsid w:val="00D90903"/>
    <w:rsid w:val="00D94A79"/>
    <w:rsid w:val="00D95470"/>
    <w:rsid w:val="00DA57C2"/>
    <w:rsid w:val="00DA66EA"/>
    <w:rsid w:val="00DA7723"/>
    <w:rsid w:val="00DB0CAD"/>
    <w:rsid w:val="00DB493C"/>
    <w:rsid w:val="00DB7288"/>
    <w:rsid w:val="00DC0C07"/>
    <w:rsid w:val="00DC58C1"/>
    <w:rsid w:val="00DD2680"/>
    <w:rsid w:val="00DE2ADD"/>
    <w:rsid w:val="00DE6530"/>
    <w:rsid w:val="00E076A1"/>
    <w:rsid w:val="00E12A48"/>
    <w:rsid w:val="00E13D22"/>
    <w:rsid w:val="00E20A03"/>
    <w:rsid w:val="00E218DF"/>
    <w:rsid w:val="00E26642"/>
    <w:rsid w:val="00E27D88"/>
    <w:rsid w:val="00E32534"/>
    <w:rsid w:val="00E407E7"/>
    <w:rsid w:val="00E424B1"/>
    <w:rsid w:val="00E47C21"/>
    <w:rsid w:val="00E665BB"/>
    <w:rsid w:val="00E778AF"/>
    <w:rsid w:val="00EA2676"/>
    <w:rsid w:val="00EA50C2"/>
    <w:rsid w:val="00EA6049"/>
    <w:rsid w:val="00EA632F"/>
    <w:rsid w:val="00EB3703"/>
    <w:rsid w:val="00EC57F9"/>
    <w:rsid w:val="00EC5D36"/>
    <w:rsid w:val="00EE56FB"/>
    <w:rsid w:val="00F003F7"/>
    <w:rsid w:val="00F047BB"/>
    <w:rsid w:val="00F04960"/>
    <w:rsid w:val="00F05424"/>
    <w:rsid w:val="00F13E40"/>
    <w:rsid w:val="00F258ED"/>
    <w:rsid w:val="00F313A0"/>
    <w:rsid w:val="00F40CC6"/>
    <w:rsid w:val="00F421CF"/>
    <w:rsid w:val="00F43542"/>
    <w:rsid w:val="00F47C9D"/>
    <w:rsid w:val="00F50497"/>
    <w:rsid w:val="00F50B6D"/>
    <w:rsid w:val="00F56A40"/>
    <w:rsid w:val="00F6014F"/>
    <w:rsid w:val="00F83FD0"/>
    <w:rsid w:val="00F86527"/>
    <w:rsid w:val="00F91963"/>
    <w:rsid w:val="00F97484"/>
    <w:rsid w:val="00FA0D04"/>
    <w:rsid w:val="00FA2793"/>
    <w:rsid w:val="00FA322B"/>
    <w:rsid w:val="00FA7274"/>
    <w:rsid w:val="00FB1E0A"/>
    <w:rsid w:val="00FB7F07"/>
    <w:rsid w:val="00FC0DAB"/>
    <w:rsid w:val="00FC3658"/>
    <w:rsid w:val="00FD0D17"/>
    <w:rsid w:val="00FD31CC"/>
    <w:rsid w:val="00FD5CC5"/>
    <w:rsid w:val="00FF1194"/>
    <w:rsid w:val="00FF22DB"/>
    <w:rsid w:val="00FF5547"/>
    <w:rsid w:val="01A13C82"/>
    <w:rsid w:val="01CA4B83"/>
    <w:rsid w:val="05326860"/>
    <w:rsid w:val="06A14B48"/>
    <w:rsid w:val="08704D2C"/>
    <w:rsid w:val="09562F42"/>
    <w:rsid w:val="0BB3173D"/>
    <w:rsid w:val="0D0E5214"/>
    <w:rsid w:val="0D20354F"/>
    <w:rsid w:val="0D701961"/>
    <w:rsid w:val="10CF5BCE"/>
    <w:rsid w:val="13842494"/>
    <w:rsid w:val="16D334AA"/>
    <w:rsid w:val="1A3E5A18"/>
    <w:rsid w:val="1B76379B"/>
    <w:rsid w:val="223C67DE"/>
    <w:rsid w:val="226C33CB"/>
    <w:rsid w:val="234D22AF"/>
    <w:rsid w:val="260B06DD"/>
    <w:rsid w:val="26340316"/>
    <w:rsid w:val="26AB69F4"/>
    <w:rsid w:val="2A547DDB"/>
    <w:rsid w:val="2BFB35A9"/>
    <w:rsid w:val="31072D01"/>
    <w:rsid w:val="31CB2BB8"/>
    <w:rsid w:val="32DB2919"/>
    <w:rsid w:val="391F36F8"/>
    <w:rsid w:val="3A347D37"/>
    <w:rsid w:val="3B9A5AD9"/>
    <w:rsid w:val="3D2B6F19"/>
    <w:rsid w:val="3E9C6B93"/>
    <w:rsid w:val="3F502A28"/>
    <w:rsid w:val="43031E7E"/>
    <w:rsid w:val="43332A7F"/>
    <w:rsid w:val="44585700"/>
    <w:rsid w:val="4718282E"/>
    <w:rsid w:val="48525877"/>
    <w:rsid w:val="49FF2B3F"/>
    <w:rsid w:val="4AA01666"/>
    <w:rsid w:val="4FBF6830"/>
    <w:rsid w:val="50064B51"/>
    <w:rsid w:val="57473964"/>
    <w:rsid w:val="58450E9E"/>
    <w:rsid w:val="58B1452E"/>
    <w:rsid w:val="597558AE"/>
    <w:rsid w:val="5B491E37"/>
    <w:rsid w:val="619D5F80"/>
    <w:rsid w:val="63F74F83"/>
    <w:rsid w:val="643A47D0"/>
    <w:rsid w:val="67F12F43"/>
    <w:rsid w:val="690548FD"/>
    <w:rsid w:val="695C0970"/>
    <w:rsid w:val="69DC616E"/>
    <w:rsid w:val="6A5362BB"/>
    <w:rsid w:val="6B4F7542"/>
    <w:rsid w:val="6E9876CF"/>
    <w:rsid w:val="6FB7197E"/>
    <w:rsid w:val="6FE31AE4"/>
    <w:rsid w:val="700607A3"/>
    <w:rsid w:val="713952F0"/>
    <w:rsid w:val="71F461D3"/>
    <w:rsid w:val="741F4D67"/>
    <w:rsid w:val="748C2F1A"/>
    <w:rsid w:val="768F382F"/>
    <w:rsid w:val="7757589C"/>
    <w:rsid w:val="7ABC57FD"/>
    <w:rsid w:val="7C8F72D7"/>
    <w:rsid w:val="7DBA137F"/>
    <w:rsid w:val="7DDA0829"/>
    <w:rsid w:val="7F0C0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9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F529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F529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F529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AF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pPr>
    <w:rPr>
      <w:rFonts w:ascii="宋体" w:eastAsia="宋体" w:hAnsi="宋体" w:cs="Times New Roman" w:hint="eastAsia"/>
      <w:color w:val="396095"/>
      <w:kern w:val="0"/>
      <w:sz w:val="24"/>
      <w:szCs w:val="24"/>
    </w:rPr>
  </w:style>
  <w:style w:type="paragraph" w:styleId="a5">
    <w:name w:val="Normal (Web)"/>
    <w:basedOn w:val="a"/>
    <w:qFormat/>
    <w:rsid w:val="00AF5291"/>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qFormat/>
    <w:rsid w:val="00AF5291"/>
    <w:pPr>
      <w:spacing w:after="60"/>
      <w:jc w:val="left"/>
      <w:outlineLvl w:val="0"/>
    </w:pPr>
    <w:rPr>
      <w:rFonts w:ascii="Cambria" w:hAnsi="Cambria"/>
      <w:b/>
      <w:bCs/>
      <w:szCs w:val="32"/>
    </w:rPr>
  </w:style>
  <w:style w:type="character" w:styleId="a7">
    <w:name w:val="Strong"/>
    <w:basedOn w:val="a0"/>
    <w:qFormat/>
    <w:rsid w:val="00AF5291"/>
    <w:rPr>
      <w:b/>
      <w:bCs/>
    </w:rPr>
  </w:style>
  <w:style w:type="character" w:styleId="a8">
    <w:name w:val="FollowedHyperlink"/>
    <w:basedOn w:val="a0"/>
    <w:uiPriority w:val="99"/>
    <w:semiHidden/>
    <w:unhideWhenUsed/>
    <w:rsid w:val="00AF5291"/>
    <w:rPr>
      <w:color w:val="800080"/>
      <w:u w:val="none"/>
    </w:rPr>
  </w:style>
  <w:style w:type="character" w:styleId="a9">
    <w:name w:val="Emphasis"/>
    <w:basedOn w:val="a0"/>
    <w:uiPriority w:val="20"/>
    <w:qFormat/>
    <w:rsid w:val="00AF5291"/>
  </w:style>
  <w:style w:type="character" w:styleId="HTML0">
    <w:name w:val="HTML Definition"/>
    <w:basedOn w:val="a0"/>
    <w:uiPriority w:val="99"/>
    <w:semiHidden/>
    <w:unhideWhenUsed/>
    <w:rsid w:val="00AF5291"/>
    <w:rPr>
      <w:rFonts w:ascii="宋体" w:eastAsia="宋体" w:hAnsi="宋体" w:cs="宋体" w:hint="eastAsia"/>
    </w:rPr>
  </w:style>
  <w:style w:type="character" w:styleId="HTML1">
    <w:name w:val="HTML Variable"/>
    <w:basedOn w:val="a0"/>
    <w:uiPriority w:val="99"/>
    <w:semiHidden/>
    <w:unhideWhenUsed/>
    <w:rsid w:val="00AF5291"/>
  </w:style>
  <w:style w:type="character" w:styleId="aa">
    <w:name w:val="Hyperlink"/>
    <w:qFormat/>
    <w:rsid w:val="00AF5291"/>
    <w:rPr>
      <w:color w:val="0000FF"/>
      <w:u w:val="single"/>
    </w:rPr>
  </w:style>
  <w:style w:type="character" w:styleId="HTML2">
    <w:name w:val="HTML Cite"/>
    <w:basedOn w:val="a0"/>
    <w:uiPriority w:val="99"/>
    <w:semiHidden/>
    <w:unhideWhenUsed/>
    <w:rsid w:val="00AF5291"/>
  </w:style>
  <w:style w:type="character" w:customStyle="1" w:styleId="Char0">
    <w:name w:val="页眉 Char"/>
    <w:basedOn w:val="a0"/>
    <w:link w:val="a4"/>
    <w:uiPriority w:val="99"/>
    <w:qFormat/>
    <w:rsid w:val="00AF5291"/>
    <w:rPr>
      <w:sz w:val="18"/>
      <w:szCs w:val="18"/>
    </w:rPr>
  </w:style>
  <w:style w:type="character" w:customStyle="1" w:styleId="Char">
    <w:name w:val="页脚 Char"/>
    <w:basedOn w:val="a0"/>
    <w:link w:val="a3"/>
    <w:uiPriority w:val="99"/>
    <w:qFormat/>
    <w:rsid w:val="00AF5291"/>
    <w:rPr>
      <w:sz w:val="18"/>
      <w:szCs w:val="18"/>
    </w:rPr>
  </w:style>
  <w:style w:type="character" w:customStyle="1" w:styleId="1Char">
    <w:name w:val="标题 1 Char"/>
    <w:basedOn w:val="a0"/>
    <w:link w:val="1"/>
    <w:qFormat/>
    <w:rsid w:val="00AF5291"/>
    <w:rPr>
      <w:rFonts w:ascii="宋体" w:eastAsia="宋体" w:hAnsi="宋体" w:cs="Times New Roman"/>
      <w:b/>
      <w:kern w:val="44"/>
      <w:sz w:val="48"/>
      <w:szCs w:val="48"/>
    </w:rPr>
  </w:style>
  <w:style w:type="character" w:customStyle="1" w:styleId="HTMLChar">
    <w:name w:val="HTML 预设格式 Char"/>
    <w:basedOn w:val="a0"/>
    <w:link w:val="HTML"/>
    <w:qFormat/>
    <w:rsid w:val="00AF5291"/>
    <w:rPr>
      <w:rFonts w:ascii="宋体" w:eastAsia="宋体" w:hAnsi="宋体" w:cs="Times New Roman"/>
      <w:color w:val="396095"/>
      <w:kern w:val="0"/>
      <w:sz w:val="24"/>
      <w:szCs w:val="24"/>
    </w:rPr>
  </w:style>
  <w:style w:type="character" w:customStyle="1" w:styleId="Char1">
    <w:name w:val="标题 Char"/>
    <w:basedOn w:val="a0"/>
    <w:link w:val="a6"/>
    <w:qFormat/>
    <w:rsid w:val="00AF5291"/>
    <w:rPr>
      <w:rFonts w:ascii="Cambria" w:hAnsi="Cambria"/>
      <w:b/>
      <w:bCs/>
      <w:szCs w:val="32"/>
    </w:rPr>
  </w:style>
  <w:style w:type="paragraph" w:customStyle="1" w:styleId="10">
    <w:name w:val="样式1"/>
    <w:basedOn w:val="a"/>
    <w:qFormat/>
    <w:rsid w:val="00AF5291"/>
    <w:rPr>
      <w:rFonts w:ascii="Calibri" w:eastAsia="宋体" w:hAnsi="Calibri" w:cs="Times New Roman"/>
      <w:sz w:val="30"/>
      <w:szCs w:val="24"/>
    </w:rPr>
  </w:style>
  <w:style w:type="paragraph" w:customStyle="1" w:styleId="Default">
    <w:name w:val="Default"/>
    <w:qFormat/>
    <w:rsid w:val="00AF5291"/>
    <w:pPr>
      <w:widowControl w:val="0"/>
      <w:autoSpaceDE w:val="0"/>
      <w:autoSpaceDN w:val="0"/>
      <w:adjustRightInd w:val="0"/>
    </w:pPr>
    <w:rPr>
      <w:rFonts w:ascii="FZ Extra BSK" w:eastAsia="FZ Extra BSK" w:hAnsi="Calibri" w:cs="FZ Extra BSK"/>
      <w:color w:val="000000"/>
      <w:sz w:val="24"/>
      <w:szCs w:val="24"/>
    </w:rPr>
  </w:style>
  <w:style w:type="character" w:customStyle="1" w:styleId="apple-converted-space">
    <w:name w:val="apple-converted-space"/>
    <w:basedOn w:val="a0"/>
    <w:qFormat/>
    <w:rsid w:val="00AF5291"/>
  </w:style>
  <w:style w:type="paragraph" w:styleId="ab">
    <w:name w:val="List Paragraph"/>
    <w:basedOn w:val="a"/>
    <w:uiPriority w:val="34"/>
    <w:qFormat/>
    <w:rsid w:val="00AF5291"/>
    <w:pPr>
      <w:ind w:firstLineChars="200" w:firstLine="420"/>
    </w:pPr>
  </w:style>
  <w:style w:type="character" w:customStyle="1" w:styleId="bsharetext">
    <w:name w:val="bsharetext"/>
    <w:basedOn w:val="a0"/>
    <w:rsid w:val="00AF5291"/>
  </w:style>
  <w:style w:type="character" w:customStyle="1" w:styleId="cbfdate">
    <w:name w:val="cbf_date"/>
    <w:basedOn w:val="a0"/>
    <w:rsid w:val="00AF5291"/>
  </w:style>
  <w:style w:type="character" w:customStyle="1" w:styleId="allcbf01more">
    <w:name w:val="all_cbf01_more"/>
    <w:basedOn w:val="a0"/>
    <w:rsid w:val="00AF5291"/>
  </w:style>
  <w:style w:type="character" w:customStyle="1" w:styleId="allcbfmore">
    <w:name w:val="all_cbf_more"/>
    <w:basedOn w:val="a0"/>
    <w:rsid w:val="00AF5291"/>
  </w:style>
  <w:style w:type="character" w:customStyle="1" w:styleId="bdsmore">
    <w:name w:val="bds_more"/>
    <w:basedOn w:val="a0"/>
    <w:rsid w:val="00AF5291"/>
  </w:style>
  <w:style w:type="character" w:customStyle="1" w:styleId="bdsnopic">
    <w:name w:val="bds_nopic"/>
    <w:basedOn w:val="a0"/>
    <w:rsid w:val="00AF5291"/>
  </w:style>
  <w:style w:type="character" w:customStyle="1" w:styleId="bdsnopic1">
    <w:name w:val="bds_nopic1"/>
    <w:basedOn w:val="a0"/>
    <w:rsid w:val="00AF5291"/>
    <w:rPr>
      <w:rFonts w:ascii="宋体 ! important" w:eastAsia="宋体 ! important" w:hAnsi="宋体 ! important" w:cs="宋体 ! important"/>
      <w:color w:val="454545"/>
      <w:sz w:val="18"/>
      <w:szCs w:val="18"/>
    </w:rPr>
  </w:style>
  <w:style w:type="character" w:customStyle="1" w:styleId="bdsnopic2">
    <w:name w:val="bds_nopic2"/>
    <w:basedOn w:val="a0"/>
    <w:rsid w:val="00AF5291"/>
  </w:style>
  <w:style w:type="paragraph" w:customStyle="1" w:styleId="11">
    <w:name w:val="列出段落1"/>
    <w:basedOn w:val="a"/>
    <w:uiPriority w:val="34"/>
    <w:qFormat/>
    <w:rsid w:val="00362F3B"/>
    <w:pPr>
      <w:ind w:firstLineChars="200" w:firstLine="420"/>
    </w:pPr>
  </w:style>
</w:styles>
</file>

<file path=word/webSettings.xml><?xml version="1.0" encoding="utf-8"?>
<w:webSettings xmlns:r="http://schemas.openxmlformats.org/officeDocument/2006/relationships" xmlns:w="http://schemas.openxmlformats.org/wordprocessingml/2006/main">
  <w:divs>
    <w:div w:id="15428084">
      <w:bodyDiv w:val="1"/>
      <w:marLeft w:val="0"/>
      <w:marRight w:val="0"/>
      <w:marTop w:val="0"/>
      <w:marBottom w:val="0"/>
      <w:divBdr>
        <w:top w:val="none" w:sz="0" w:space="0" w:color="auto"/>
        <w:left w:val="none" w:sz="0" w:space="0" w:color="auto"/>
        <w:bottom w:val="none" w:sz="0" w:space="0" w:color="auto"/>
        <w:right w:val="none" w:sz="0" w:space="0" w:color="auto"/>
      </w:divBdr>
      <w:divsChild>
        <w:div w:id="1616786927">
          <w:marLeft w:val="0"/>
          <w:marRight w:val="0"/>
          <w:marTop w:val="0"/>
          <w:marBottom w:val="225"/>
          <w:divBdr>
            <w:top w:val="none" w:sz="0" w:space="0" w:color="auto"/>
            <w:left w:val="none" w:sz="0" w:space="0" w:color="auto"/>
            <w:bottom w:val="none" w:sz="0" w:space="0" w:color="auto"/>
            <w:right w:val="none" w:sz="0" w:space="0" w:color="auto"/>
          </w:divBdr>
        </w:div>
        <w:div w:id="897739032">
          <w:marLeft w:val="0"/>
          <w:marRight w:val="0"/>
          <w:marTop w:val="0"/>
          <w:marBottom w:val="225"/>
          <w:divBdr>
            <w:top w:val="none" w:sz="0" w:space="0" w:color="auto"/>
            <w:left w:val="none" w:sz="0" w:space="0" w:color="auto"/>
            <w:bottom w:val="none" w:sz="0" w:space="0" w:color="auto"/>
            <w:right w:val="none" w:sz="0" w:space="0" w:color="auto"/>
          </w:divBdr>
        </w:div>
        <w:div w:id="1802385784">
          <w:marLeft w:val="0"/>
          <w:marRight w:val="0"/>
          <w:marTop w:val="0"/>
          <w:marBottom w:val="225"/>
          <w:divBdr>
            <w:top w:val="none" w:sz="0" w:space="0" w:color="auto"/>
            <w:left w:val="none" w:sz="0" w:space="0" w:color="auto"/>
            <w:bottom w:val="none" w:sz="0" w:space="0" w:color="auto"/>
            <w:right w:val="none" w:sz="0" w:space="0" w:color="auto"/>
          </w:divBdr>
        </w:div>
        <w:div w:id="1509321322">
          <w:marLeft w:val="0"/>
          <w:marRight w:val="0"/>
          <w:marTop w:val="0"/>
          <w:marBottom w:val="225"/>
          <w:divBdr>
            <w:top w:val="none" w:sz="0" w:space="0" w:color="auto"/>
            <w:left w:val="none" w:sz="0" w:space="0" w:color="auto"/>
            <w:bottom w:val="none" w:sz="0" w:space="0" w:color="auto"/>
            <w:right w:val="none" w:sz="0" w:space="0" w:color="auto"/>
          </w:divBdr>
        </w:div>
      </w:divsChild>
    </w:div>
    <w:div w:id="124545593">
      <w:bodyDiv w:val="1"/>
      <w:marLeft w:val="0"/>
      <w:marRight w:val="0"/>
      <w:marTop w:val="0"/>
      <w:marBottom w:val="0"/>
      <w:divBdr>
        <w:top w:val="none" w:sz="0" w:space="0" w:color="auto"/>
        <w:left w:val="none" w:sz="0" w:space="0" w:color="auto"/>
        <w:bottom w:val="none" w:sz="0" w:space="0" w:color="auto"/>
        <w:right w:val="none" w:sz="0" w:space="0" w:color="auto"/>
      </w:divBdr>
      <w:divsChild>
        <w:div w:id="2095583585">
          <w:marLeft w:val="0"/>
          <w:marRight w:val="0"/>
          <w:marTop w:val="0"/>
          <w:marBottom w:val="225"/>
          <w:divBdr>
            <w:top w:val="none" w:sz="0" w:space="0" w:color="auto"/>
            <w:left w:val="none" w:sz="0" w:space="0" w:color="auto"/>
            <w:bottom w:val="none" w:sz="0" w:space="0" w:color="auto"/>
            <w:right w:val="none" w:sz="0" w:space="0" w:color="auto"/>
          </w:divBdr>
        </w:div>
        <w:div w:id="983051136">
          <w:marLeft w:val="0"/>
          <w:marRight w:val="0"/>
          <w:marTop w:val="0"/>
          <w:marBottom w:val="225"/>
          <w:divBdr>
            <w:top w:val="none" w:sz="0" w:space="0" w:color="auto"/>
            <w:left w:val="none" w:sz="0" w:space="0" w:color="auto"/>
            <w:bottom w:val="none" w:sz="0" w:space="0" w:color="auto"/>
            <w:right w:val="none" w:sz="0" w:space="0" w:color="auto"/>
          </w:divBdr>
        </w:div>
        <w:div w:id="1535732332">
          <w:marLeft w:val="0"/>
          <w:marRight w:val="0"/>
          <w:marTop w:val="0"/>
          <w:marBottom w:val="225"/>
          <w:divBdr>
            <w:top w:val="none" w:sz="0" w:space="0" w:color="auto"/>
            <w:left w:val="none" w:sz="0" w:space="0" w:color="auto"/>
            <w:bottom w:val="none" w:sz="0" w:space="0" w:color="auto"/>
            <w:right w:val="none" w:sz="0" w:space="0" w:color="auto"/>
          </w:divBdr>
        </w:div>
        <w:div w:id="1493910957">
          <w:marLeft w:val="0"/>
          <w:marRight w:val="0"/>
          <w:marTop w:val="0"/>
          <w:marBottom w:val="225"/>
          <w:divBdr>
            <w:top w:val="none" w:sz="0" w:space="0" w:color="auto"/>
            <w:left w:val="none" w:sz="0" w:space="0" w:color="auto"/>
            <w:bottom w:val="none" w:sz="0" w:space="0" w:color="auto"/>
            <w:right w:val="none" w:sz="0" w:space="0" w:color="auto"/>
          </w:divBdr>
        </w:div>
        <w:div w:id="655376529">
          <w:marLeft w:val="0"/>
          <w:marRight w:val="0"/>
          <w:marTop w:val="0"/>
          <w:marBottom w:val="225"/>
          <w:divBdr>
            <w:top w:val="none" w:sz="0" w:space="0" w:color="auto"/>
            <w:left w:val="none" w:sz="0" w:space="0" w:color="auto"/>
            <w:bottom w:val="none" w:sz="0" w:space="0" w:color="auto"/>
            <w:right w:val="none" w:sz="0" w:space="0" w:color="auto"/>
          </w:divBdr>
        </w:div>
        <w:div w:id="346753321">
          <w:marLeft w:val="0"/>
          <w:marRight w:val="0"/>
          <w:marTop w:val="0"/>
          <w:marBottom w:val="225"/>
          <w:divBdr>
            <w:top w:val="none" w:sz="0" w:space="0" w:color="auto"/>
            <w:left w:val="none" w:sz="0" w:space="0" w:color="auto"/>
            <w:bottom w:val="none" w:sz="0" w:space="0" w:color="auto"/>
            <w:right w:val="none" w:sz="0" w:space="0" w:color="auto"/>
          </w:divBdr>
        </w:div>
        <w:div w:id="1849561309">
          <w:marLeft w:val="0"/>
          <w:marRight w:val="0"/>
          <w:marTop w:val="0"/>
          <w:marBottom w:val="225"/>
          <w:divBdr>
            <w:top w:val="none" w:sz="0" w:space="0" w:color="auto"/>
            <w:left w:val="none" w:sz="0" w:space="0" w:color="auto"/>
            <w:bottom w:val="none" w:sz="0" w:space="0" w:color="auto"/>
            <w:right w:val="none" w:sz="0" w:space="0" w:color="auto"/>
          </w:divBdr>
        </w:div>
      </w:divsChild>
    </w:div>
    <w:div w:id="242645162">
      <w:bodyDiv w:val="1"/>
      <w:marLeft w:val="0"/>
      <w:marRight w:val="0"/>
      <w:marTop w:val="0"/>
      <w:marBottom w:val="0"/>
      <w:divBdr>
        <w:top w:val="none" w:sz="0" w:space="0" w:color="auto"/>
        <w:left w:val="none" w:sz="0" w:space="0" w:color="auto"/>
        <w:bottom w:val="none" w:sz="0" w:space="0" w:color="auto"/>
        <w:right w:val="none" w:sz="0" w:space="0" w:color="auto"/>
      </w:divBdr>
      <w:divsChild>
        <w:div w:id="544871897">
          <w:marLeft w:val="0"/>
          <w:marRight w:val="0"/>
          <w:marTop w:val="0"/>
          <w:marBottom w:val="225"/>
          <w:divBdr>
            <w:top w:val="none" w:sz="0" w:space="0" w:color="auto"/>
            <w:left w:val="none" w:sz="0" w:space="0" w:color="auto"/>
            <w:bottom w:val="none" w:sz="0" w:space="0" w:color="auto"/>
            <w:right w:val="none" w:sz="0" w:space="0" w:color="auto"/>
          </w:divBdr>
        </w:div>
        <w:div w:id="1152720409">
          <w:marLeft w:val="0"/>
          <w:marRight w:val="0"/>
          <w:marTop w:val="0"/>
          <w:marBottom w:val="225"/>
          <w:divBdr>
            <w:top w:val="none" w:sz="0" w:space="0" w:color="auto"/>
            <w:left w:val="none" w:sz="0" w:space="0" w:color="auto"/>
            <w:bottom w:val="none" w:sz="0" w:space="0" w:color="auto"/>
            <w:right w:val="none" w:sz="0" w:space="0" w:color="auto"/>
          </w:divBdr>
        </w:div>
        <w:div w:id="1147167658">
          <w:marLeft w:val="0"/>
          <w:marRight w:val="0"/>
          <w:marTop w:val="0"/>
          <w:marBottom w:val="225"/>
          <w:divBdr>
            <w:top w:val="none" w:sz="0" w:space="0" w:color="auto"/>
            <w:left w:val="none" w:sz="0" w:space="0" w:color="auto"/>
            <w:bottom w:val="none" w:sz="0" w:space="0" w:color="auto"/>
            <w:right w:val="none" w:sz="0" w:space="0" w:color="auto"/>
          </w:divBdr>
        </w:div>
      </w:divsChild>
    </w:div>
    <w:div w:id="372969811">
      <w:bodyDiv w:val="1"/>
      <w:marLeft w:val="0"/>
      <w:marRight w:val="0"/>
      <w:marTop w:val="0"/>
      <w:marBottom w:val="0"/>
      <w:divBdr>
        <w:top w:val="none" w:sz="0" w:space="0" w:color="auto"/>
        <w:left w:val="none" w:sz="0" w:space="0" w:color="auto"/>
        <w:bottom w:val="none" w:sz="0" w:space="0" w:color="auto"/>
        <w:right w:val="none" w:sz="0" w:space="0" w:color="auto"/>
      </w:divBdr>
      <w:divsChild>
        <w:div w:id="651757338">
          <w:marLeft w:val="0"/>
          <w:marRight w:val="0"/>
          <w:marTop w:val="0"/>
          <w:marBottom w:val="225"/>
          <w:divBdr>
            <w:top w:val="none" w:sz="0" w:space="0" w:color="auto"/>
            <w:left w:val="none" w:sz="0" w:space="0" w:color="auto"/>
            <w:bottom w:val="none" w:sz="0" w:space="0" w:color="auto"/>
            <w:right w:val="none" w:sz="0" w:space="0" w:color="auto"/>
          </w:divBdr>
        </w:div>
        <w:div w:id="1897162401">
          <w:marLeft w:val="0"/>
          <w:marRight w:val="0"/>
          <w:marTop w:val="0"/>
          <w:marBottom w:val="225"/>
          <w:divBdr>
            <w:top w:val="none" w:sz="0" w:space="0" w:color="auto"/>
            <w:left w:val="none" w:sz="0" w:space="0" w:color="auto"/>
            <w:bottom w:val="none" w:sz="0" w:space="0" w:color="auto"/>
            <w:right w:val="none" w:sz="0" w:space="0" w:color="auto"/>
          </w:divBdr>
        </w:div>
        <w:div w:id="1665353847">
          <w:marLeft w:val="0"/>
          <w:marRight w:val="0"/>
          <w:marTop w:val="0"/>
          <w:marBottom w:val="225"/>
          <w:divBdr>
            <w:top w:val="none" w:sz="0" w:space="0" w:color="auto"/>
            <w:left w:val="none" w:sz="0" w:space="0" w:color="auto"/>
            <w:bottom w:val="none" w:sz="0" w:space="0" w:color="auto"/>
            <w:right w:val="none" w:sz="0" w:space="0" w:color="auto"/>
          </w:divBdr>
        </w:div>
        <w:div w:id="697464415">
          <w:marLeft w:val="0"/>
          <w:marRight w:val="0"/>
          <w:marTop w:val="0"/>
          <w:marBottom w:val="225"/>
          <w:divBdr>
            <w:top w:val="none" w:sz="0" w:space="0" w:color="auto"/>
            <w:left w:val="none" w:sz="0" w:space="0" w:color="auto"/>
            <w:bottom w:val="none" w:sz="0" w:space="0" w:color="auto"/>
            <w:right w:val="none" w:sz="0" w:space="0" w:color="auto"/>
          </w:divBdr>
        </w:div>
        <w:div w:id="1316955406">
          <w:marLeft w:val="0"/>
          <w:marRight w:val="0"/>
          <w:marTop w:val="0"/>
          <w:marBottom w:val="225"/>
          <w:divBdr>
            <w:top w:val="none" w:sz="0" w:space="0" w:color="auto"/>
            <w:left w:val="none" w:sz="0" w:space="0" w:color="auto"/>
            <w:bottom w:val="none" w:sz="0" w:space="0" w:color="auto"/>
            <w:right w:val="none" w:sz="0" w:space="0" w:color="auto"/>
          </w:divBdr>
        </w:div>
      </w:divsChild>
    </w:div>
    <w:div w:id="398209973">
      <w:bodyDiv w:val="1"/>
      <w:marLeft w:val="0"/>
      <w:marRight w:val="0"/>
      <w:marTop w:val="0"/>
      <w:marBottom w:val="0"/>
      <w:divBdr>
        <w:top w:val="none" w:sz="0" w:space="0" w:color="auto"/>
        <w:left w:val="none" w:sz="0" w:space="0" w:color="auto"/>
        <w:bottom w:val="none" w:sz="0" w:space="0" w:color="auto"/>
        <w:right w:val="none" w:sz="0" w:space="0" w:color="auto"/>
      </w:divBdr>
      <w:divsChild>
        <w:div w:id="836698561">
          <w:marLeft w:val="0"/>
          <w:marRight w:val="0"/>
          <w:marTop w:val="0"/>
          <w:marBottom w:val="225"/>
          <w:divBdr>
            <w:top w:val="none" w:sz="0" w:space="0" w:color="auto"/>
            <w:left w:val="none" w:sz="0" w:space="0" w:color="auto"/>
            <w:bottom w:val="none" w:sz="0" w:space="0" w:color="auto"/>
            <w:right w:val="none" w:sz="0" w:space="0" w:color="auto"/>
          </w:divBdr>
        </w:div>
        <w:div w:id="1687100472">
          <w:marLeft w:val="0"/>
          <w:marRight w:val="0"/>
          <w:marTop w:val="0"/>
          <w:marBottom w:val="225"/>
          <w:divBdr>
            <w:top w:val="none" w:sz="0" w:space="0" w:color="auto"/>
            <w:left w:val="none" w:sz="0" w:space="0" w:color="auto"/>
            <w:bottom w:val="none" w:sz="0" w:space="0" w:color="auto"/>
            <w:right w:val="none" w:sz="0" w:space="0" w:color="auto"/>
          </w:divBdr>
        </w:div>
        <w:div w:id="369650151">
          <w:marLeft w:val="0"/>
          <w:marRight w:val="0"/>
          <w:marTop w:val="0"/>
          <w:marBottom w:val="225"/>
          <w:divBdr>
            <w:top w:val="none" w:sz="0" w:space="0" w:color="auto"/>
            <w:left w:val="none" w:sz="0" w:space="0" w:color="auto"/>
            <w:bottom w:val="none" w:sz="0" w:space="0" w:color="auto"/>
            <w:right w:val="none" w:sz="0" w:space="0" w:color="auto"/>
          </w:divBdr>
        </w:div>
        <w:div w:id="1646622698">
          <w:marLeft w:val="0"/>
          <w:marRight w:val="0"/>
          <w:marTop w:val="0"/>
          <w:marBottom w:val="225"/>
          <w:divBdr>
            <w:top w:val="none" w:sz="0" w:space="0" w:color="auto"/>
            <w:left w:val="none" w:sz="0" w:space="0" w:color="auto"/>
            <w:bottom w:val="none" w:sz="0" w:space="0" w:color="auto"/>
            <w:right w:val="none" w:sz="0" w:space="0" w:color="auto"/>
          </w:divBdr>
        </w:div>
        <w:div w:id="1829010050">
          <w:marLeft w:val="0"/>
          <w:marRight w:val="0"/>
          <w:marTop w:val="0"/>
          <w:marBottom w:val="225"/>
          <w:divBdr>
            <w:top w:val="none" w:sz="0" w:space="0" w:color="auto"/>
            <w:left w:val="none" w:sz="0" w:space="0" w:color="auto"/>
            <w:bottom w:val="none" w:sz="0" w:space="0" w:color="auto"/>
            <w:right w:val="none" w:sz="0" w:space="0" w:color="auto"/>
          </w:divBdr>
        </w:div>
        <w:div w:id="1955483217">
          <w:marLeft w:val="0"/>
          <w:marRight w:val="0"/>
          <w:marTop w:val="0"/>
          <w:marBottom w:val="225"/>
          <w:divBdr>
            <w:top w:val="none" w:sz="0" w:space="0" w:color="auto"/>
            <w:left w:val="none" w:sz="0" w:space="0" w:color="auto"/>
            <w:bottom w:val="none" w:sz="0" w:space="0" w:color="auto"/>
            <w:right w:val="none" w:sz="0" w:space="0" w:color="auto"/>
          </w:divBdr>
        </w:div>
      </w:divsChild>
    </w:div>
    <w:div w:id="427039534">
      <w:bodyDiv w:val="1"/>
      <w:marLeft w:val="0"/>
      <w:marRight w:val="0"/>
      <w:marTop w:val="0"/>
      <w:marBottom w:val="0"/>
      <w:divBdr>
        <w:top w:val="none" w:sz="0" w:space="0" w:color="auto"/>
        <w:left w:val="none" w:sz="0" w:space="0" w:color="auto"/>
        <w:bottom w:val="none" w:sz="0" w:space="0" w:color="auto"/>
        <w:right w:val="none" w:sz="0" w:space="0" w:color="auto"/>
      </w:divBdr>
      <w:divsChild>
        <w:div w:id="1631549849">
          <w:marLeft w:val="0"/>
          <w:marRight w:val="0"/>
          <w:marTop w:val="0"/>
          <w:marBottom w:val="225"/>
          <w:divBdr>
            <w:top w:val="none" w:sz="0" w:space="0" w:color="auto"/>
            <w:left w:val="none" w:sz="0" w:space="0" w:color="auto"/>
            <w:bottom w:val="none" w:sz="0" w:space="0" w:color="auto"/>
            <w:right w:val="none" w:sz="0" w:space="0" w:color="auto"/>
          </w:divBdr>
        </w:div>
        <w:div w:id="399134611">
          <w:marLeft w:val="0"/>
          <w:marRight w:val="0"/>
          <w:marTop w:val="0"/>
          <w:marBottom w:val="225"/>
          <w:divBdr>
            <w:top w:val="none" w:sz="0" w:space="0" w:color="auto"/>
            <w:left w:val="none" w:sz="0" w:space="0" w:color="auto"/>
            <w:bottom w:val="none" w:sz="0" w:space="0" w:color="auto"/>
            <w:right w:val="none" w:sz="0" w:space="0" w:color="auto"/>
          </w:divBdr>
        </w:div>
        <w:div w:id="1477213370">
          <w:marLeft w:val="0"/>
          <w:marRight w:val="0"/>
          <w:marTop w:val="0"/>
          <w:marBottom w:val="225"/>
          <w:divBdr>
            <w:top w:val="none" w:sz="0" w:space="0" w:color="auto"/>
            <w:left w:val="none" w:sz="0" w:space="0" w:color="auto"/>
            <w:bottom w:val="none" w:sz="0" w:space="0" w:color="auto"/>
            <w:right w:val="none" w:sz="0" w:space="0" w:color="auto"/>
          </w:divBdr>
        </w:div>
        <w:div w:id="341472432">
          <w:marLeft w:val="0"/>
          <w:marRight w:val="0"/>
          <w:marTop w:val="0"/>
          <w:marBottom w:val="225"/>
          <w:divBdr>
            <w:top w:val="none" w:sz="0" w:space="0" w:color="auto"/>
            <w:left w:val="none" w:sz="0" w:space="0" w:color="auto"/>
            <w:bottom w:val="none" w:sz="0" w:space="0" w:color="auto"/>
            <w:right w:val="none" w:sz="0" w:space="0" w:color="auto"/>
          </w:divBdr>
        </w:div>
        <w:div w:id="836581266">
          <w:marLeft w:val="0"/>
          <w:marRight w:val="0"/>
          <w:marTop w:val="0"/>
          <w:marBottom w:val="225"/>
          <w:divBdr>
            <w:top w:val="none" w:sz="0" w:space="0" w:color="auto"/>
            <w:left w:val="none" w:sz="0" w:space="0" w:color="auto"/>
            <w:bottom w:val="none" w:sz="0" w:space="0" w:color="auto"/>
            <w:right w:val="none" w:sz="0" w:space="0" w:color="auto"/>
          </w:divBdr>
        </w:div>
        <w:div w:id="2006935775">
          <w:marLeft w:val="0"/>
          <w:marRight w:val="0"/>
          <w:marTop w:val="0"/>
          <w:marBottom w:val="225"/>
          <w:divBdr>
            <w:top w:val="none" w:sz="0" w:space="0" w:color="auto"/>
            <w:left w:val="none" w:sz="0" w:space="0" w:color="auto"/>
            <w:bottom w:val="none" w:sz="0" w:space="0" w:color="auto"/>
            <w:right w:val="none" w:sz="0" w:space="0" w:color="auto"/>
          </w:divBdr>
        </w:div>
        <w:div w:id="1416123616">
          <w:marLeft w:val="0"/>
          <w:marRight w:val="0"/>
          <w:marTop w:val="0"/>
          <w:marBottom w:val="225"/>
          <w:divBdr>
            <w:top w:val="none" w:sz="0" w:space="0" w:color="auto"/>
            <w:left w:val="none" w:sz="0" w:space="0" w:color="auto"/>
            <w:bottom w:val="none" w:sz="0" w:space="0" w:color="auto"/>
            <w:right w:val="none" w:sz="0" w:space="0" w:color="auto"/>
          </w:divBdr>
        </w:div>
        <w:div w:id="751198758">
          <w:marLeft w:val="0"/>
          <w:marRight w:val="0"/>
          <w:marTop w:val="0"/>
          <w:marBottom w:val="225"/>
          <w:divBdr>
            <w:top w:val="none" w:sz="0" w:space="0" w:color="auto"/>
            <w:left w:val="none" w:sz="0" w:space="0" w:color="auto"/>
            <w:bottom w:val="none" w:sz="0" w:space="0" w:color="auto"/>
            <w:right w:val="none" w:sz="0" w:space="0" w:color="auto"/>
          </w:divBdr>
        </w:div>
        <w:div w:id="2057772822">
          <w:marLeft w:val="0"/>
          <w:marRight w:val="0"/>
          <w:marTop w:val="0"/>
          <w:marBottom w:val="225"/>
          <w:divBdr>
            <w:top w:val="none" w:sz="0" w:space="0" w:color="auto"/>
            <w:left w:val="none" w:sz="0" w:space="0" w:color="auto"/>
            <w:bottom w:val="none" w:sz="0" w:space="0" w:color="auto"/>
            <w:right w:val="none" w:sz="0" w:space="0" w:color="auto"/>
          </w:divBdr>
        </w:div>
      </w:divsChild>
    </w:div>
    <w:div w:id="465398299">
      <w:bodyDiv w:val="1"/>
      <w:marLeft w:val="0"/>
      <w:marRight w:val="0"/>
      <w:marTop w:val="0"/>
      <w:marBottom w:val="0"/>
      <w:divBdr>
        <w:top w:val="none" w:sz="0" w:space="0" w:color="auto"/>
        <w:left w:val="none" w:sz="0" w:space="0" w:color="auto"/>
        <w:bottom w:val="none" w:sz="0" w:space="0" w:color="auto"/>
        <w:right w:val="none" w:sz="0" w:space="0" w:color="auto"/>
      </w:divBdr>
      <w:divsChild>
        <w:div w:id="939485386">
          <w:marLeft w:val="0"/>
          <w:marRight w:val="0"/>
          <w:marTop w:val="0"/>
          <w:marBottom w:val="225"/>
          <w:divBdr>
            <w:top w:val="none" w:sz="0" w:space="0" w:color="auto"/>
            <w:left w:val="none" w:sz="0" w:space="0" w:color="auto"/>
            <w:bottom w:val="none" w:sz="0" w:space="0" w:color="auto"/>
            <w:right w:val="none" w:sz="0" w:space="0" w:color="auto"/>
          </w:divBdr>
        </w:div>
        <w:div w:id="1039204769">
          <w:marLeft w:val="0"/>
          <w:marRight w:val="0"/>
          <w:marTop w:val="0"/>
          <w:marBottom w:val="225"/>
          <w:divBdr>
            <w:top w:val="none" w:sz="0" w:space="0" w:color="auto"/>
            <w:left w:val="none" w:sz="0" w:space="0" w:color="auto"/>
            <w:bottom w:val="none" w:sz="0" w:space="0" w:color="auto"/>
            <w:right w:val="none" w:sz="0" w:space="0" w:color="auto"/>
          </w:divBdr>
        </w:div>
        <w:div w:id="68506929">
          <w:marLeft w:val="0"/>
          <w:marRight w:val="0"/>
          <w:marTop w:val="0"/>
          <w:marBottom w:val="225"/>
          <w:divBdr>
            <w:top w:val="none" w:sz="0" w:space="0" w:color="auto"/>
            <w:left w:val="none" w:sz="0" w:space="0" w:color="auto"/>
            <w:bottom w:val="none" w:sz="0" w:space="0" w:color="auto"/>
            <w:right w:val="none" w:sz="0" w:space="0" w:color="auto"/>
          </w:divBdr>
        </w:div>
        <w:div w:id="1768773615">
          <w:marLeft w:val="0"/>
          <w:marRight w:val="0"/>
          <w:marTop w:val="0"/>
          <w:marBottom w:val="225"/>
          <w:divBdr>
            <w:top w:val="none" w:sz="0" w:space="0" w:color="auto"/>
            <w:left w:val="none" w:sz="0" w:space="0" w:color="auto"/>
            <w:bottom w:val="none" w:sz="0" w:space="0" w:color="auto"/>
            <w:right w:val="none" w:sz="0" w:space="0" w:color="auto"/>
          </w:divBdr>
        </w:div>
        <w:div w:id="254630108">
          <w:marLeft w:val="0"/>
          <w:marRight w:val="0"/>
          <w:marTop w:val="0"/>
          <w:marBottom w:val="225"/>
          <w:divBdr>
            <w:top w:val="none" w:sz="0" w:space="0" w:color="auto"/>
            <w:left w:val="none" w:sz="0" w:space="0" w:color="auto"/>
            <w:bottom w:val="none" w:sz="0" w:space="0" w:color="auto"/>
            <w:right w:val="none" w:sz="0" w:space="0" w:color="auto"/>
          </w:divBdr>
        </w:div>
      </w:divsChild>
    </w:div>
    <w:div w:id="477961117">
      <w:bodyDiv w:val="1"/>
      <w:marLeft w:val="0"/>
      <w:marRight w:val="0"/>
      <w:marTop w:val="0"/>
      <w:marBottom w:val="0"/>
      <w:divBdr>
        <w:top w:val="none" w:sz="0" w:space="0" w:color="auto"/>
        <w:left w:val="none" w:sz="0" w:space="0" w:color="auto"/>
        <w:bottom w:val="none" w:sz="0" w:space="0" w:color="auto"/>
        <w:right w:val="none" w:sz="0" w:space="0" w:color="auto"/>
      </w:divBdr>
      <w:divsChild>
        <w:div w:id="1124420897">
          <w:marLeft w:val="0"/>
          <w:marRight w:val="0"/>
          <w:marTop w:val="0"/>
          <w:marBottom w:val="225"/>
          <w:divBdr>
            <w:top w:val="none" w:sz="0" w:space="0" w:color="auto"/>
            <w:left w:val="none" w:sz="0" w:space="0" w:color="auto"/>
            <w:bottom w:val="none" w:sz="0" w:space="0" w:color="auto"/>
            <w:right w:val="none" w:sz="0" w:space="0" w:color="auto"/>
          </w:divBdr>
        </w:div>
        <w:div w:id="234823464">
          <w:marLeft w:val="0"/>
          <w:marRight w:val="0"/>
          <w:marTop w:val="0"/>
          <w:marBottom w:val="225"/>
          <w:divBdr>
            <w:top w:val="none" w:sz="0" w:space="0" w:color="auto"/>
            <w:left w:val="none" w:sz="0" w:space="0" w:color="auto"/>
            <w:bottom w:val="none" w:sz="0" w:space="0" w:color="auto"/>
            <w:right w:val="none" w:sz="0" w:space="0" w:color="auto"/>
          </w:divBdr>
        </w:div>
        <w:div w:id="1208642506">
          <w:marLeft w:val="0"/>
          <w:marRight w:val="0"/>
          <w:marTop w:val="0"/>
          <w:marBottom w:val="225"/>
          <w:divBdr>
            <w:top w:val="none" w:sz="0" w:space="0" w:color="auto"/>
            <w:left w:val="none" w:sz="0" w:space="0" w:color="auto"/>
            <w:bottom w:val="none" w:sz="0" w:space="0" w:color="auto"/>
            <w:right w:val="none" w:sz="0" w:space="0" w:color="auto"/>
          </w:divBdr>
        </w:div>
        <w:div w:id="1159348192">
          <w:marLeft w:val="0"/>
          <w:marRight w:val="0"/>
          <w:marTop w:val="0"/>
          <w:marBottom w:val="225"/>
          <w:divBdr>
            <w:top w:val="none" w:sz="0" w:space="0" w:color="auto"/>
            <w:left w:val="none" w:sz="0" w:space="0" w:color="auto"/>
            <w:bottom w:val="none" w:sz="0" w:space="0" w:color="auto"/>
            <w:right w:val="none" w:sz="0" w:space="0" w:color="auto"/>
          </w:divBdr>
        </w:div>
        <w:div w:id="408501088">
          <w:marLeft w:val="0"/>
          <w:marRight w:val="0"/>
          <w:marTop w:val="0"/>
          <w:marBottom w:val="225"/>
          <w:divBdr>
            <w:top w:val="none" w:sz="0" w:space="0" w:color="auto"/>
            <w:left w:val="none" w:sz="0" w:space="0" w:color="auto"/>
            <w:bottom w:val="none" w:sz="0" w:space="0" w:color="auto"/>
            <w:right w:val="none" w:sz="0" w:space="0" w:color="auto"/>
          </w:divBdr>
        </w:div>
        <w:div w:id="1991589559">
          <w:marLeft w:val="0"/>
          <w:marRight w:val="0"/>
          <w:marTop w:val="0"/>
          <w:marBottom w:val="225"/>
          <w:divBdr>
            <w:top w:val="none" w:sz="0" w:space="0" w:color="auto"/>
            <w:left w:val="none" w:sz="0" w:space="0" w:color="auto"/>
            <w:bottom w:val="none" w:sz="0" w:space="0" w:color="auto"/>
            <w:right w:val="none" w:sz="0" w:space="0" w:color="auto"/>
          </w:divBdr>
        </w:div>
      </w:divsChild>
    </w:div>
    <w:div w:id="506986691">
      <w:bodyDiv w:val="1"/>
      <w:marLeft w:val="0"/>
      <w:marRight w:val="0"/>
      <w:marTop w:val="0"/>
      <w:marBottom w:val="0"/>
      <w:divBdr>
        <w:top w:val="none" w:sz="0" w:space="0" w:color="auto"/>
        <w:left w:val="none" w:sz="0" w:space="0" w:color="auto"/>
        <w:bottom w:val="none" w:sz="0" w:space="0" w:color="auto"/>
        <w:right w:val="none" w:sz="0" w:space="0" w:color="auto"/>
      </w:divBdr>
      <w:divsChild>
        <w:div w:id="1438793479">
          <w:marLeft w:val="0"/>
          <w:marRight w:val="0"/>
          <w:marTop w:val="0"/>
          <w:marBottom w:val="225"/>
          <w:divBdr>
            <w:top w:val="none" w:sz="0" w:space="0" w:color="auto"/>
            <w:left w:val="none" w:sz="0" w:space="0" w:color="auto"/>
            <w:bottom w:val="none" w:sz="0" w:space="0" w:color="auto"/>
            <w:right w:val="none" w:sz="0" w:space="0" w:color="auto"/>
          </w:divBdr>
        </w:div>
        <w:div w:id="255287802">
          <w:marLeft w:val="0"/>
          <w:marRight w:val="0"/>
          <w:marTop w:val="0"/>
          <w:marBottom w:val="225"/>
          <w:divBdr>
            <w:top w:val="none" w:sz="0" w:space="0" w:color="auto"/>
            <w:left w:val="none" w:sz="0" w:space="0" w:color="auto"/>
            <w:bottom w:val="none" w:sz="0" w:space="0" w:color="auto"/>
            <w:right w:val="none" w:sz="0" w:space="0" w:color="auto"/>
          </w:divBdr>
        </w:div>
        <w:div w:id="1338071321">
          <w:marLeft w:val="0"/>
          <w:marRight w:val="0"/>
          <w:marTop w:val="0"/>
          <w:marBottom w:val="225"/>
          <w:divBdr>
            <w:top w:val="none" w:sz="0" w:space="0" w:color="auto"/>
            <w:left w:val="none" w:sz="0" w:space="0" w:color="auto"/>
            <w:bottom w:val="none" w:sz="0" w:space="0" w:color="auto"/>
            <w:right w:val="none" w:sz="0" w:space="0" w:color="auto"/>
          </w:divBdr>
        </w:div>
        <w:div w:id="884830592">
          <w:marLeft w:val="0"/>
          <w:marRight w:val="0"/>
          <w:marTop w:val="0"/>
          <w:marBottom w:val="225"/>
          <w:divBdr>
            <w:top w:val="none" w:sz="0" w:space="0" w:color="auto"/>
            <w:left w:val="none" w:sz="0" w:space="0" w:color="auto"/>
            <w:bottom w:val="none" w:sz="0" w:space="0" w:color="auto"/>
            <w:right w:val="none" w:sz="0" w:space="0" w:color="auto"/>
          </w:divBdr>
        </w:div>
        <w:div w:id="1535271737">
          <w:marLeft w:val="0"/>
          <w:marRight w:val="0"/>
          <w:marTop w:val="0"/>
          <w:marBottom w:val="225"/>
          <w:divBdr>
            <w:top w:val="none" w:sz="0" w:space="0" w:color="auto"/>
            <w:left w:val="none" w:sz="0" w:space="0" w:color="auto"/>
            <w:bottom w:val="none" w:sz="0" w:space="0" w:color="auto"/>
            <w:right w:val="none" w:sz="0" w:space="0" w:color="auto"/>
          </w:divBdr>
        </w:div>
      </w:divsChild>
    </w:div>
    <w:div w:id="509416256">
      <w:bodyDiv w:val="1"/>
      <w:marLeft w:val="0"/>
      <w:marRight w:val="0"/>
      <w:marTop w:val="0"/>
      <w:marBottom w:val="0"/>
      <w:divBdr>
        <w:top w:val="none" w:sz="0" w:space="0" w:color="auto"/>
        <w:left w:val="none" w:sz="0" w:space="0" w:color="auto"/>
        <w:bottom w:val="none" w:sz="0" w:space="0" w:color="auto"/>
        <w:right w:val="none" w:sz="0" w:space="0" w:color="auto"/>
      </w:divBdr>
      <w:divsChild>
        <w:div w:id="340860681">
          <w:marLeft w:val="0"/>
          <w:marRight w:val="0"/>
          <w:marTop w:val="0"/>
          <w:marBottom w:val="225"/>
          <w:divBdr>
            <w:top w:val="none" w:sz="0" w:space="0" w:color="auto"/>
            <w:left w:val="none" w:sz="0" w:space="0" w:color="auto"/>
            <w:bottom w:val="none" w:sz="0" w:space="0" w:color="auto"/>
            <w:right w:val="none" w:sz="0" w:space="0" w:color="auto"/>
          </w:divBdr>
        </w:div>
        <w:div w:id="1037655718">
          <w:marLeft w:val="0"/>
          <w:marRight w:val="0"/>
          <w:marTop w:val="0"/>
          <w:marBottom w:val="225"/>
          <w:divBdr>
            <w:top w:val="none" w:sz="0" w:space="0" w:color="auto"/>
            <w:left w:val="none" w:sz="0" w:space="0" w:color="auto"/>
            <w:bottom w:val="none" w:sz="0" w:space="0" w:color="auto"/>
            <w:right w:val="none" w:sz="0" w:space="0" w:color="auto"/>
          </w:divBdr>
        </w:div>
        <w:div w:id="637108066">
          <w:marLeft w:val="0"/>
          <w:marRight w:val="0"/>
          <w:marTop w:val="0"/>
          <w:marBottom w:val="225"/>
          <w:divBdr>
            <w:top w:val="none" w:sz="0" w:space="0" w:color="auto"/>
            <w:left w:val="none" w:sz="0" w:space="0" w:color="auto"/>
            <w:bottom w:val="none" w:sz="0" w:space="0" w:color="auto"/>
            <w:right w:val="none" w:sz="0" w:space="0" w:color="auto"/>
          </w:divBdr>
        </w:div>
        <w:div w:id="2027713718">
          <w:marLeft w:val="0"/>
          <w:marRight w:val="0"/>
          <w:marTop w:val="0"/>
          <w:marBottom w:val="225"/>
          <w:divBdr>
            <w:top w:val="none" w:sz="0" w:space="0" w:color="auto"/>
            <w:left w:val="none" w:sz="0" w:space="0" w:color="auto"/>
            <w:bottom w:val="none" w:sz="0" w:space="0" w:color="auto"/>
            <w:right w:val="none" w:sz="0" w:space="0" w:color="auto"/>
          </w:divBdr>
        </w:div>
        <w:div w:id="434373585">
          <w:marLeft w:val="0"/>
          <w:marRight w:val="0"/>
          <w:marTop w:val="0"/>
          <w:marBottom w:val="225"/>
          <w:divBdr>
            <w:top w:val="none" w:sz="0" w:space="0" w:color="auto"/>
            <w:left w:val="none" w:sz="0" w:space="0" w:color="auto"/>
            <w:bottom w:val="none" w:sz="0" w:space="0" w:color="auto"/>
            <w:right w:val="none" w:sz="0" w:space="0" w:color="auto"/>
          </w:divBdr>
        </w:div>
        <w:div w:id="2128039771">
          <w:marLeft w:val="0"/>
          <w:marRight w:val="0"/>
          <w:marTop w:val="0"/>
          <w:marBottom w:val="225"/>
          <w:divBdr>
            <w:top w:val="none" w:sz="0" w:space="0" w:color="auto"/>
            <w:left w:val="none" w:sz="0" w:space="0" w:color="auto"/>
            <w:bottom w:val="none" w:sz="0" w:space="0" w:color="auto"/>
            <w:right w:val="none" w:sz="0" w:space="0" w:color="auto"/>
          </w:divBdr>
        </w:div>
        <w:div w:id="61176114">
          <w:marLeft w:val="0"/>
          <w:marRight w:val="0"/>
          <w:marTop w:val="0"/>
          <w:marBottom w:val="225"/>
          <w:divBdr>
            <w:top w:val="none" w:sz="0" w:space="0" w:color="auto"/>
            <w:left w:val="none" w:sz="0" w:space="0" w:color="auto"/>
            <w:bottom w:val="none" w:sz="0" w:space="0" w:color="auto"/>
            <w:right w:val="none" w:sz="0" w:space="0" w:color="auto"/>
          </w:divBdr>
        </w:div>
      </w:divsChild>
    </w:div>
    <w:div w:id="536426841">
      <w:bodyDiv w:val="1"/>
      <w:marLeft w:val="0"/>
      <w:marRight w:val="0"/>
      <w:marTop w:val="0"/>
      <w:marBottom w:val="0"/>
      <w:divBdr>
        <w:top w:val="none" w:sz="0" w:space="0" w:color="auto"/>
        <w:left w:val="none" w:sz="0" w:space="0" w:color="auto"/>
        <w:bottom w:val="none" w:sz="0" w:space="0" w:color="auto"/>
        <w:right w:val="none" w:sz="0" w:space="0" w:color="auto"/>
      </w:divBdr>
      <w:divsChild>
        <w:div w:id="1428428315">
          <w:marLeft w:val="0"/>
          <w:marRight w:val="0"/>
          <w:marTop w:val="0"/>
          <w:marBottom w:val="225"/>
          <w:divBdr>
            <w:top w:val="none" w:sz="0" w:space="0" w:color="auto"/>
            <w:left w:val="none" w:sz="0" w:space="0" w:color="auto"/>
            <w:bottom w:val="none" w:sz="0" w:space="0" w:color="auto"/>
            <w:right w:val="none" w:sz="0" w:space="0" w:color="auto"/>
          </w:divBdr>
        </w:div>
        <w:div w:id="574626792">
          <w:marLeft w:val="0"/>
          <w:marRight w:val="0"/>
          <w:marTop w:val="0"/>
          <w:marBottom w:val="225"/>
          <w:divBdr>
            <w:top w:val="none" w:sz="0" w:space="0" w:color="auto"/>
            <w:left w:val="none" w:sz="0" w:space="0" w:color="auto"/>
            <w:bottom w:val="none" w:sz="0" w:space="0" w:color="auto"/>
            <w:right w:val="none" w:sz="0" w:space="0" w:color="auto"/>
          </w:divBdr>
        </w:div>
      </w:divsChild>
    </w:div>
    <w:div w:id="545065076">
      <w:bodyDiv w:val="1"/>
      <w:marLeft w:val="0"/>
      <w:marRight w:val="0"/>
      <w:marTop w:val="0"/>
      <w:marBottom w:val="0"/>
      <w:divBdr>
        <w:top w:val="none" w:sz="0" w:space="0" w:color="auto"/>
        <w:left w:val="none" w:sz="0" w:space="0" w:color="auto"/>
        <w:bottom w:val="none" w:sz="0" w:space="0" w:color="auto"/>
        <w:right w:val="none" w:sz="0" w:space="0" w:color="auto"/>
      </w:divBdr>
      <w:divsChild>
        <w:div w:id="2006738276">
          <w:marLeft w:val="0"/>
          <w:marRight w:val="0"/>
          <w:marTop w:val="0"/>
          <w:marBottom w:val="225"/>
          <w:divBdr>
            <w:top w:val="none" w:sz="0" w:space="0" w:color="auto"/>
            <w:left w:val="none" w:sz="0" w:space="0" w:color="auto"/>
            <w:bottom w:val="none" w:sz="0" w:space="0" w:color="auto"/>
            <w:right w:val="none" w:sz="0" w:space="0" w:color="auto"/>
          </w:divBdr>
        </w:div>
        <w:div w:id="1319455790">
          <w:marLeft w:val="0"/>
          <w:marRight w:val="0"/>
          <w:marTop w:val="0"/>
          <w:marBottom w:val="225"/>
          <w:divBdr>
            <w:top w:val="none" w:sz="0" w:space="0" w:color="auto"/>
            <w:left w:val="none" w:sz="0" w:space="0" w:color="auto"/>
            <w:bottom w:val="none" w:sz="0" w:space="0" w:color="auto"/>
            <w:right w:val="none" w:sz="0" w:space="0" w:color="auto"/>
          </w:divBdr>
        </w:div>
      </w:divsChild>
    </w:div>
    <w:div w:id="618227012">
      <w:bodyDiv w:val="1"/>
      <w:marLeft w:val="0"/>
      <w:marRight w:val="0"/>
      <w:marTop w:val="0"/>
      <w:marBottom w:val="0"/>
      <w:divBdr>
        <w:top w:val="none" w:sz="0" w:space="0" w:color="auto"/>
        <w:left w:val="none" w:sz="0" w:space="0" w:color="auto"/>
        <w:bottom w:val="none" w:sz="0" w:space="0" w:color="auto"/>
        <w:right w:val="none" w:sz="0" w:space="0" w:color="auto"/>
      </w:divBdr>
      <w:divsChild>
        <w:div w:id="184369315">
          <w:marLeft w:val="0"/>
          <w:marRight w:val="0"/>
          <w:marTop w:val="0"/>
          <w:marBottom w:val="225"/>
          <w:divBdr>
            <w:top w:val="none" w:sz="0" w:space="0" w:color="auto"/>
            <w:left w:val="none" w:sz="0" w:space="0" w:color="auto"/>
            <w:bottom w:val="none" w:sz="0" w:space="0" w:color="auto"/>
            <w:right w:val="none" w:sz="0" w:space="0" w:color="auto"/>
          </w:divBdr>
        </w:div>
        <w:div w:id="995105143">
          <w:marLeft w:val="0"/>
          <w:marRight w:val="0"/>
          <w:marTop w:val="0"/>
          <w:marBottom w:val="225"/>
          <w:divBdr>
            <w:top w:val="none" w:sz="0" w:space="0" w:color="auto"/>
            <w:left w:val="none" w:sz="0" w:space="0" w:color="auto"/>
            <w:bottom w:val="none" w:sz="0" w:space="0" w:color="auto"/>
            <w:right w:val="none" w:sz="0" w:space="0" w:color="auto"/>
          </w:divBdr>
        </w:div>
        <w:div w:id="128941439">
          <w:marLeft w:val="0"/>
          <w:marRight w:val="0"/>
          <w:marTop w:val="0"/>
          <w:marBottom w:val="225"/>
          <w:divBdr>
            <w:top w:val="none" w:sz="0" w:space="0" w:color="auto"/>
            <w:left w:val="none" w:sz="0" w:space="0" w:color="auto"/>
            <w:bottom w:val="none" w:sz="0" w:space="0" w:color="auto"/>
            <w:right w:val="none" w:sz="0" w:space="0" w:color="auto"/>
          </w:divBdr>
        </w:div>
        <w:div w:id="466244819">
          <w:marLeft w:val="0"/>
          <w:marRight w:val="0"/>
          <w:marTop w:val="0"/>
          <w:marBottom w:val="225"/>
          <w:divBdr>
            <w:top w:val="none" w:sz="0" w:space="0" w:color="auto"/>
            <w:left w:val="none" w:sz="0" w:space="0" w:color="auto"/>
            <w:bottom w:val="none" w:sz="0" w:space="0" w:color="auto"/>
            <w:right w:val="none" w:sz="0" w:space="0" w:color="auto"/>
          </w:divBdr>
        </w:div>
        <w:div w:id="829515745">
          <w:marLeft w:val="0"/>
          <w:marRight w:val="0"/>
          <w:marTop w:val="0"/>
          <w:marBottom w:val="225"/>
          <w:divBdr>
            <w:top w:val="none" w:sz="0" w:space="0" w:color="auto"/>
            <w:left w:val="none" w:sz="0" w:space="0" w:color="auto"/>
            <w:bottom w:val="none" w:sz="0" w:space="0" w:color="auto"/>
            <w:right w:val="none" w:sz="0" w:space="0" w:color="auto"/>
          </w:divBdr>
        </w:div>
        <w:div w:id="960917663">
          <w:marLeft w:val="0"/>
          <w:marRight w:val="0"/>
          <w:marTop w:val="0"/>
          <w:marBottom w:val="225"/>
          <w:divBdr>
            <w:top w:val="none" w:sz="0" w:space="0" w:color="auto"/>
            <w:left w:val="none" w:sz="0" w:space="0" w:color="auto"/>
            <w:bottom w:val="none" w:sz="0" w:space="0" w:color="auto"/>
            <w:right w:val="none" w:sz="0" w:space="0" w:color="auto"/>
          </w:divBdr>
        </w:div>
      </w:divsChild>
    </w:div>
    <w:div w:id="656108809">
      <w:bodyDiv w:val="1"/>
      <w:marLeft w:val="0"/>
      <w:marRight w:val="0"/>
      <w:marTop w:val="0"/>
      <w:marBottom w:val="0"/>
      <w:divBdr>
        <w:top w:val="none" w:sz="0" w:space="0" w:color="auto"/>
        <w:left w:val="none" w:sz="0" w:space="0" w:color="auto"/>
        <w:bottom w:val="none" w:sz="0" w:space="0" w:color="auto"/>
        <w:right w:val="none" w:sz="0" w:space="0" w:color="auto"/>
      </w:divBdr>
    </w:div>
    <w:div w:id="687945404">
      <w:bodyDiv w:val="1"/>
      <w:marLeft w:val="0"/>
      <w:marRight w:val="0"/>
      <w:marTop w:val="0"/>
      <w:marBottom w:val="0"/>
      <w:divBdr>
        <w:top w:val="none" w:sz="0" w:space="0" w:color="auto"/>
        <w:left w:val="none" w:sz="0" w:space="0" w:color="auto"/>
        <w:bottom w:val="none" w:sz="0" w:space="0" w:color="auto"/>
        <w:right w:val="none" w:sz="0" w:space="0" w:color="auto"/>
      </w:divBdr>
      <w:divsChild>
        <w:div w:id="1012417803">
          <w:marLeft w:val="0"/>
          <w:marRight w:val="0"/>
          <w:marTop w:val="0"/>
          <w:marBottom w:val="225"/>
          <w:divBdr>
            <w:top w:val="none" w:sz="0" w:space="0" w:color="auto"/>
            <w:left w:val="none" w:sz="0" w:space="0" w:color="auto"/>
            <w:bottom w:val="none" w:sz="0" w:space="0" w:color="auto"/>
            <w:right w:val="none" w:sz="0" w:space="0" w:color="auto"/>
          </w:divBdr>
        </w:div>
        <w:div w:id="1243879545">
          <w:marLeft w:val="0"/>
          <w:marRight w:val="0"/>
          <w:marTop w:val="0"/>
          <w:marBottom w:val="225"/>
          <w:divBdr>
            <w:top w:val="none" w:sz="0" w:space="0" w:color="auto"/>
            <w:left w:val="none" w:sz="0" w:space="0" w:color="auto"/>
            <w:bottom w:val="none" w:sz="0" w:space="0" w:color="auto"/>
            <w:right w:val="none" w:sz="0" w:space="0" w:color="auto"/>
          </w:divBdr>
        </w:div>
        <w:div w:id="1855150804">
          <w:marLeft w:val="0"/>
          <w:marRight w:val="0"/>
          <w:marTop w:val="0"/>
          <w:marBottom w:val="225"/>
          <w:divBdr>
            <w:top w:val="none" w:sz="0" w:space="0" w:color="auto"/>
            <w:left w:val="none" w:sz="0" w:space="0" w:color="auto"/>
            <w:bottom w:val="none" w:sz="0" w:space="0" w:color="auto"/>
            <w:right w:val="none" w:sz="0" w:space="0" w:color="auto"/>
          </w:divBdr>
        </w:div>
        <w:div w:id="522475458">
          <w:marLeft w:val="0"/>
          <w:marRight w:val="0"/>
          <w:marTop w:val="0"/>
          <w:marBottom w:val="225"/>
          <w:divBdr>
            <w:top w:val="none" w:sz="0" w:space="0" w:color="auto"/>
            <w:left w:val="none" w:sz="0" w:space="0" w:color="auto"/>
            <w:bottom w:val="none" w:sz="0" w:space="0" w:color="auto"/>
            <w:right w:val="none" w:sz="0" w:space="0" w:color="auto"/>
          </w:divBdr>
        </w:div>
        <w:div w:id="1395932646">
          <w:marLeft w:val="0"/>
          <w:marRight w:val="0"/>
          <w:marTop w:val="0"/>
          <w:marBottom w:val="225"/>
          <w:divBdr>
            <w:top w:val="none" w:sz="0" w:space="0" w:color="auto"/>
            <w:left w:val="none" w:sz="0" w:space="0" w:color="auto"/>
            <w:bottom w:val="none" w:sz="0" w:space="0" w:color="auto"/>
            <w:right w:val="none" w:sz="0" w:space="0" w:color="auto"/>
          </w:divBdr>
        </w:div>
      </w:divsChild>
    </w:div>
    <w:div w:id="691999890">
      <w:bodyDiv w:val="1"/>
      <w:marLeft w:val="0"/>
      <w:marRight w:val="0"/>
      <w:marTop w:val="0"/>
      <w:marBottom w:val="0"/>
      <w:divBdr>
        <w:top w:val="none" w:sz="0" w:space="0" w:color="auto"/>
        <w:left w:val="none" w:sz="0" w:space="0" w:color="auto"/>
        <w:bottom w:val="none" w:sz="0" w:space="0" w:color="auto"/>
        <w:right w:val="none" w:sz="0" w:space="0" w:color="auto"/>
      </w:divBdr>
      <w:divsChild>
        <w:div w:id="1372073091">
          <w:marLeft w:val="0"/>
          <w:marRight w:val="0"/>
          <w:marTop w:val="0"/>
          <w:marBottom w:val="225"/>
          <w:divBdr>
            <w:top w:val="none" w:sz="0" w:space="0" w:color="auto"/>
            <w:left w:val="none" w:sz="0" w:space="0" w:color="auto"/>
            <w:bottom w:val="none" w:sz="0" w:space="0" w:color="auto"/>
            <w:right w:val="none" w:sz="0" w:space="0" w:color="auto"/>
          </w:divBdr>
        </w:div>
        <w:div w:id="680547605">
          <w:marLeft w:val="0"/>
          <w:marRight w:val="0"/>
          <w:marTop w:val="0"/>
          <w:marBottom w:val="225"/>
          <w:divBdr>
            <w:top w:val="none" w:sz="0" w:space="0" w:color="auto"/>
            <w:left w:val="none" w:sz="0" w:space="0" w:color="auto"/>
            <w:bottom w:val="none" w:sz="0" w:space="0" w:color="auto"/>
            <w:right w:val="none" w:sz="0" w:space="0" w:color="auto"/>
          </w:divBdr>
        </w:div>
        <w:div w:id="466900369">
          <w:marLeft w:val="0"/>
          <w:marRight w:val="0"/>
          <w:marTop w:val="0"/>
          <w:marBottom w:val="225"/>
          <w:divBdr>
            <w:top w:val="none" w:sz="0" w:space="0" w:color="auto"/>
            <w:left w:val="none" w:sz="0" w:space="0" w:color="auto"/>
            <w:bottom w:val="none" w:sz="0" w:space="0" w:color="auto"/>
            <w:right w:val="none" w:sz="0" w:space="0" w:color="auto"/>
          </w:divBdr>
        </w:div>
        <w:div w:id="1269897796">
          <w:marLeft w:val="0"/>
          <w:marRight w:val="0"/>
          <w:marTop w:val="0"/>
          <w:marBottom w:val="225"/>
          <w:divBdr>
            <w:top w:val="none" w:sz="0" w:space="0" w:color="auto"/>
            <w:left w:val="none" w:sz="0" w:space="0" w:color="auto"/>
            <w:bottom w:val="none" w:sz="0" w:space="0" w:color="auto"/>
            <w:right w:val="none" w:sz="0" w:space="0" w:color="auto"/>
          </w:divBdr>
        </w:div>
      </w:divsChild>
    </w:div>
    <w:div w:id="715083737">
      <w:bodyDiv w:val="1"/>
      <w:marLeft w:val="0"/>
      <w:marRight w:val="0"/>
      <w:marTop w:val="0"/>
      <w:marBottom w:val="0"/>
      <w:divBdr>
        <w:top w:val="none" w:sz="0" w:space="0" w:color="auto"/>
        <w:left w:val="none" w:sz="0" w:space="0" w:color="auto"/>
        <w:bottom w:val="none" w:sz="0" w:space="0" w:color="auto"/>
        <w:right w:val="none" w:sz="0" w:space="0" w:color="auto"/>
      </w:divBdr>
      <w:divsChild>
        <w:div w:id="1239822459">
          <w:marLeft w:val="0"/>
          <w:marRight w:val="0"/>
          <w:marTop w:val="0"/>
          <w:marBottom w:val="225"/>
          <w:divBdr>
            <w:top w:val="none" w:sz="0" w:space="0" w:color="auto"/>
            <w:left w:val="none" w:sz="0" w:space="0" w:color="auto"/>
            <w:bottom w:val="none" w:sz="0" w:space="0" w:color="auto"/>
            <w:right w:val="none" w:sz="0" w:space="0" w:color="auto"/>
          </w:divBdr>
        </w:div>
        <w:div w:id="2131510118">
          <w:marLeft w:val="0"/>
          <w:marRight w:val="0"/>
          <w:marTop w:val="0"/>
          <w:marBottom w:val="225"/>
          <w:divBdr>
            <w:top w:val="none" w:sz="0" w:space="0" w:color="auto"/>
            <w:left w:val="none" w:sz="0" w:space="0" w:color="auto"/>
            <w:bottom w:val="none" w:sz="0" w:space="0" w:color="auto"/>
            <w:right w:val="none" w:sz="0" w:space="0" w:color="auto"/>
          </w:divBdr>
        </w:div>
      </w:divsChild>
    </w:div>
    <w:div w:id="730466806">
      <w:bodyDiv w:val="1"/>
      <w:marLeft w:val="0"/>
      <w:marRight w:val="0"/>
      <w:marTop w:val="0"/>
      <w:marBottom w:val="0"/>
      <w:divBdr>
        <w:top w:val="none" w:sz="0" w:space="0" w:color="auto"/>
        <w:left w:val="none" w:sz="0" w:space="0" w:color="auto"/>
        <w:bottom w:val="none" w:sz="0" w:space="0" w:color="auto"/>
        <w:right w:val="none" w:sz="0" w:space="0" w:color="auto"/>
      </w:divBdr>
      <w:divsChild>
        <w:div w:id="38090550">
          <w:marLeft w:val="0"/>
          <w:marRight w:val="0"/>
          <w:marTop w:val="0"/>
          <w:marBottom w:val="225"/>
          <w:divBdr>
            <w:top w:val="none" w:sz="0" w:space="0" w:color="auto"/>
            <w:left w:val="none" w:sz="0" w:space="0" w:color="auto"/>
            <w:bottom w:val="none" w:sz="0" w:space="0" w:color="auto"/>
            <w:right w:val="none" w:sz="0" w:space="0" w:color="auto"/>
          </w:divBdr>
        </w:div>
        <w:div w:id="796604355">
          <w:marLeft w:val="0"/>
          <w:marRight w:val="0"/>
          <w:marTop w:val="0"/>
          <w:marBottom w:val="225"/>
          <w:divBdr>
            <w:top w:val="none" w:sz="0" w:space="0" w:color="auto"/>
            <w:left w:val="none" w:sz="0" w:space="0" w:color="auto"/>
            <w:bottom w:val="none" w:sz="0" w:space="0" w:color="auto"/>
            <w:right w:val="none" w:sz="0" w:space="0" w:color="auto"/>
          </w:divBdr>
        </w:div>
        <w:div w:id="1484352134">
          <w:marLeft w:val="0"/>
          <w:marRight w:val="0"/>
          <w:marTop w:val="0"/>
          <w:marBottom w:val="225"/>
          <w:divBdr>
            <w:top w:val="none" w:sz="0" w:space="0" w:color="auto"/>
            <w:left w:val="none" w:sz="0" w:space="0" w:color="auto"/>
            <w:bottom w:val="none" w:sz="0" w:space="0" w:color="auto"/>
            <w:right w:val="none" w:sz="0" w:space="0" w:color="auto"/>
          </w:divBdr>
        </w:div>
      </w:divsChild>
    </w:div>
    <w:div w:id="737676358">
      <w:bodyDiv w:val="1"/>
      <w:marLeft w:val="0"/>
      <w:marRight w:val="0"/>
      <w:marTop w:val="0"/>
      <w:marBottom w:val="0"/>
      <w:divBdr>
        <w:top w:val="none" w:sz="0" w:space="0" w:color="auto"/>
        <w:left w:val="none" w:sz="0" w:space="0" w:color="auto"/>
        <w:bottom w:val="none" w:sz="0" w:space="0" w:color="auto"/>
        <w:right w:val="none" w:sz="0" w:space="0" w:color="auto"/>
      </w:divBdr>
      <w:divsChild>
        <w:div w:id="1483544839">
          <w:marLeft w:val="0"/>
          <w:marRight w:val="0"/>
          <w:marTop w:val="0"/>
          <w:marBottom w:val="225"/>
          <w:divBdr>
            <w:top w:val="none" w:sz="0" w:space="0" w:color="auto"/>
            <w:left w:val="none" w:sz="0" w:space="0" w:color="auto"/>
            <w:bottom w:val="none" w:sz="0" w:space="0" w:color="auto"/>
            <w:right w:val="none" w:sz="0" w:space="0" w:color="auto"/>
          </w:divBdr>
        </w:div>
        <w:div w:id="922833159">
          <w:marLeft w:val="0"/>
          <w:marRight w:val="0"/>
          <w:marTop w:val="0"/>
          <w:marBottom w:val="225"/>
          <w:divBdr>
            <w:top w:val="none" w:sz="0" w:space="0" w:color="auto"/>
            <w:left w:val="none" w:sz="0" w:space="0" w:color="auto"/>
            <w:bottom w:val="none" w:sz="0" w:space="0" w:color="auto"/>
            <w:right w:val="none" w:sz="0" w:space="0" w:color="auto"/>
          </w:divBdr>
        </w:div>
        <w:div w:id="239143259">
          <w:marLeft w:val="0"/>
          <w:marRight w:val="0"/>
          <w:marTop w:val="0"/>
          <w:marBottom w:val="225"/>
          <w:divBdr>
            <w:top w:val="none" w:sz="0" w:space="0" w:color="auto"/>
            <w:left w:val="none" w:sz="0" w:space="0" w:color="auto"/>
            <w:bottom w:val="none" w:sz="0" w:space="0" w:color="auto"/>
            <w:right w:val="none" w:sz="0" w:space="0" w:color="auto"/>
          </w:divBdr>
        </w:div>
        <w:div w:id="2008089521">
          <w:marLeft w:val="0"/>
          <w:marRight w:val="0"/>
          <w:marTop w:val="0"/>
          <w:marBottom w:val="225"/>
          <w:divBdr>
            <w:top w:val="none" w:sz="0" w:space="0" w:color="auto"/>
            <w:left w:val="none" w:sz="0" w:space="0" w:color="auto"/>
            <w:bottom w:val="none" w:sz="0" w:space="0" w:color="auto"/>
            <w:right w:val="none" w:sz="0" w:space="0" w:color="auto"/>
          </w:divBdr>
        </w:div>
      </w:divsChild>
    </w:div>
    <w:div w:id="762920230">
      <w:bodyDiv w:val="1"/>
      <w:marLeft w:val="0"/>
      <w:marRight w:val="0"/>
      <w:marTop w:val="0"/>
      <w:marBottom w:val="0"/>
      <w:divBdr>
        <w:top w:val="none" w:sz="0" w:space="0" w:color="auto"/>
        <w:left w:val="none" w:sz="0" w:space="0" w:color="auto"/>
        <w:bottom w:val="none" w:sz="0" w:space="0" w:color="auto"/>
        <w:right w:val="none" w:sz="0" w:space="0" w:color="auto"/>
      </w:divBdr>
      <w:divsChild>
        <w:div w:id="317265410">
          <w:marLeft w:val="0"/>
          <w:marRight w:val="0"/>
          <w:marTop w:val="0"/>
          <w:marBottom w:val="225"/>
          <w:divBdr>
            <w:top w:val="none" w:sz="0" w:space="0" w:color="auto"/>
            <w:left w:val="none" w:sz="0" w:space="0" w:color="auto"/>
            <w:bottom w:val="none" w:sz="0" w:space="0" w:color="auto"/>
            <w:right w:val="none" w:sz="0" w:space="0" w:color="auto"/>
          </w:divBdr>
        </w:div>
        <w:div w:id="1226994829">
          <w:marLeft w:val="0"/>
          <w:marRight w:val="0"/>
          <w:marTop w:val="0"/>
          <w:marBottom w:val="225"/>
          <w:divBdr>
            <w:top w:val="none" w:sz="0" w:space="0" w:color="auto"/>
            <w:left w:val="none" w:sz="0" w:space="0" w:color="auto"/>
            <w:bottom w:val="none" w:sz="0" w:space="0" w:color="auto"/>
            <w:right w:val="none" w:sz="0" w:space="0" w:color="auto"/>
          </w:divBdr>
        </w:div>
        <w:div w:id="2020810677">
          <w:marLeft w:val="0"/>
          <w:marRight w:val="0"/>
          <w:marTop w:val="0"/>
          <w:marBottom w:val="225"/>
          <w:divBdr>
            <w:top w:val="none" w:sz="0" w:space="0" w:color="auto"/>
            <w:left w:val="none" w:sz="0" w:space="0" w:color="auto"/>
            <w:bottom w:val="none" w:sz="0" w:space="0" w:color="auto"/>
            <w:right w:val="none" w:sz="0" w:space="0" w:color="auto"/>
          </w:divBdr>
        </w:div>
        <w:div w:id="2097092607">
          <w:marLeft w:val="0"/>
          <w:marRight w:val="0"/>
          <w:marTop w:val="0"/>
          <w:marBottom w:val="225"/>
          <w:divBdr>
            <w:top w:val="none" w:sz="0" w:space="0" w:color="auto"/>
            <w:left w:val="none" w:sz="0" w:space="0" w:color="auto"/>
            <w:bottom w:val="none" w:sz="0" w:space="0" w:color="auto"/>
            <w:right w:val="none" w:sz="0" w:space="0" w:color="auto"/>
          </w:divBdr>
        </w:div>
      </w:divsChild>
    </w:div>
    <w:div w:id="772474384">
      <w:bodyDiv w:val="1"/>
      <w:marLeft w:val="0"/>
      <w:marRight w:val="0"/>
      <w:marTop w:val="0"/>
      <w:marBottom w:val="0"/>
      <w:divBdr>
        <w:top w:val="none" w:sz="0" w:space="0" w:color="auto"/>
        <w:left w:val="none" w:sz="0" w:space="0" w:color="auto"/>
        <w:bottom w:val="none" w:sz="0" w:space="0" w:color="auto"/>
        <w:right w:val="none" w:sz="0" w:space="0" w:color="auto"/>
      </w:divBdr>
      <w:divsChild>
        <w:div w:id="1751350946">
          <w:marLeft w:val="0"/>
          <w:marRight w:val="0"/>
          <w:marTop w:val="0"/>
          <w:marBottom w:val="225"/>
          <w:divBdr>
            <w:top w:val="none" w:sz="0" w:space="0" w:color="auto"/>
            <w:left w:val="none" w:sz="0" w:space="0" w:color="auto"/>
            <w:bottom w:val="none" w:sz="0" w:space="0" w:color="auto"/>
            <w:right w:val="none" w:sz="0" w:space="0" w:color="auto"/>
          </w:divBdr>
        </w:div>
        <w:div w:id="1195581659">
          <w:marLeft w:val="0"/>
          <w:marRight w:val="0"/>
          <w:marTop w:val="0"/>
          <w:marBottom w:val="225"/>
          <w:divBdr>
            <w:top w:val="none" w:sz="0" w:space="0" w:color="auto"/>
            <w:left w:val="none" w:sz="0" w:space="0" w:color="auto"/>
            <w:bottom w:val="none" w:sz="0" w:space="0" w:color="auto"/>
            <w:right w:val="none" w:sz="0" w:space="0" w:color="auto"/>
          </w:divBdr>
        </w:div>
        <w:div w:id="2048140985">
          <w:marLeft w:val="0"/>
          <w:marRight w:val="0"/>
          <w:marTop w:val="0"/>
          <w:marBottom w:val="225"/>
          <w:divBdr>
            <w:top w:val="none" w:sz="0" w:space="0" w:color="auto"/>
            <w:left w:val="none" w:sz="0" w:space="0" w:color="auto"/>
            <w:bottom w:val="none" w:sz="0" w:space="0" w:color="auto"/>
            <w:right w:val="none" w:sz="0" w:space="0" w:color="auto"/>
          </w:divBdr>
        </w:div>
        <w:div w:id="723984598">
          <w:marLeft w:val="0"/>
          <w:marRight w:val="0"/>
          <w:marTop w:val="0"/>
          <w:marBottom w:val="225"/>
          <w:divBdr>
            <w:top w:val="none" w:sz="0" w:space="0" w:color="auto"/>
            <w:left w:val="none" w:sz="0" w:space="0" w:color="auto"/>
            <w:bottom w:val="none" w:sz="0" w:space="0" w:color="auto"/>
            <w:right w:val="none" w:sz="0" w:space="0" w:color="auto"/>
          </w:divBdr>
        </w:div>
        <w:div w:id="1039861458">
          <w:marLeft w:val="0"/>
          <w:marRight w:val="0"/>
          <w:marTop w:val="0"/>
          <w:marBottom w:val="225"/>
          <w:divBdr>
            <w:top w:val="none" w:sz="0" w:space="0" w:color="auto"/>
            <w:left w:val="none" w:sz="0" w:space="0" w:color="auto"/>
            <w:bottom w:val="none" w:sz="0" w:space="0" w:color="auto"/>
            <w:right w:val="none" w:sz="0" w:space="0" w:color="auto"/>
          </w:divBdr>
        </w:div>
        <w:div w:id="707536156">
          <w:marLeft w:val="0"/>
          <w:marRight w:val="0"/>
          <w:marTop w:val="0"/>
          <w:marBottom w:val="225"/>
          <w:divBdr>
            <w:top w:val="none" w:sz="0" w:space="0" w:color="auto"/>
            <w:left w:val="none" w:sz="0" w:space="0" w:color="auto"/>
            <w:bottom w:val="none" w:sz="0" w:space="0" w:color="auto"/>
            <w:right w:val="none" w:sz="0" w:space="0" w:color="auto"/>
          </w:divBdr>
        </w:div>
      </w:divsChild>
    </w:div>
    <w:div w:id="905727262">
      <w:bodyDiv w:val="1"/>
      <w:marLeft w:val="0"/>
      <w:marRight w:val="0"/>
      <w:marTop w:val="0"/>
      <w:marBottom w:val="0"/>
      <w:divBdr>
        <w:top w:val="none" w:sz="0" w:space="0" w:color="auto"/>
        <w:left w:val="none" w:sz="0" w:space="0" w:color="auto"/>
        <w:bottom w:val="none" w:sz="0" w:space="0" w:color="auto"/>
        <w:right w:val="none" w:sz="0" w:space="0" w:color="auto"/>
      </w:divBdr>
      <w:divsChild>
        <w:div w:id="428548295">
          <w:marLeft w:val="0"/>
          <w:marRight w:val="0"/>
          <w:marTop w:val="0"/>
          <w:marBottom w:val="225"/>
          <w:divBdr>
            <w:top w:val="none" w:sz="0" w:space="0" w:color="auto"/>
            <w:left w:val="none" w:sz="0" w:space="0" w:color="auto"/>
            <w:bottom w:val="none" w:sz="0" w:space="0" w:color="auto"/>
            <w:right w:val="none" w:sz="0" w:space="0" w:color="auto"/>
          </w:divBdr>
        </w:div>
        <w:div w:id="221790474">
          <w:marLeft w:val="0"/>
          <w:marRight w:val="0"/>
          <w:marTop w:val="0"/>
          <w:marBottom w:val="225"/>
          <w:divBdr>
            <w:top w:val="none" w:sz="0" w:space="0" w:color="auto"/>
            <w:left w:val="none" w:sz="0" w:space="0" w:color="auto"/>
            <w:bottom w:val="none" w:sz="0" w:space="0" w:color="auto"/>
            <w:right w:val="none" w:sz="0" w:space="0" w:color="auto"/>
          </w:divBdr>
        </w:div>
      </w:divsChild>
    </w:div>
    <w:div w:id="959800322">
      <w:bodyDiv w:val="1"/>
      <w:marLeft w:val="0"/>
      <w:marRight w:val="0"/>
      <w:marTop w:val="0"/>
      <w:marBottom w:val="0"/>
      <w:divBdr>
        <w:top w:val="none" w:sz="0" w:space="0" w:color="auto"/>
        <w:left w:val="none" w:sz="0" w:space="0" w:color="auto"/>
        <w:bottom w:val="none" w:sz="0" w:space="0" w:color="auto"/>
        <w:right w:val="none" w:sz="0" w:space="0" w:color="auto"/>
      </w:divBdr>
      <w:divsChild>
        <w:div w:id="1230768477">
          <w:marLeft w:val="0"/>
          <w:marRight w:val="0"/>
          <w:marTop w:val="0"/>
          <w:marBottom w:val="225"/>
          <w:divBdr>
            <w:top w:val="none" w:sz="0" w:space="0" w:color="auto"/>
            <w:left w:val="none" w:sz="0" w:space="0" w:color="auto"/>
            <w:bottom w:val="none" w:sz="0" w:space="0" w:color="auto"/>
            <w:right w:val="none" w:sz="0" w:space="0" w:color="auto"/>
          </w:divBdr>
        </w:div>
        <w:div w:id="1360547095">
          <w:marLeft w:val="0"/>
          <w:marRight w:val="0"/>
          <w:marTop w:val="0"/>
          <w:marBottom w:val="225"/>
          <w:divBdr>
            <w:top w:val="none" w:sz="0" w:space="0" w:color="auto"/>
            <w:left w:val="none" w:sz="0" w:space="0" w:color="auto"/>
            <w:bottom w:val="none" w:sz="0" w:space="0" w:color="auto"/>
            <w:right w:val="none" w:sz="0" w:space="0" w:color="auto"/>
          </w:divBdr>
        </w:div>
        <w:div w:id="492529222">
          <w:marLeft w:val="0"/>
          <w:marRight w:val="0"/>
          <w:marTop w:val="0"/>
          <w:marBottom w:val="225"/>
          <w:divBdr>
            <w:top w:val="none" w:sz="0" w:space="0" w:color="auto"/>
            <w:left w:val="none" w:sz="0" w:space="0" w:color="auto"/>
            <w:bottom w:val="none" w:sz="0" w:space="0" w:color="auto"/>
            <w:right w:val="none" w:sz="0" w:space="0" w:color="auto"/>
          </w:divBdr>
        </w:div>
      </w:divsChild>
    </w:div>
    <w:div w:id="986208954">
      <w:bodyDiv w:val="1"/>
      <w:marLeft w:val="0"/>
      <w:marRight w:val="0"/>
      <w:marTop w:val="0"/>
      <w:marBottom w:val="0"/>
      <w:divBdr>
        <w:top w:val="none" w:sz="0" w:space="0" w:color="auto"/>
        <w:left w:val="none" w:sz="0" w:space="0" w:color="auto"/>
        <w:bottom w:val="none" w:sz="0" w:space="0" w:color="auto"/>
        <w:right w:val="none" w:sz="0" w:space="0" w:color="auto"/>
      </w:divBdr>
      <w:divsChild>
        <w:div w:id="2090347850">
          <w:marLeft w:val="0"/>
          <w:marRight w:val="0"/>
          <w:marTop w:val="0"/>
          <w:marBottom w:val="225"/>
          <w:divBdr>
            <w:top w:val="none" w:sz="0" w:space="0" w:color="auto"/>
            <w:left w:val="none" w:sz="0" w:space="0" w:color="auto"/>
            <w:bottom w:val="none" w:sz="0" w:space="0" w:color="auto"/>
            <w:right w:val="none" w:sz="0" w:space="0" w:color="auto"/>
          </w:divBdr>
        </w:div>
        <w:div w:id="18052442">
          <w:marLeft w:val="0"/>
          <w:marRight w:val="0"/>
          <w:marTop w:val="0"/>
          <w:marBottom w:val="225"/>
          <w:divBdr>
            <w:top w:val="none" w:sz="0" w:space="0" w:color="auto"/>
            <w:left w:val="none" w:sz="0" w:space="0" w:color="auto"/>
            <w:bottom w:val="none" w:sz="0" w:space="0" w:color="auto"/>
            <w:right w:val="none" w:sz="0" w:space="0" w:color="auto"/>
          </w:divBdr>
        </w:div>
      </w:divsChild>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sChild>
        <w:div w:id="1870676761">
          <w:marLeft w:val="0"/>
          <w:marRight w:val="0"/>
          <w:marTop w:val="0"/>
          <w:marBottom w:val="225"/>
          <w:divBdr>
            <w:top w:val="none" w:sz="0" w:space="0" w:color="auto"/>
            <w:left w:val="none" w:sz="0" w:space="0" w:color="auto"/>
            <w:bottom w:val="none" w:sz="0" w:space="0" w:color="auto"/>
            <w:right w:val="none" w:sz="0" w:space="0" w:color="auto"/>
          </w:divBdr>
        </w:div>
        <w:div w:id="1050769057">
          <w:marLeft w:val="0"/>
          <w:marRight w:val="0"/>
          <w:marTop w:val="0"/>
          <w:marBottom w:val="225"/>
          <w:divBdr>
            <w:top w:val="none" w:sz="0" w:space="0" w:color="auto"/>
            <w:left w:val="none" w:sz="0" w:space="0" w:color="auto"/>
            <w:bottom w:val="none" w:sz="0" w:space="0" w:color="auto"/>
            <w:right w:val="none" w:sz="0" w:space="0" w:color="auto"/>
          </w:divBdr>
        </w:div>
      </w:divsChild>
    </w:div>
    <w:div w:id="1062945876">
      <w:bodyDiv w:val="1"/>
      <w:marLeft w:val="0"/>
      <w:marRight w:val="0"/>
      <w:marTop w:val="0"/>
      <w:marBottom w:val="0"/>
      <w:divBdr>
        <w:top w:val="none" w:sz="0" w:space="0" w:color="auto"/>
        <w:left w:val="none" w:sz="0" w:space="0" w:color="auto"/>
        <w:bottom w:val="none" w:sz="0" w:space="0" w:color="auto"/>
        <w:right w:val="none" w:sz="0" w:space="0" w:color="auto"/>
      </w:divBdr>
      <w:divsChild>
        <w:div w:id="782305880">
          <w:marLeft w:val="0"/>
          <w:marRight w:val="0"/>
          <w:marTop w:val="0"/>
          <w:marBottom w:val="225"/>
          <w:divBdr>
            <w:top w:val="none" w:sz="0" w:space="0" w:color="auto"/>
            <w:left w:val="none" w:sz="0" w:space="0" w:color="auto"/>
            <w:bottom w:val="none" w:sz="0" w:space="0" w:color="auto"/>
            <w:right w:val="none" w:sz="0" w:space="0" w:color="auto"/>
          </w:divBdr>
        </w:div>
        <w:div w:id="1730374994">
          <w:marLeft w:val="0"/>
          <w:marRight w:val="0"/>
          <w:marTop w:val="0"/>
          <w:marBottom w:val="225"/>
          <w:divBdr>
            <w:top w:val="none" w:sz="0" w:space="0" w:color="auto"/>
            <w:left w:val="none" w:sz="0" w:space="0" w:color="auto"/>
            <w:bottom w:val="none" w:sz="0" w:space="0" w:color="auto"/>
            <w:right w:val="none" w:sz="0" w:space="0" w:color="auto"/>
          </w:divBdr>
        </w:div>
        <w:div w:id="2119058325">
          <w:marLeft w:val="0"/>
          <w:marRight w:val="0"/>
          <w:marTop w:val="0"/>
          <w:marBottom w:val="225"/>
          <w:divBdr>
            <w:top w:val="none" w:sz="0" w:space="0" w:color="auto"/>
            <w:left w:val="none" w:sz="0" w:space="0" w:color="auto"/>
            <w:bottom w:val="none" w:sz="0" w:space="0" w:color="auto"/>
            <w:right w:val="none" w:sz="0" w:space="0" w:color="auto"/>
          </w:divBdr>
        </w:div>
        <w:div w:id="911427425">
          <w:marLeft w:val="0"/>
          <w:marRight w:val="0"/>
          <w:marTop w:val="0"/>
          <w:marBottom w:val="225"/>
          <w:divBdr>
            <w:top w:val="none" w:sz="0" w:space="0" w:color="auto"/>
            <w:left w:val="none" w:sz="0" w:space="0" w:color="auto"/>
            <w:bottom w:val="none" w:sz="0" w:space="0" w:color="auto"/>
            <w:right w:val="none" w:sz="0" w:space="0" w:color="auto"/>
          </w:divBdr>
        </w:div>
        <w:div w:id="1912235016">
          <w:marLeft w:val="0"/>
          <w:marRight w:val="0"/>
          <w:marTop w:val="0"/>
          <w:marBottom w:val="225"/>
          <w:divBdr>
            <w:top w:val="none" w:sz="0" w:space="0" w:color="auto"/>
            <w:left w:val="none" w:sz="0" w:space="0" w:color="auto"/>
            <w:bottom w:val="none" w:sz="0" w:space="0" w:color="auto"/>
            <w:right w:val="none" w:sz="0" w:space="0" w:color="auto"/>
          </w:divBdr>
        </w:div>
      </w:divsChild>
    </w:div>
    <w:div w:id="1069886435">
      <w:bodyDiv w:val="1"/>
      <w:marLeft w:val="0"/>
      <w:marRight w:val="0"/>
      <w:marTop w:val="0"/>
      <w:marBottom w:val="0"/>
      <w:divBdr>
        <w:top w:val="none" w:sz="0" w:space="0" w:color="auto"/>
        <w:left w:val="none" w:sz="0" w:space="0" w:color="auto"/>
        <w:bottom w:val="none" w:sz="0" w:space="0" w:color="auto"/>
        <w:right w:val="none" w:sz="0" w:space="0" w:color="auto"/>
      </w:divBdr>
      <w:divsChild>
        <w:div w:id="996959883">
          <w:marLeft w:val="0"/>
          <w:marRight w:val="0"/>
          <w:marTop w:val="0"/>
          <w:marBottom w:val="225"/>
          <w:divBdr>
            <w:top w:val="none" w:sz="0" w:space="0" w:color="auto"/>
            <w:left w:val="none" w:sz="0" w:space="0" w:color="auto"/>
            <w:bottom w:val="none" w:sz="0" w:space="0" w:color="auto"/>
            <w:right w:val="none" w:sz="0" w:space="0" w:color="auto"/>
          </w:divBdr>
        </w:div>
        <w:div w:id="2023965897">
          <w:marLeft w:val="0"/>
          <w:marRight w:val="0"/>
          <w:marTop w:val="0"/>
          <w:marBottom w:val="225"/>
          <w:divBdr>
            <w:top w:val="none" w:sz="0" w:space="0" w:color="auto"/>
            <w:left w:val="none" w:sz="0" w:space="0" w:color="auto"/>
            <w:bottom w:val="none" w:sz="0" w:space="0" w:color="auto"/>
            <w:right w:val="none" w:sz="0" w:space="0" w:color="auto"/>
          </w:divBdr>
        </w:div>
        <w:div w:id="1634867122">
          <w:marLeft w:val="0"/>
          <w:marRight w:val="0"/>
          <w:marTop w:val="0"/>
          <w:marBottom w:val="225"/>
          <w:divBdr>
            <w:top w:val="none" w:sz="0" w:space="0" w:color="auto"/>
            <w:left w:val="none" w:sz="0" w:space="0" w:color="auto"/>
            <w:bottom w:val="none" w:sz="0" w:space="0" w:color="auto"/>
            <w:right w:val="none" w:sz="0" w:space="0" w:color="auto"/>
          </w:divBdr>
        </w:div>
        <w:div w:id="505051172">
          <w:marLeft w:val="0"/>
          <w:marRight w:val="0"/>
          <w:marTop w:val="0"/>
          <w:marBottom w:val="225"/>
          <w:divBdr>
            <w:top w:val="none" w:sz="0" w:space="0" w:color="auto"/>
            <w:left w:val="none" w:sz="0" w:space="0" w:color="auto"/>
            <w:bottom w:val="none" w:sz="0" w:space="0" w:color="auto"/>
            <w:right w:val="none" w:sz="0" w:space="0" w:color="auto"/>
          </w:divBdr>
        </w:div>
        <w:div w:id="867764314">
          <w:marLeft w:val="0"/>
          <w:marRight w:val="0"/>
          <w:marTop w:val="0"/>
          <w:marBottom w:val="225"/>
          <w:divBdr>
            <w:top w:val="none" w:sz="0" w:space="0" w:color="auto"/>
            <w:left w:val="none" w:sz="0" w:space="0" w:color="auto"/>
            <w:bottom w:val="none" w:sz="0" w:space="0" w:color="auto"/>
            <w:right w:val="none" w:sz="0" w:space="0" w:color="auto"/>
          </w:divBdr>
        </w:div>
        <w:div w:id="1759253660">
          <w:marLeft w:val="0"/>
          <w:marRight w:val="0"/>
          <w:marTop w:val="0"/>
          <w:marBottom w:val="225"/>
          <w:divBdr>
            <w:top w:val="none" w:sz="0" w:space="0" w:color="auto"/>
            <w:left w:val="none" w:sz="0" w:space="0" w:color="auto"/>
            <w:bottom w:val="none" w:sz="0" w:space="0" w:color="auto"/>
            <w:right w:val="none" w:sz="0" w:space="0" w:color="auto"/>
          </w:divBdr>
        </w:div>
      </w:divsChild>
    </w:div>
    <w:div w:id="1115979175">
      <w:bodyDiv w:val="1"/>
      <w:marLeft w:val="0"/>
      <w:marRight w:val="0"/>
      <w:marTop w:val="0"/>
      <w:marBottom w:val="0"/>
      <w:divBdr>
        <w:top w:val="none" w:sz="0" w:space="0" w:color="auto"/>
        <w:left w:val="none" w:sz="0" w:space="0" w:color="auto"/>
        <w:bottom w:val="none" w:sz="0" w:space="0" w:color="auto"/>
        <w:right w:val="none" w:sz="0" w:space="0" w:color="auto"/>
      </w:divBdr>
    </w:div>
    <w:div w:id="1154645908">
      <w:bodyDiv w:val="1"/>
      <w:marLeft w:val="0"/>
      <w:marRight w:val="0"/>
      <w:marTop w:val="0"/>
      <w:marBottom w:val="0"/>
      <w:divBdr>
        <w:top w:val="none" w:sz="0" w:space="0" w:color="auto"/>
        <w:left w:val="none" w:sz="0" w:space="0" w:color="auto"/>
        <w:bottom w:val="none" w:sz="0" w:space="0" w:color="auto"/>
        <w:right w:val="none" w:sz="0" w:space="0" w:color="auto"/>
      </w:divBdr>
      <w:divsChild>
        <w:div w:id="520513530">
          <w:marLeft w:val="0"/>
          <w:marRight w:val="0"/>
          <w:marTop w:val="0"/>
          <w:marBottom w:val="225"/>
          <w:divBdr>
            <w:top w:val="none" w:sz="0" w:space="0" w:color="auto"/>
            <w:left w:val="none" w:sz="0" w:space="0" w:color="auto"/>
            <w:bottom w:val="none" w:sz="0" w:space="0" w:color="auto"/>
            <w:right w:val="none" w:sz="0" w:space="0" w:color="auto"/>
          </w:divBdr>
        </w:div>
        <w:div w:id="148448334">
          <w:marLeft w:val="0"/>
          <w:marRight w:val="0"/>
          <w:marTop w:val="0"/>
          <w:marBottom w:val="225"/>
          <w:divBdr>
            <w:top w:val="none" w:sz="0" w:space="0" w:color="auto"/>
            <w:left w:val="none" w:sz="0" w:space="0" w:color="auto"/>
            <w:bottom w:val="none" w:sz="0" w:space="0" w:color="auto"/>
            <w:right w:val="none" w:sz="0" w:space="0" w:color="auto"/>
          </w:divBdr>
        </w:div>
      </w:divsChild>
    </w:div>
    <w:div w:id="1173451542">
      <w:bodyDiv w:val="1"/>
      <w:marLeft w:val="0"/>
      <w:marRight w:val="0"/>
      <w:marTop w:val="0"/>
      <w:marBottom w:val="0"/>
      <w:divBdr>
        <w:top w:val="none" w:sz="0" w:space="0" w:color="auto"/>
        <w:left w:val="none" w:sz="0" w:space="0" w:color="auto"/>
        <w:bottom w:val="none" w:sz="0" w:space="0" w:color="auto"/>
        <w:right w:val="none" w:sz="0" w:space="0" w:color="auto"/>
      </w:divBdr>
      <w:divsChild>
        <w:div w:id="77606031">
          <w:marLeft w:val="0"/>
          <w:marRight w:val="0"/>
          <w:marTop w:val="0"/>
          <w:marBottom w:val="225"/>
          <w:divBdr>
            <w:top w:val="none" w:sz="0" w:space="0" w:color="auto"/>
            <w:left w:val="none" w:sz="0" w:space="0" w:color="auto"/>
            <w:bottom w:val="none" w:sz="0" w:space="0" w:color="auto"/>
            <w:right w:val="none" w:sz="0" w:space="0" w:color="auto"/>
          </w:divBdr>
        </w:div>
        <w:div w:id="290093948">
          <w:marLeft w:val="0"/>
          <w:marRight w:val="0"/>
          <w:marTop w:val="0"/>
          <w:marBottom w:val="225"/>
          <w:divBdr>
            <w:top w:val="none" w:sz="0" w:space="0" w:color="auto"/>
            <w:left w:val="none" w:sz="0" w:space="0" w:color="auto"/>
            <w:bottom w:val="none" w:sz="0" w:space="0" w:color="auto"/>
            <w:right w:val="none" w:sz="0" w:space="0" w:color="auto"/>
          </w:divBdr>
        </w:div>
        <w:div w:id="2060086924">
          <w:marLeft w:val="0"/>
          <w:marRight w:val="0"/>
          <w:marTop w:val="0"/>
          <w:marBottom w:val="225"/>
          <w:divBdr>
            <w:top w:val="none" w:sz="0" w:space="0" w:color="auto"/>
            <w:left w:val="none" w:sz="0" w:space="0" w:color="auto"/>
            <w:bottom w:val="none" w:sz="0" w:space="0" w:color="auto"/>
            <w:right w:val="none" w:sz="0" w:space="0" w:color="auto"/>
          </w:divBdr>
        </w:div>
        <w:div w:id="491408820">
          <w:marLeft w:val="0"/>
          <w:marRight w:val="0"/>
          <w:marTop w:val="0"/>
          <w:marBottom w:val="225"/>
          <w:divBdr>
            <w:top w:val="none" w:sz="0" w:space="0" w:color="auto"/>
            <w:left w:val="none" w:sz="0" w:space="0" w:color="auto"/>
            <w:bottom w:val="none" w:sz="0" w:space="0" w:color="auto"/>
            <w:right w:val="none" w:sz="0" w:space="0" w:color="auto"/>
          </w:divBdr>
        </w:div>
        <w:div w:id="428547558">
          <w:marLeft w:val="0"/>
          <w:marRight w:val="0"/>
          <w:marTop w:val="0"/>
          <w:marBottom w:val="225"/>
          <w:divBdr>
            <w:top w:val="none" w:sz="0" w:space="0" w:color="auto"/>
            <w:left w:val="none" w:sz="0" w:space="0" w:color="auto"/>
            <w:bottom w:val="none" w:sz="0" w:space="0" w:color="auto"/>
            <w:right w:val="none" w:sz="0" w:space="0" w:color="auto"/>
          </w:divBdr>
        </w:div>
        <w:div w:id="439838333">
          <w:marLeft w:val="0"/>
          <w:marRight w:val="0"/>
          <w:marTop w:val="0"/>
          <w:marBottom w:val="225"/>
          <w:divBdr>
            <w:top w:val="none" w:sz="0" w:space="0" w:color="auto"/>
            <w:left w:val="none" w:sz="0" w:space="0" w:color="auto"/>
            <w:bottom w:val="none" w:sz="0" w:space="0" w:color="auto"/>
            <w:right w:val="none" w:sz="0" w:space="0" w:color="auto"/>
          </w:divBdr>
        </w:div>
        <w:div w:id="1818498542">
          <w:marLeft w:val="0"/>
          <w:marRight w:val="0"/>
          <w:marTop w:val="0"/>
          <w:marBottom w:val="225"/>
          <w:divBdr>
            <w:top w:val="none" w:sz="0" w:space="0" w:color="auto"/>
            <w:left w:val="none" w:sz="0" w:space="0" w:color="auto"/>
            <w:bottom w:val="none" w:sz="0" w:space="0" w:color="auto"/>
            <w:right w:val="none" w:sz="0" w:space="0" w:color="auto"/>
          </w:divBdr>
        </w:div>
        <w:div w:id="1702585850">
          <w:marLeft w:val="0"/>
          <w:marRight w:val="0"/>
          <w:marTop w:val="0"/>
          <w:marBottom w:val="225"/>
          <w:divBdr>
            <w:top w:val="none" w:sz="0" w:space="0" w:color="auto"/>
            <w:left w:val="none" w:sz="0" w:space="0" w:color="auto"/>
            <w:bottom w:val="none" w:sz="0" w:space="0" w:color="auto"/>
            <w:right w:val="none" w:sz="0" w:space="0" w:color="auto"/>
          </w:divBdr>
        </w:div>
      </w:divsChild>
    </w:div>
    <w:div w:id="1234781044">
      <w:bodyDiv w:val="1"/>
      <w:marLeft w:val="0"/>
      <w:marRight w:val="0"/>
      <w:marTop w:val="0"/>
      <w:marBottom w:val="0"/>
      <w:divBdr>
        <w:top w:val="none" w:sz="0" w:space="0" w:color="auto"/>
        <w:left w:val="none" w:sz="0" w:space="0" w:color="auto"/>
        <w:bottom w:val="none" w:sz="0" w:space="0" w:color="auto"/>
        <w:right w:val="none" w:sz="0" w:space="0" w:color="auto"/>
      </w:divBdr>
      <w:divsChild>
        <w:div w:id="1346830792">
          <w:marLeft w:val="0"/>
          <w:marRight w:val="0"/>
          <w:marTop w:val="0"/>
          <w:marBottom w:val="225"/>
          <w:divBdr>
            <w:top w:val="none" w:sz="0" w:space="0" w:color="auto"/>
            <w:left w:val="none" w:sz="0" w:space="0" w:color="auto"/>
            <w:bottom w:val="none" w:sz="0" w:space="0" w:color="auto"/>
            <w:right w:val="none" w:sz="0" w:space="0" w:color="auto"/>
          </w:divBdr>
        </w:div>
        <w:div w:id="1507675667">
          <w:marLeft w:val="0"/>
          <w:marRight w:val="0"/>
          <w:marTop w:val="0"/>
          <w:marBottom w:val="225"/>
          <w:divBdr>
            <w:top w:val="none" w:sz="0" w:space="0" w:color="auto"/>
            <w:left w:val="none" w:sz="0" w:space="0" w:color="auto"/>
            <w:bottom w:val="none" w:sz="0" w:space="0" w:color="auto"/>
            <w:right w:val="none" w:sz="0" w:space="0" w:color="auto"/>
          </w:divBdr>
        </w:div>
      </w:divsChild>
    </w:div>
    <w:div w:id="1253664253">
      <w:bodyDiv w:val="1"/>
      <w:marLeft w:val="0"/>
      <w:marRight w:val="0"/>
      <w:marTop w:val="0"/>
      <w:marBottom w:val="0"/>
      <w:divBdr>
        <w:top w:val="none" w:sz="0" w:space="0" w:color="auto"/>
        <w:left w:val="none" w:sz="0" w:space="0" w:color="auto"/>
        <w:bottom w:val="none" w:sz="0" w:space="0" w:color="auto"/>
        <w:right w:val="none" w:sz="0" w:space="0" w:color="auto"/>
      </w:divBdr>
      <w:divsChild>
        <w:div w:id="554202211">
          <w:marLeft w:val="0"/>
          <w:marRight w:val="0"/>
          <w:marTop w:val="0"/>
          <w:marBottom w:val="225"/>
          <w:divBdr>
            <w:top w:val="none" w:sz="0" w:space="0" w:color="auto"/>
            <w:left w:val="none" w:sz="0" w:space="0" w:color="auto"/>
            <w:bottom w:val="none" w:sz="0" w:space="0" w:color="auto"/>
            <w:right w:val="none" w:sz="0" w:space="0" w:color="auto"/>
          </w:divBdr>
        </w:div>
        <w:div w:id="916088748">
          <w:marLeft w:val="0"/>
          <w:marRight w:val="0"/>
          <w:marTop w:val="0"/>
          <w:marBottom w:val="225"/>
          <w:divBdr>
            <w:top w:val="none" w:sz="0" w:space="0" w:color="auto"/>
            <w:left w:val="none" w:sz="0" w:space="0" w:color="auto"/>
            <w:bottom w:val="none" w:sz="0" w:space="0" w:color="auto"/>
            <w:right w:val="none" w:sz="0" w:space="0" w:color="auto"/>
          </w:divBdr>
        </w:div>
        <w:div w:id="1561090203">
          <w:marLeft w:val="0"/>
          <w:marRight w:val="0"/>
          <w:marTop w:val="0"/>
          <w:marBottom w:val="225"/>
          <w:divBdr>
            <w:top w:val="none" w:sz="0" w:space="0" w:color="auto"/>
            <w:left w:val="none" w:sz="0" w:space="0" w:color="auto"/>
            <w:bottom w:val="none" w:sz="0" w:space="0" w:color="auto"/>
            <w:right w:val="none" w:sz="0" w:space="0" w:color="auto"/>
          </w:divBdr>
        </w:div>
        <w:div w:id="1714311438">
          <w:marLeft w:val="0"/>
          <w:marRight w:val="0"/>
          <w:marTop w:val="0"/>
          <w:marBottom w:val="225"/>
          <w:divBdr>
            <w:top w:val="none" w:sz="0" w:space="0" w:color="auto"/>
            <w:left w:val="none" w:sz="0" w:space="0" w:color="auto"/>
            <w:bottom w:val="none" w:sz="0" w:space="0" w:color="auto"/>
            <w:right w:val="none" w:sz="0" w:space="0" w:color="auto"/>
          </w:divBdr>
        </w:div>
        <w:div w:id="546987760">
          <w:marLeft w:val="0"/>
          <w:marRight w:val="0"/>
          <w:marTop w:val="0"/>
          <w:marBottom w:val="225"/>
          <w:divBdr>
            <w:top w:val="none" w:sz="0" w:space="0" w:color="auto"/>
            <w:left w:val="none" w:sz="0" w:space="0" w:color="auto"/>
            <w:bottom w:val="none" w:sz="0" w:space="0" w:color="auto"/>
            <w:right w:val="none" w:sz="0" w:space="0" w:color="auto"/>
          </w:divBdr>
        </w:div>
      </w:divsChild>
    </w:div>
    <w:div w:id="1333946892">
      <w:bodyDiv w:val="1"/>
      <w:marLeft w:val="0"/>
      <w:marRight w:val="0"/>
      <w:marTop w:val="0"/>
      <w:marBottom w:val="0"/>
      <w:divBdr>
        <w:top w:val="none" w:sz="0" w:space="0" w:color="auto"/>
        <w:left w:val="none" w:sz="0" w:space="0" w:color="auto"/>
        <w:bottom w:val="none" w:sz="0" w:space="0" w:color="auto"/>
        <w:right w:val="none" w:sz="0" w:space="0" w:color="auto"/>
      </w:divBdr>
      <w:divsChild>
        <w:div w:id="1484278642">
          <w:marLeft w:val="0"/>
          <w:marRight w:val="0"/>
          <w:marTop w:val="0"/>
          <w:marBottom w:val="225"/>
          <w:divBdr>
            <w:top w:val="none" w:sz="0" w:space="0" w:color="auto"/>
            <w:left w:val="none" w:sz="0" w:space="0" w:color="auto"/>
            <w:bottom w:val="none" w:sz="0" w:space="0" w:color="auto"/>
            <w:right w:val="none" w:sz="0" w:space="0" w:color="auto"/>
          </w:divBdr>
        </w:div>
        <w:div w:id="1633825529">
          <w:marLeft w:val="0"/>
          <w:marRight w:val="0"/>
          <w:marTop w:val="0"/>
          <w:marBottom w:val="225"/>
          <w:divBdr>
            <w:top w:val="none" w:sz="0" w:space="0" w:color="auto"/>
            <w:left w:val="none" w:sz="0" w:space="0" w:color="auto"/>
            <w:bottom w:val="none" w:sz="0" w:space="0" w:color="auto"/>
            <w:right w:val="none" w:sz="0" w:space="0" w:color="auto"/>
          </w:divBdr>
        </w:div>
        <w:div w:id="40331343">
          <w:marLeft w:val="0"/>
          <w:marRight w:val="0"/>
          <w:marTop w:val="0"/>
          <w:marBottom w:val="225"/>
          <w:divBdr>
            <w:top w:val="none" w:sz="0" w:space="0" w:color="auto"/>
            <w:left w:val="none" w:sz="0" w:space="0" w:color="auto"/>
            <w:bottom w:val="none" w:sz="0" w:space="0" w:color="auto"/>
            <w:right w:val="none" w:sz="0" w:space="0" w:color="auto"/>
          </w:divBdr>
        </w:div>
        <w:div w:id="1109467904">
          <w:marLeft w:val="0"/>
          <w:marRight w:val="0"/>
          <w:marTop w:val="0"/>
          <w:marBottom w:val="225"/>
          <w:divBdr>
            <w:top w:val="none" w:sz="0" w:space="0" w:color="auto"/>
            <w:left w:val="none" w:sz="0" w:space="0" w:color="auto"/>
            <w:bottom w:val="none" w:sz="0" w:space="0" w:color="auto"/>
            <w:right w:val="none" w:sz="0" w:space="0" w:color="auto"/>
          </w:divBdr>
        </w:div>
        <w:div w:id="932398077">
          <w:marLeft w:val="0"/>
          <w:marRight w:val="0"/>
          <w:marTop w:val="0"/>
          <w:marBottom w:val="225"/>
          <w:divBdr>
            <w:top w:val="none" w:sz="0" w:space="0" w:color="auto"/>
            <w:left w:val="none" w:sz="0" w:space="0" w:color="auto"/>
            <w:bottom w:val="none" w:sz="0" w:space="0" w:color="auto"/>
            <w:right w:val="none" w:sz="0" w:space="0" w:color="auto"/>
          </w:divBdr>
        </w:div>
      </w:divsChild>
    </w:div>
    <w:div w:id="1414860581">
      <w:bodyDiv w:val="1"/>
      <w:marLeft w:val="0"/>
      <w:marRight w:val="0"/>
      <w:marTop w:val="0"/>
      <w:marBottom w:val="0"/>
      <w:divBdr>
        <w:top w:val="none" w:sz="0" w:space="0" w:color="auto"/>
        <w:left w:val="none" w:sz="0" w:space="0" w:color="auto"/>
        <w:bottom w:val="none" w:sz="0" w:space="0" w:color="auto"/>
        <w:right w:val="none" w:sz="0" w:space="0" w:color="auto"/>
      </w:divBdr>
      <w:divsChild>
        <w:div w:id="751119324">
          <w:marLeft w:val="0"/>
          <w:marRight w:val="0"/>
          <w:marTop w:val="0"/>
          <w:marBottom w:val="225"/>
          <w:divBdr>
            <w:top w:val="none" w:sz="0" w:space="0" w:color="auto"/>
            <w:left w:val="none" w:sz="0" w:space="0" w:color="auto"/>
            <w:bottom w:val="none" w:sz="0" w:space="0" w:color="auto"/>
            <w:right w:val="none" w:sz="0" w:space="0" w:color="auto"/>
          </w:divBdr>
        </w:div>
        <w:div w:id="436948756">
          <w:marLeft w:val="0"/>
          <w:marRight w:val="0"/>
          <w:marTop w:val="0"/>
          <w:marBottom w:val="225"/>
          <w:divBdr>
            <w:top w:val="none" w:sz="0" w:space="0" w:color="auto"/>
            <w:left w:val="none" w:sz="0" w:space="0" w:color="auto"/>
            <w:bottom w:val="none" w:sz="0" w:space="0" w:color="auto"/>
            <w:right w:val="none" w:sz="0" w:space="0" w:color="auto"/>
          </w:divBdr>
        </w:div>
        <w:div w:id="1167787692">
          <w:marLeft w:val="0"/>
          <w:marRight w:val="0"/>
          <w:marTop w:val="0"/>
          <w:marBottom w:val="225"/>
          <w:divBdr>
            <w:top w:val="none" w:sz="0" w:space="0" w:color="auto"/>
            <w:left w:val="none" w:sz="0" w:space="0" w:color="auto"/>
            <w:bottom w:val="none" w:sz="0" w:space="0" w:color="auto"/>
            <w:right w:val="none" w:sz="0" w:space="0" w:color="auto"/>
          </w:divBdr>
        </w:div>
        <w:div w:id="275987078">
          <w:marLeft w:val="0"/>
          <w:marRight w:val="0"/>
          <w:marTop w:val="0"/>
          <w:marBottom w:val="225"/>
          <w:divBdr>
            <w:top w:val="none" w:sz="0" w:space="0" w:color="auto"/>
            <w:left w:val="none" w:sz="0" w:space="0" w:color="auto"/>
            <w:bottom w:val="none" w:sz="0" w:space="0" w:color="auto"/>
            <w:right w:val="none" w:sz="0" w:space="0" w:color="auto"/>
          </w:divBdr>
        </w:div>
        <w:div w:id="1324040796">
          <w:marLeft w:val="0"/>
          <w:marRight w:val="0"/>
          <w:marTop w:val="0"/>
          <w:marBottom w:val="225"/>
          <w:divBdr>
            <w:top w:val="none" w:sz="0" w:space="0" w:color="auto"/>
            <w:left w:val="none" w:sz="0" w:space="0" w:color="auto"/>
            <w:bottom w:val="none" w:sz="0" w:space="0" w:color="auto"/>
            <w:right w:val="none" w:sz="0" w:space="0" w:color="auto"/>
          </w:divBdr>
        </w:div>
      </w:divsChild>
    </w:div>
    <w:div w:id="1488395579">
      <w:bodyDiv w:val="1"/>
      <w:marLeft w:val="0"/>
      <w:marRight w:val="0"/>
      <w:marTop w:val="0"/>
      <w:marBottom w:val="0"/>
      <w:divBdr>
        <w:top w:val="none" w:sz="0" w:space="0" w:color="auto"/>
        <w:left w:val="none" w:sz="0" w:space="0" w:color="auto"/>
        <w:bottom w:val="none" w:sz="0" w:space="0" w:color="auto"/>
        <w:right w:val="none" w:sz="0" w:space="0" w:color="auto"/>
      </w:divBdr>
      <w:divsChild>
        <w:div w:id="651834204">
          <w:marLeft w:val="0"/>
          <w:marRight w:val="0"/>
          <w:marTop w:val="0"/>
          <w:marBottom w:val="225"/>
          <w:divBdr>
            <w:top w:val="none" w:sz="0" w:space="0" w:color="auto"/>
            <w:left w:val="none" w:sz="0" w:space="0" w:color="auto"/>
            <w:bottom w:val="none" w:sz="0" w:space="0" w:color="auto"/>
            <w:right w:val="none" w:sz="0" w:space="0" w:color="auto"/>
          </w:divBdr>
        </w:div>
        <w:div w:id="1566986570">
          <w:marLeft w:val="0"/>
          <w:marRight w:val="0"/>
          <w:marTop w:val="0"/>
          <w:marBottom w:val="225"/>
          <w:divBdr>
            <w:top w:val="none" w:sz="0" w:space="0" w:color="auto"/>
            <w:left w:val="none" w:sz="0" w:space="0" w:color="auto"/>
            <w:bottom w:val="none" w:sz="0" w:space="0" w:color="auto"/>
            <w:right w:val="none" w:sz="0" w:space="0" w:color="auto"/>
          </w:divBdr>
        </w:div>
        <w:div w:id="918633975">
          <w:marLeft w:val="0"/>
          <w:marRight w:val="0"/>
          <w:marTop w:val="0"/>
          <w:marBottom w:val="225"/>
          <w:divBdr>
            <w:top w:val="none" w:sz="0" w:space="0" w:color="auto"/>
            <w:left w:val="none" w:sz="0" w:space="0" w:color="auto"/>
            <w:bottom w:val="none" w:sz="0" w:space="0" w:color="auto"/>
            <w:right w:val="none" w:sz="0" w:space="0" w:color="auto"/>
          </w:divBdr>
        </w:div>
        <w:div w:id="1205945521">
          <w:marLeft w:val="0"/>
          <w:marRight w:val="0"/>
          <w:marTop w:val="0"/>
          <w:marBottom w:val="225"/>
          <w:divBdr>
            <w:top w:val="none" w:sz="0" w:space="0" w:color="auto"/>
            <w:left w:val="none" w:sz="0" w:space="0" w:color="auto"/>
            <w:bottom w:val="none" w:sz="0" w:space="0" w:color="auto"/>
            <w:right w:val="none" w:sz="0" w:space="0" w:color="auto"/>
          </w:divBdr>
        </w:div>
      </w:divsChild>
    </w:div>
    <w:div w:id="1497957495">
      <w:bodyDiv w:val="1"/>
      <w:marLeft w:val="0"/>
      <w:marRight w:val="0"/>
      <w:marTop w:val="0"/>
      <w:marBottom w:val="0"/>
      <w:divBdr>
        <w:top w:val="none" w:sz="0" w:space="0" w:color="auto"/>
        <w:left w:val="none" w:sz="0" w:space="0" w:color="auto"/>
        <w:bottom w:val="none" w:sz="0" w:space="0" w:color="auto"/>
        <w:right w:val="none" w:sz="0" w:space="0" w:color="auto"/>
      </w:divBdr>
      <w:divsChild>
        <w:div w:id="445927260">
          <w:marLeft w:val="0"/>
          <w:marRight w:val="0"/>
          <w:marTop w:val="0"/>
          <w:marBottom w:val="225"/>
          <w:divBdr>
            <w:top w:val="none" w:sz="0" w:space="0" w:color="auto"/>
            <w:left w:val="none" w:sz="0" w:space="0" w:color="auto"/>
            <w:bottom w:val="none" w:sz="0" w:space="0" w:color="auto"/>
            <w:right w:val="none" w:sz="0" w:space="0" w:color="auto"/>
          </w:divBdr>
        </w:div>
        <w:div w:id="568882343">
          <w:marLeft w:val="0"/>
          <w:marRight w:val="0"/>
          <w:marTop w:val="0"/>
          <w:marBottom w:val="225"/>
          <w:divBdr>
            <w:top w:val="none" w:sz="0" w:space="0" w:color="auto"/>
            <w:left w:val="none" w:sz="0" w:space="0" w:color="auto"/>
            <w:bottom w:val="none" w:sz="0" w:space="0" w:color="auto"/>
            <w:right w:val="none" w:sz="0" w:space="0" w:color="auto"/>
          </w:divBdr>
        </w:div>
      </w:divsChild>
    </w:div>
    <w:div w:id="1527212618">
      <w:bodyDiv w:val="1"/>
      <w:marLeft w:val="0"/>
      <w:marRight w:val="0"/>
      <w:marTop w:val="0"/>
      <w:marBottom w:val="0"/>
      <w:divBdr>
        <w:top w:val="none" w:sz="0" w:space="0" w:color="auto"/>
        <w:left w:val="none" w:sz="0" w:space="0" w:color="auto"/>
        <w:bottom w:val="none" w:sz="0" w:space="0" w:color="auto"/>
        <w:right w:val="none" w:sz="0" w:space="0" w:color="auto"/>
      </w:divBdr>
      <w:divsChild>
        <w:div w:id="1800876071">
          <w:marLeft w:val="0"/>
          <w:marRight w:val="0"/>
          <w:marTop w:val="0"/>
          <w:marBottom w:val="225"/>
          <w:divBdr>
            <w:top w:val="none" w:sz="0" w:space="0" w:color="auto"/>
            <w:left w:val="none" w:sz="0" w:space="0" w:color="auto"/>
            <w:bottom w:val="none" w:sz="0" w:space="0" w:color="auto"/>
            <w:right w:val="none" w:sz="0" w:space="0" w:color="auto"/>
          </w:divBdr>
        </w:div>
        <w:div w:id="1303268959">
          <w:marLeft w:val="0"/>
          <w:marRight w:val="0"/>
          <w:marTop w:val="0"/>
          <w:marBottom w:val="225"/>
          <w:divBdr>
            <w:top w:val="none" w:sz="0" w:space="0" w:color="auto"/>
            <w:left w:val="none" w:sz="0" w:space="0" w:color="auto"/>
            <w:bottom w:val="none" w:sz="0" w:space="0" w:color="auto"/>
            <w:right w:val="none" w:sz="0" w:space="0" w:color="auto"/>
          </w:divBdr>
        </w:div>
        <w:div w:id="598026621">
          <w:marLeft w:val="0"/>
          <w:marRight w:val="0"/>
          <w:marTop w:val="0"/>
          <w:marBottom w:val="225"/>
          <w:divBdr>
            <w:top w:val="none" w:sz="0" w:space="0" w:color="auto"/>
            <w:left w:val="none" w:sz="0" w:space="0" w:color="auto"/>
            <w:bottom w:val="none" w:sz="0" w:space="0" w:color="auto"/>
            <w:right w:val="none" w:sz="0" w:space="0" w:color="auto"/>
          </w:divBdr>
        </w:div>
        <w:div w:id="1054155591">
          <w:marLeft w:val="0"/>
          <w:marRight w:val="0"/>
          <w:marTop w:val="0"/>
          <w:marBottom w:val="225"/>
          <w:divBdr>
            <w:top w:val="none" w:sz="0" w:space="0" w:color="auto"/>
            <w:left w:val="none" w:sz="0" w:space="0" w:color="auto"/>
            <w:bottom w:val="none" w:sz="0" w:space="0" w:color="auto"/>
            <w:right w:val="none" w:sz="0" w:space="0" w:color="auto"/>
          </w:divBdr>
        </w:div>
      </w:divsChild>
    </w:div>
    <w:div w:id="1582913150">
      <w:bodyDiv w:val="1"/>
      <w:marLeft w:val="0"/>
      <w:marRight w:val="0"/>
      <w:marTop w:val="0"/>
      <w:marBottom w:val="0"/>
      <w:divBdr>
        <w:top w:val="none" w:sz="0" w:space="0" w:color="auto"/>
        <w:left w:val="none" w:sz="0" w:space="0" w:color="auto"/>
        <w:bottom w:val="none" w:sz="0" w:space="0" w:color="auto"/>
        <w:right w:val="none" w:sz="0" w:space="0" w:color="auto"/>
      </w:divBdr>
      <w:divsChild>
        <w:div w:id="1519732386">
          <w:marLeft w:val="0"/>
          <w:marRight w:val="0"/>
          <w:marTop w:val="0"/>
          <w:marBottom w:val="225"/>
          <w:divBdr>
            <w:top w:val="none" w:sz="0" w:space="0" w:color="auto"/>
            <w:left w:val="none" w:sz="0" w:space="0" w:color="auto"/>
            <w:bottom w:val="none" w:sz="0" w:space="0" w:color="auto"/>
            <w:right w:val="none" w:sz="0" w:space="0" w:color="auto"/>
          </w:divBdr>
        </w:div>
        <w:div w:id="1330598319">
          <w:marLeft w:val="0"/>
          <w:marRight w:val="0"/>
          <w:marTop w:val="0"/>
          <w:marBottom w:val="225"/>
          <w:divBdr>
            <w:top w:val="none" w:sz="0" w:space="0" w:color="auto"/>
            <w:left w:val="none" w:sz="0" w:space="0" w:color="auto"/>
            <w:bottom w:val="none" w:sz="0" w:space="0" w:color="auto"/>
            <w:right w:val="none" w:sz="0" w:space="0" w:color="auto"/>
          </w:divBdr>
        </w:div>
        <w:div w:id="1385788222">
          <w:marLeft w:val="0"/>
          <w:marRight w:val="0"/>
          <w:marTop w:val="0"/>
          <w:marBottom w:val="225"/>
          <w:divBdr>
            <w:top w:val="none" w:sz="0" w:space="0" w:color="auto"/>
            <w:left w:val="none" w:sz="0" w:space="0" w:color="auto"/>
            <w:bottom w:val="none" w:sz="0" w:space="0" w:color="auto"/>
            <w:right w:val="none" w:sz="0" w:space="0" w:color="auto"/>
          </w:divBdr>
        </w:div>
        <w:div w:id="713119540">
          <w:marLeft w:val="0"/>
          <w:marRight w:val="0"/>
          <w:marTop w:val="0"/>
          <w:marBottom w:val="225"/>
          <w:divBdr>
            <w:top w:val="none" w:sz="0" w:space="0" w:color="auto"/>
            <w:left w:val="none" w:sz="0" w:space="0" w:color="auto"/>
            <w:bottom w:val="none" w:sz="0" w:space="0" w:color="auto"/>
            <w:right w:val="none" w:sz="0" w:space="0" w:color="auto"/>
          </w:divBdr>
        </w:div>
        <w:div w:id="1978562234">
          <w:marLeft w:val="0"/>
          <w:marRight w:val="0"/>
          <w:marTop w:val="0"/>
          <w:marBottom w:val="225"/>
          <w:divBdr>
            <w:top w:val="none" w:sz="0" w:space="0" w:color="auto"/>
            <w:left w:val="none" w:sz="0" w:space="0" w:color="auto"/>
            <w:bottom w:val="none" w:sz="0" w:space="0" w:color="auto"/>
            <w:right w:val="none" w:sz="0" w:space="0" w:color="auto"/>
          </w:divBdr>
        </w:div>
      </w:divsChild>
    </w:div>
    <w:div w:id="1648048410">
      <w:bodyDiv w:val="1"/>
      <w:marLeft w:val="0"/>
      <w:marRight w:val="0"/>
      <w:marTop w:val="0"/>
      <w:marBottom w:val="0"/>
      <w:divBdr>
        <w:top w:val="none" w:sz="0" w:space="0" w:color="auto"/>
        <w:left w:val="none" w:sz="0" w:space="0" w:color="auto"/>
        <w:bottom w:val="none" w:sz="0" w:space="0" w:color="auto"/>
        <w:right w:val="none" w:sz="0" w:space="0" w:color="auto"/>
      </w:divBdr>
      <w:divsChild>
        <w:div w:id="1781532623">
          <w:marLeft w:val="0"/>
          <w:marRight w:val="0"/>
          <w:marTop w:val="0"/>
          <w:marBottom w:val="225"/>
          <w:divBdr>
            <w:top w:val="none" w:sz="0" w:space="0" w:color="auto"/>
            <w:left w:val="none" w:sz="0" w:space="0" w:color="auto"/>
            <w:bottom w:val="none" w:sz="0" w:space="0" w:color="auto"/>
            <w:right w:val="none" w:sz="0" w:space="0" w:color="auto"/>
          </w:divBdr>
        </w:div>
        <w:div w:id="211695534">
          <w:marLeft w:val="0"/>
          <w:marRight w:val="0"/>
          <w:marTop w:val="0"/>
          <w:marBottom w:val="225"/>
          <w:divBdr>
            <w:top w:val="none" w:sz="0" w:space="0" w:color="auto"/>
            <w:left w:val="none" w:sz="0" w:space="0" w:color="auto"/>
            <w:bottom w:val="none" w:sz="0" w:space="0" w:color="auto"/>
            <w:right w:val="none" w:sz="0" w:space="0" w:color="auto"/>
          </w:divBdr>
        </w:div>
        <w:div w:id="533269014">
          <w:marLeft w:val="0"/>
          <w:marRight w:val="0"/>
          <w:marTop w:val="0"/>
          <w:marBottom w:val="225"/>
          <w:divBdr>
            <w:top w:val="none" w:sz="0" w:space="0" w:color="auto"/>
            <w:left w:val="none" w:sz="0" w:space="0" w:color="auto"/>
            <w:bottom w:val="none" w:sz="0" w:space="0" w:color="auto"/>
            <w:right w:val="none" w:sz="0" w:space="0" w:color="auto"/>
          </w:divBdr>
        </w:div>
        <w:div w:id="716587910">
          <w:marLeft w:val="600"/>
          <w:marRight w:val="0"/>
          <w:marTop w:val="0"/>
          <w:marBottom w:val="0"/>
          <w:divBdr>
            <w:top w:val="none" w:sz="0" w:space="0" w:color="auto"/>
            <w:left w:val="none" w:sz="0" w:space="0" w:color="auto"/>
            <w:bottom w:val="none" w:sz="0" w:space="0" w:color="auto"/>
            <w:right w:val="none" w:sz="0" w:space="0" w:color="auto"/>
          </w:divBdr>
        </w:div>
        <w:div w:id="106121964">
          <w:marLeft w:val="600"/>
          <w:marRight w:val="0"/>
          <w:marTop w:val="0"/>
          <w:marBottom w:val="0"/>
          <w:divBdr>
            <w:top w:val="none" w:sz="0" w:space="0" w:color="auto"/>
            <w:left w:val="none" w:sz="0" w:space="0" w:color="auto"/>
            <w:bottom w:val="none" w:sz="0" w:space="0" w:color="auto"/>
            <w:right w:val="none" w:sz="0" w:space="0" w:color="auto"/>
          </w:divBdr>
        </w:div>
      </w:divsChild>
    </w:div>
    <w:div w:id="1661418859">
      <w:bodyDiv w:val="1"/>
      <w:marLeft w:val="0"/>
      <w:marRight w:val="0"/>
      <w:marTop w:val="0"/>
      <w:marBottom w:val="0"/>
      <w:divBdr>
        <w:top w:val="none" w:sz="0" w:space="0" w:color="auto"/>
        <w:left w:val="none" w:sz="0" w:space="0" w:color="auto"/>
        <w:bottom w:val="none" w:sz="0" w:space="0" w:color="auto"/>
        <w:right w:val="none" w:sz="0" w:space="0" w:color="auto"/>
      </w:divBdr>
      <w:divsChild>
        <w:div w:id="766535262">
          <w:marLeft w:val="0"/>
          <w:marRight w:val="0"/>
          <w:marTop w:val="0"/>
          <w:marBottom w:val="225"/>
          <w:divBdr>
            <w:top w:val="none" w:sz="0" w:space="0" w:color="auto"/>
            <w:left w:val="none" w:sz="0" w:space="0" w:color="auto"/>
            <w:bottom w:val="none" w:sz="0" w:space="0" w:color="auto"/>
            <w:right w:val="none" w:sz="0" w:space="0" w:color="auto"/>
          </w:divBdr>
        </w:div>
        <w:div w:id="1521043831">
          <w:marLeft w:val="0"/>
          <w:marRight w:val="0"/>
          <w:marTop w:val="0"/>
          <w:marBottom w:val="225"/>
          <w:divBdr>
            <w:top w:val="none" w:sz="0" w:space="0" w:color="auto"/>
            <w:left w:val="none" w:sz="0" w:space="0" w:color="auto"/>
            <w:bottom w:val="none" w:sz="0" w:space="0" w:color="auto"/>
            <w:right w:val="none" w:sz="0" w:space="0" w:color="auto"/>
          </w:divBdr>
        </w:div>
        <w:div w:id="2061057057">
          <w:marLeft w:val="0"/>
          <w:marRight w:val="0"/>
          <w:marTop w:val="0"/>
          <w:marBottom w:val="225"/>
          <w:divBdr>
            <w:top w:val="none" w:sz="0" w:space="0" w:color="auto"/>
            <w:left w:val="none" w:sz="0" w:space="0" w:color="auto"/>
            <w:bottom w:val="none" w:sz="0" w:space="0" w:color="auto"/>
            <w:right w:val="none" w:sz="0" w:space="0" w:color="auto"/>
          </w:divBdr>
        </w:div>
        <w:div w:id="1239055678">
          <w:marLeft w:val="0"/>
          <w:marRight w:val="0"/>
          <w:marTop w:val="0"/>
          <w:marBottom w:val="225"/>
          <w:divBdr>
            <w:top w:val="none" w:sz="0" w:space="0" w:color="auto"/>
            <w:left w:val="none" w:sz="0" w:space="0" w:color="auto"/>
            <w:bottom w:val="none" w:sz="0" w:space="0" w:color="auto"/>
            <w:right w:val="none" w:sz="0" w:space="0" w:color="auto"/>
          </w:divBdr>
        </w:div>
      </w:divsChild>
    </w:div>
    <w:div w:id="1889219565">
      <w:bodyDiv w:val="1"/>
      <w:marLeft w:val="0"/>
      <w:marRight w:val="0"/>
      <w:marTop w:val="0"/>
      <w:marBottom w:val="0"/>
      <w:divBdr>
        <w:top w:val="none" w:sz="0" w:space="0" w:color="auto"/>
        <w:left w:val="none" w:sz="0" w:space="0" w:color="auto"/>
        <w:bottom w:val="none" w:sz="0" w:space="0" w:color="auto"/>
        <w:right w:val="none" w:sz="0" w:space="0" w:color="auto"/>
      </w:divBdr>
      <w:divsChild>
        <w:div w:id="1997221943">
          <w:marLeft w:val="0"/>
          <w:marRight w:val="0"/>
          <w:marTop w:val="0"/>
          <w:marBottom w:val="225"/>
          <w:divBdr>
            <w:top w:val="none" w:sz="0" w:space="0" w:color="auto"/>
            <w:left w:val="none" w:sz="0" w:space="0" w:color="auto"/>
            <w:bottom w:val="none" w:sz="0" w:space="0" w:color="auto"/>
            <w:right w:val="none" w:sz="0" w:space="0" w:color="auto"/>
          </w:divBdr>
        </w:div>
        <w:div w:id="948121361">
          <w:marLeft w:val="0"/>
          <w:marRight w:val="0"/>
          <w:marTop w:val="0"/>
          <w:marBottom w:val="225"/>
          <w:divBdr>
            <w:top w:val="none" w:sz="0" w:space="0" w:color="auto"/>
            <w:left w:val="none" w:sz="0" w:space="0" w:color="auto"/>
            <w:bottom w:val="none" w:sz="0" w:space="0" w:color="auto"/>
            <w:right w:val="none" w:sz="0" w:space="0" w:color="auto"/>
          </w:divBdr>
        </w:div>
        <w:div w:id="1078598755">
          <w:marLeft w:val="0"/>
          <w:marRight w:val="0"/>
          <w:marTop w:val="0"/>
          <w:marBottom w:val="225"/>
          <w:divBdr>
            <w:top w:val="none" w:sz="0" w:space="0" w:color="auto"/>
            <w:left w:val="none" w:sz="0" w:space="0" w:color="auto"/>
            <w:bottom w:val="none" w:sz="0" w:space="0" w:color="auto"/>
            <w:right w:val="none" w:sz="0" w:space="0" w:color="auto"/>
          </w:divBdr>
        </w:div>
        <w:div w:id="620694655">
          <w:marLeft w:val="0"/>
          <w:marRight w:val="0"/>
          <w:marTop w:val="0"/>
          <w:marBottom w:val="225"/>
          <w:divBdr>
            <w:top w:val="none" w:sz="0" w:space="0" w:color="auto"/>
            <w:left w:val="none" w:sz="0" w:space="0" w:color="auto"/>
            <w:bottom w:val="none" w:sz="0" w:space="0" w:color="auto"/>
            <w:right w:val="none" w:sz="0" w:space="0" w:color="auto"/>
          </w:divBdr>
        </w:div>
        <w:div w:id="1914000254">
          <w:marLeft w:val="0"/>
          <w:marRight w:val="0"/>
          <w:marTop w:val="0"/>
          <w:marBottom w:val="225"/>
          <w:divBdr>
            <w:top w:val="none" w:sz="0" w:space="0" w:color="auto"/>
            <w:left w:val="none" w:sz="0" w:space="0" w:color="auto"/>
            <w:bottom w:val="none" w:sz="0" w:space="0" w:color="auto"/>
            <w:right w:val="none" w:sz="0" w:space="0" w:color="auto"/>
          </w:divBdr>
        </w:div>
        <w:div w:id="756092553">
          <w:marLeft w:val="0"/>
          <w:marRight w:val="0"/>
          <w:marTop w:val="0"/>
          <w:marBottom w:val="225"/>
          <w:divBdr>
            <w:top w:val="none" w:sz="0" w:space="0" w:color="auto"/>
            <w:left w:val="none" w:sz="0" w:space="0" w:color="auto"/>
            <w:bottom w:val="none" w:sz="0" w:space="0" w:color="auto"/>
            <w:right w:val="none" w:sz="0" w:space="0" w:color="auto"/>
          </w:divBdr>
        </w:div>
        <w:div w:id="801536406">
          <w:marLeft w:val="0"/>
          <w:marRight w:val="0"/>
          <w:marTop w:val="0"/>
          <w:marBottom w:val="225"/>
          <w:divBdr>
            <w:top w:val="none" w:sz="0" w:space="0" w:color="auto"/>
            <w:left w:val="none" w:sz="0" w:space="0" w:color="auto"/>
            <w:bottom w:val="none" w:sz="0" w:space="0" w:color="auto"/>
            <w:right w:val="none" w:sz="0" w:space="0" w:color="auto"/>
          </w:divBdr>
        </w:div>
        <w:div w:id="721294253">
          <w:marLeft w:val="0"/>
          <w:marRight w:val="0"/>
          <w:marTop w:val="0"/>
          <w:marBottom w:val="225"/>
          <w:divBdr>
            <w:top w:val="none" w:sz="0" w:space="0" w:color="auto"/>
            <w:left w:val="none" w:sz="0" w:space="0" w:color="auto"/>
            <w:bottom w:val="none" w:sz="0" w:space="0" w:color="auto"/>
            <w:right w:val="none" w:sz="0" w:space="0" w:color="auto"/>
          </w:divBdr>
        </w:div>
      </w:divsChild>
    </w:div>
    <w:div w:id="1889874023">
      <w:bodyDiv w:val="1"/>
      <w:marLeft w:val="0"/>
      <w:marRight w:val="0"/>
      <w:marTop w:val="0"/>
      <w:marBottom w:val="0"/>
      <w:divBdr>
        <w:top w:val="none" w:sz="0" w:space="0" w:color="auto"/>
        <w:left w:val="none" w:sz="0" w:space="0" w:color="auto"/>
        <w:bottom w:val="none" w:sz="0" w:space="0" w:color="auto"/>
        <w:right w:val="none" w:sz="0" w:space="0" w:color="auto"/>
      </w:divBdr>
      <w:divsChild>
        <w:div w:id="181164501">
          <w:marLeft w:val="0"/>
          <w:marRight w:val="0"/>
          <w:marTop w:val="0"/>
          <w:marBottom w:val="225"/>
          <w:divBdr>
            <w:top w:val="none" w:sz="0" w:space="0" w:color="auto"/>
            <w:left w:val="none" w:sz="0" w:space="0" w:color="auto"/>
            <w:bottom w:val="none" w:sz="0" w:space="0" w:color="auto"/>
            <w:right w:val="none" w:sz="0" w:space="0" w:color="auto"/>
          </w:divBdr>
        </w:div>
        <w:div w:id="1676028103">
          <w:marLeft w:val="0"/>
          <w:marRight w:val="0"/>
          <w:marTop w:val="0"/>
          <w:marBottom w:val="225"/>
          <w:divBdr>
            <w:top w:val="none" w:sz="0" w:space="0" w:color="auto"/>
            <w:left w:val="none" w:sz="0" w:space="0" w:color="auto"/>
            <w:bottom w:val="none" w:sz="0" w:space="0" w:color="auto"/>
            <w:right w:val="none" w:sz="0" w:space="0" w:color="auto"/>
          </w:divBdr>
        </w:div>
      </w:divsChild>
    </w:div>
    <w:div w:id="1945458693">
      <w:bodyDiv w:val="1"/>
      <w:marLeft w:val="0"/>
      <w:marRight w:val="0"/>
      <w:marTop w:val="0"/>
      <w:marBottom w:val="0"/>
      <w:divBdr>
        <w:top w:val="none" w:sz="0" w:space="0" w:color="auto"/>
        <w:left w:val="none" w:sz="0" w:space="0" w:color="auto"/>
        <w:bottom w:val="none" w:sz="0" w:space="0" w:color="auto"/>
        <w:right w:val="none" w:sz="0" w:space="0" w:color="auto"/>
      </w:divBdr>
      <w:divsChild>
        <w:div w:id="1284381734">
          <w:marLeft w:val="0"/>
          <w:marRight w:val="0"/>
          <w:marTop w:val="0"/>
          <w:marBottom w:val="225"/>
          <w:divBdr>
            <w:top w:val="none" w:sz="0" w:space="0" w:color="auto"/>
            <w:left w:val="none" w:sz="0" w:space="0" w:color="auto"/>
            <w:bottom w:val="none" w:sz="0" w:space="0" w:color="auto"/>
            <w:right w:val="none" w:sz="0" w:space="0" w:color="auto"/>
          </w:divBdr>
        </w:div>
        <w:div w:id="1777016414">
          <w:marLeft w:val="0"/>
          <w:marRight w:val="0"/>
          <w:marTop w:val="0"/>
          <w:marBottom w:val="225"/>
          <w:divBdr>
            <w:top w:val="none" w:sz="0" w:space="0" w:color="auto"/>
            <w:left w:val="none" w:sz="0" w:space="0" w:color="auto"/>
            <w:bottom w:val="none" w:sz="0" w:space="0" w:color="auto"/>
            <w:right w:val="none" w:sz="0" w:space="0" w:color="auto"/>
          </w:divBdr>
        </w:div>
        <w:div w:id="271321101">
          <w:marLeft w:val="0"/>
          <w:marRight w:val="0"/>
          <w:marTop w:val="0"/>
          <w:marBottom w:val="225"/>
          <w:divBdr>
            <w:top w:val="none" w:sz="0" w:space="0" w:color="auto"/>
            <w:left w:val="none" w:sz="0" w:space="0" w:color="auto"/>
            <w:bottom w:val="none" w:sz="0" w:space="0" w:color="auto"/>
            <w:right w:val="none" w:sz="0" w:space="0" w:color="auto"/>
          </w:divBdr>
        </w:div>
      </w:divsChild>
    </w:div>
    <w:div w:id="1959948767">
      <w:bodyDiv w:val="1"/>
      <w:marLeft w:val="0"/>
      <w:marRight w:val="0"/>
      <w:marTop w:val="0"/>
      <w:marBottom w:val="0"/>
      <w:divBdr>
        <w:top w:val="none" w:sz="0" w:space="0" w:color="auto"/>
        <w:left w:val="none" w:sz="0" w:space="0" w:color="auto"/>
        <w:bottom w:val="none" w:sz="0" w:space="0" w:color="auto"/>
        <w:right w:val="none" w:sz="0" w:space="0" w:color="auto"/>
      </w:divBdr>
    </w:div>
    <w:div w:id="1960213487">
      <w:bodyDiv w:val="1"/>
      <w:marLeft w:val="0"/>
      <w:marRight w:val="0"/>
      <w:marTop w:val="0"/>
      <w:marBottom w:val="0"/>
      <w:divBdr>
        <w:top w:val="none" w:sz="0" w:space="0" w:color="auto"/>
        <w:left w:val="none" w:sz="0" w:space="0" w:color="auto"/>
        <w:bottom w:val="none" w:sz="0" w:space="0" w:color="auto"/>
        <w:right w:val="none" w:sz="0" w:space="0" w:color="auto"/>
      </w:divBdr>
      <w:divsChild>
        <w:div w:id="1146822628">
          <w:marLeft w:val="0"/>
          <w:marRight w:val="0"/>
          <w:marTop w:val="0"/>
          <w:marBottom w:val="225"/>
          <w:divBdr>
            <w:top w:val="none" w:sz="0" w:space="0" w:color="auto"/>
            <w:left w:val="none" w:sz="0" w:space="0" w:color="auto"/>
            <w:bottom w:val="none" w:sz="0" w:space="0" w:color="auto"/>
            <w:right w:val="none" w:sz="0" w:space="0" w:color="auto"/>
          </w:divBdr>
        </w:div>
        <w:div w:id="28335514">
          <w:marLeft w:val="0"/>
          <w:marRight w:val="0"/>
          <w:marTop w:val="0"/>
          <w:marBottom w:val="225"/>
          <w:divBdr>
            <w:top w:val="none" w:sz="0" w:space="0" w:color="auto"/>
            <w:left w:val="none" w:sz="0" w:space="0" w:color="auto"/>
            <w:bottom w:val="none" w:sz="0" w:space="0" w:color="auto"/>
            <w:right w:val="none" w:sz="0" w:space="0" w:color="auto"/>
          </w:divBdr>
        </w:div>
      </w:divsChild>
    </w:div>
    <w:div w:id="2037536274">
      <w:bodyDiv w:val="1"/>
      <w:marLeft w:val="0"/>
      <w:marRight w:val="0"/>
      <w:marTop w:val="0"/>
      <w:marBottom w:val="0"/>
      <w:divBdr>
        <w:top w:val="none" w:sz="0" w:space="0" w:color="auto"/>
        <w:left w:val="none" w:sz="0" w:space="0" w:color="auto"/>
        <w:bottom w:val="none" w:sz="0" w:space="0" w:color="auto"/>
        <w:right w:val="none" w:sz="0" w:space="0" w:color="auto"/>
      </w:divBdr>
      <w:divsChild>
        <w:div w:id="1864316075">
          <w:marLeft w:val="0"/>
          <w:marRight w:val="0"/>
          <w:marTop w:val="0"/>
          <w:marBottom w:val="225"/>
          <w:divBdr>
            <w:top w:val="none" w:sz="0" w:space="0" w:color="auto"/>
            <w:left w:val="none" w:sz="0" w:space="0" w:color="auto"/>
            <w:bottom w:val="none" w:sz="0" w:space="0" w:color="auto"/>
            <w:right w:val="none" w:sz="0" w:space="0" w:color="auto"/>
          </w:divBdr>
        </w:div>
        <w:div w:id="316569795">
          <w:marLeft w:val="0"/>
          <w:marRight w:val="0"/>
          <w:marTop w:val="0"/>
          <w:marBottom w:val="225"/>
          <w:divBdr>
            <w:top w:val="none" w:sz="0" w:space="0" w:color="auto"/>
            <w:left w:val="none" w:sz="0" w:space="0" w:color="auto"/>
            <w:bottom w:val="none" w:sz="0" w:space="0" w:color="auto"/>
            <w:right w:val="none" w:sz="0" w:space="0" w:color="auto"/>
          </w:divBdr>
        </w:div>
        <w:div w:id="190607925">
          <w:marLeft w:val="0"/>
          <w:marRight w:val="0"/>
          <w:marTop w:val="0"/>
          <w:marBottom w:val="225"/>
          <w:divBdr>
            <w:top w:val="none" w:sz="0" w:space="0" w:color="auto"/>
            <w:left w:val="none" w:sz="0" w:space="0" w:color="auto"/>
            <w:bottom w:val="none" w:sz="0" w:space="0" w:color="auto"/>
            <w:right w:val="none" w:sz="0" w:space="0" w:color="auto"/>
          </w:divBdr>
        </w:div>
      </w:divsChild>
    </w:div>
    <w:div w:id="2066294237">
      <w:bodyDiv w:val="1"/>
      <w:marLeft w:val="0"/>
      <w:marRight w:val="0"/>
      <w:marTop w:val="0"/>
      <w:marBottom w:val="0"/>
      <w:divBdr>
        <w:top w:val="none" w:sz="0" w:space="0" w:color="auto"/>
        <w:left w:val="none" w:sz="0" w:space="0" w:color="auto"/>
        <w:bottom w:val="none" w:sz="0" w:space="0" w:color="auto"/>
        <w:right w:val="none" w:sz="0" w:space="0" w:color="auto"/>
      </w:divBdr>
      <w:divsChild>
        <w:div w:id="1192765034">
          <w:marLeft w:val="0"/>
          <w:marRight w:val="0"/>
          <w:marTop w:val="0"/>
          <w:marBottom w:val="225"/>
          <w:divBdr>
            <w:top w:val="none" w:sz="0" w:space="0" w:color="auto"/>
            <w:left w:val="none" w:sz="0" w:space="0" w:color="auto"/>
            <w:bottom w:val="none" w:sz="0" w:space="0" w:color="auto"/>
            <w:right w:val="none" w:sz="0" w:space="0" w:color="auto"/>
          </w:divBdr>
        </w:div>
        <w:div w:id="1141121063">
          <w:marLeft w:val="0"/>
          <w:marRight w:val="0"/>
          <w:marTop w:val="0"/>
          <w:marBottom w:val="225"/>
          <w:divBdr>
            <w:top w:val="none" w:sz="0" w:space="0" w:color="auto"/>
            <w:left w:val="none" w:sz="0" w:space="0" w:color="auto"/>
            <w:bottom w:val="none" w:sz="0" w:space="0" w:color="auto"/>
            <w:right w:val="none" w:sz="0" w:space="0" w:color="auto"/>
          </w:divBdr>
        </w:div>
        <w:div w:id="165486611">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ike.baidu.com/item/%E4%BA%BA%E6%B0%91%E8%AD%A6%E5%AF%9F" TargetMode="External"/><Relationship Id="rId21" Type="http://schemas.openxmlformats.org/officeDocument/2006/relationships/hyperlink" Target="https://baike.baidu.com/item/%E4%BC%9A%E9%81%93%E9%97%A8" TargetMode="External"/><Relationship Id="rId42" Type="http://schemas.openxmlformats.org/officeDocument/2006/relationships/hyperlink" Target="https://baike.baidu.com/item/%E6%A1%A5%E6%A2%81" TargetMode="External"/><Relationship Id="rId63" Type="http://schemas.openxmlformats.org/officeDocument/2006/relationships/hyperlink" Target="https://baike.baidu.com/item/%E7%94%B5%E7%BD%91" TargetMode="External"/><Relationship Id="rId84" Type="http://schemas.openxmlformats.org/officeDocument/2006/relationships/hyperlink" Target="https://baike.baidu.com/item/%E9%99%B7%E5%AE%B3" TargetMode="External"/><Relationship Id="rId138" Type="http://schemas.openxmlformats.org/officeDocument/2006/relationships/hyperlink" Target="https://baike.baidu.com/item/%E5%85%AC%E6%96%87" TargetMode="External"/><Relationship Id="rId159" Type="http://schemas.openxmlformats.org/officeDocument/2006/relationships/hyperlink" Target="https://baike.baidu.com/item/%E5%8F%98%E9%80%A0" TargetMode="External"/><Relationship Id="rId170" Type="http://schemas.openxmlformats.org/officeDocument/2006/relationships/hyperlink" Target="https://baike.baidu.com/item/%E5%9B%BD%E5%AE%B6%E6%9C%BA%E5%85%B3" TargetMode="External"/><Relationship Id="rId191" Type="http://schemas.openxmlformats.org/officeDocument/2006/relationships/hyperlink" Target="https://baike.baidu.com/item/%E5%85%B8%E5%BD%93" TargetMode="External"/><Relationship Id="rId205" Type="http://schemas.openxmlformats.org/officeDocument/2006/relationships/hyperlink" Target="https://baike.baidu.com/item/%E5%90%8D%E8%83%9C%E5%8F%A4%E8%BF%B9" TargetMode="External"/><Relationship Id="rId226" Type="http://schemas.openxmlformats.org/officeDocument/2006/relationships/hyperlink" Target="https://baike.baidu.com/item/%E5%B0%B8%E4%BD%93" TargetMode="External"/><Relationship Id="rId107" Type="http://schemas.openxmlformats.org/officeDocument/2006/relationships/hyperlink" Target="https://baike.baidu.com/item/%E6%95%91%E6%8A%A4%E8%BD%A6" TargetMode="External"/><Relationship Id="rId11" Type="http://schemas.openxmlformats.org/officeDocument/2006/relationships/hyperlink" Target="https://baike.sogou.com/lemma/ShowInnerLink.htm?lemmaId=10675850&amp;ss_c=ssc.citiao.link" TargetMode="External"/><Relationship Id="rId32" Type="http://schemas.openxmlformats.org/officeDocument/2006/relationships/hyperlink" Target="https://baike.baidu.com/item/%E5%BC%A9" TargetMode="External"/><Relationship Id="rId53" Type="http://schemas.openxmlformats.org/officeDocument/2006/relationships/hyperlink" Target="https://baike.baidu.com/item/%E5%88%97%E8%BD%A6" TargetMode="External"/><Relationship Id="rId74" Type="http://schemas.openxmlformats.org/officeDocument/2006/relationships/hyperlink" Target="https://baike.baidu.com/item/%E8%AF%BD%E8%B0%A4" TargetMode="External"/><Relationship Id="rId128" Type="http://schemas.openxmlformats.org/officeDocument/2006/relationships/hyperlink" Target="https://baike.baidu.com/item/%E4%BA%8B%E4%B8%9A%E5%8D%95%E4%BD%8D" TargetMode="External"/><Relationship Id="rId149" Type="http://schemas.openxmlformats.org/officeDocument/2006/relationships/hyperlink" Target="https://baike.baidu.com/item/%E5%8D%B0%E7%AB%A0" TargetMode="External"/><Relationship Id="rId5" Type="http://schemas.openxmlformats.org/officeDocument/2006/relationships/settings" Target="settings.xml"/><Relationship Id="rId95" Type="http://schemas.openxmlformats.org/officeDocument/2006/relationships/hyperlink" Target="https://baike.baidu.com/item/%E6%95%B2%E8%AF%88%E5%8B%92%E7%B4%A2" TargetMode="External"/><Relationship Id="rId160" Type="http://schemas.openxmlformats.org/officeDocument/2006/relationships/hyperlink" Target="https://baike.baidu.com/item/%E5%87%AD%E8%AF%81" TargetMode="External"/><Relationship Id="rId181" Type="http://schemas.openxmlformats.org/officeDocument/2006/relationships/hyperlink" Target="https://baike.baidu.com/item/%E8%BA%AB%E4%BB%BD%E8%AF%81" TargetMode="External"/><Relationship Id="rId216" Type="http://schemas.openxmlformats.org/officeDocument/2006/relationships/hyperlink" Target="https://baike.baidu.com/item/%E5%B0%B8%E9%AA%A8" TargetMode="External"/><Relationship Id="rId237" Type="http://schemas.openxmlformats.org/officeDocument/2006/relationships/hyperlink" Target="http://baike.baidu.com/view/84336.htm" TargetMode="External"/><Relationship Id="rId22" Type="http://schemas.openxmlformats.org/officeDocument/2006/relationships/hyperlink" Target="https://baike.baidu.com/item/%E6%B0%94%E5%8A%9F" TargetMode="External"/><Relationship Id="rId43" Type="http://schemas.openxmlformats.org/officeDocument/2006/relationships/hyperlink" Target="https://baike.baidu.com/item/%E6%B6%B5%E6%B4%9E" TargetMode="External"/><Relationship Id="rId64" Type="http://schemas.openxmlformats.org/officeDocument/2006/relationships/hyperlink" Target="https://baike.baidu.com/item/%E7%94%B5%E7%BD%91" TargetMode="External"/><Relationship Id="rId118" Type="http://schemas.openxmlformats.org/officeDocument/2006/relationships/hyperlink" Target="https://baike.baidu.com/item/%E7%B4%A7%E6%80%A5%E7%8A%B6%E6%80%81" TargetMode="External"/><Relationship Id="rId139" Type="http://schemas.openxmlformats.org/officeDocument/2006/relationships/hyperlink" Target="https://baike.baidu.com/item/%E8%AF%81%E4%BB%B6" TargetMode="External"/><Relationship Id="rId85" Type="http://schemas.openxmlformats.org/officeDocument/2006/relationships/hyperlink" Target="https://baike.baidu.com/item/%E6%81%90%E5%90%93%E4%BF%A1" TargetMode="External"/><Relationship Id="rId150" Type="http://schemas.openxmlformats.org/officeDocument/2006/relationships/hyperlink" Target="https://baike.baidu.com/item/%E5%8F%98%E9%80%A0" TargetMode="External"/><Relationship Id="rId171" Type="http://schemas.openxmlformats.org/officeDocument/2006/relationships/hyperlink" Target="https://baike.baidu.com/item/%E4%BA%BA%E6%B0%91%E5%9B%A2%E4%BD%93" TargetMode="External"/><Relationship Id="rId192" Type="http://schemas.openxmlformats.org/officeDocument/2006/relationships/hyperlink" Target="https://baike.baidu.com/item/%E6%B2%B9%E7%94%B0" TargetMode="External"/><Relationship Id="rId206" Type="http://schemas.openxmlformats.org/officeDocument/2006/relationships/hyperlink" Target="https://baike.baidu.com/item/%E6%96%87%E7%89%A9%E4%BF%9D%E6%8A%A4%E5%8D%95%E4%BD%8D" TargetMode="External"/><Relationship Id="rId227" Type="http://schemas.openxmlformats.org/officeDocument/2006/relationships/hyperlink" Target="https://baike.baidu.com/item/%E7%94%B5%E8%AF%9D" TargetMode="External"/><Relationship Id="rId201" Type="http://schemas.openxmlformats.org/officeDocument/2006/relationships/hyperlink" Target="https://baike.baidu.com/item/%E6%96%87%E7%89%A9" TargetMode="External"/><Relationship Id="rId222" Type="http://schemas.openxmlformats.org/officeDocument/2006/relationships/hyperlink" Target="https://baike.baidu.com/item/%E5%B0%B8%E4%BD%93" TargetMode="External"/><Relationship Id="rId243" Type="http://schemas.openxmlformats.org/officeDocument/2006/relationships/fontTable" Target="fontTable.xml"/><Relationship Id="rId12" Type="http://schemas.openxmlformats.org/officeDocument/2006/relationships/hyperlink" Target="https://baike.sogou.com/lemma/ShowInnerLink.htm?lemmaId=167760221&amp;ss_c=ssc.citiao.link" TargetMode="External"/><Relationship Id="rId17" Type="http://schemas.openxmlformats.org/officeDocument/2006/relationships/hyperlink" Target="https://baike.baidu.com/item/%E4%BD%93%E8%82%B2%E5%9C%BA%E9%A6%86" TargetMode="External"/><Relationship Id="rId33" Type="http://schemas.openxmlformats.org/officeDocument/2006/relationships/hyperlink" Target="https://baike.baidu.com/item/%E5%8C%95%E9%A6%96" TargetMode="External"/><Relationship Id="rId38" Type="http://schemas.openxmlformats.org/officeDocument/2006/relationships/hyperlink" Target="https://baike.baidu.com/item/%E5%9C%B0%E9%9C%87%E7%9B%91%E6%B5%8B" TargetMode="External"/><Relationship Id="rId59" Type="http://schemas.openxmlformats.org/officeDocument/2006/relationships/hyperlink" Target="https://baike.baidu.com/item/%E6%B6%B5%E6%B4%9E" TargetMode="External"/><Relationship Id="rId103" Type="http://schemas.openxmlformats.org/officeDocument/2006/relationships/hyperlink" Target="https://baike.baidu.com/item/%E4%BA%BA%E6%B0%91%E8%AD%A6%E5%AF%9F" TargetMode="External"/><Relationship Id="rId108" Type="http://schemas.openxmlformats.org/officeDocument/2006/relationships/hyperlink" Target="https://baike.baidu.com/item/%E5%B7%A5%E7%A8%8B%E6%8A%A2%E9%99%A9%E8%BD%A6" TargetMode="External"/><Relationship Id="rId124" Type="http://schemas.openxmlformats.org/officeDocument/2006/relationships/hyperlink" Target="https://baike.baidu.com/item/%E4%BA%BA%E6%B0%91%E8%AD%A6%E5%AF%9F" TargetMode="External"/><Relationship Id="rId129" Type="http://schemas.openxmlformats.org/officeDocument/2006/relationships/hyperlink" Target="https://baike.baidu.com/item/%E5%85%AC%E6%96%87" TargetMode="External"/><Relationship Id="rId54" Type="http://schemas.openxmlformats.org/officeDocument/2006/relationships/hyperlink" Target="https://baike.baidu.com/item/%E6%A1%A5%E6%A2%81" TargetMode="External"/><Relationship Id="rId70" Type="http://schemas.openxmlformats.org/officeDocument/2006/relationships/hyperlink" Target="https://baike.baidu.com/item/%E6%81%90%E5%90%93%E4%BF%A1" TargetMode="External"/><Relationship Id="rId75" Type="http://schemas.openxmlformats.org/officeDocument/2006/relationships/hyperlink" Target="https://baike.baidu.com/item/%E9%99%B7%E5%AE%B3" TargetMode="External"/><Relationship Id="rId91" Type="http://schemas.openxmlformats.org/officeDocument/2006/relationships/hyperlink" Target="https://baike.baidu.com/item/%E6%95%B2%E8%AF%88%E5%8B%92%E7%B4%A2" TargetMode="External"/><Relationship Id="rId96" Type="http://schemas.openxmlformats.org/officeDocument/2006/relationships/hyperlink" Target="https://baike.baidu.com/item/%E6%95%B2%E8%AF%88%E5%8B%92%E7%B4%A2" TargetMode="External"/><Relationship Id="rId140" Type="http://schemas.openxmlformats.org/officeDocument/2006/relationships/hyperlink" Target="https://baike.baidu.com/item/%E5%8D%B0%E7%AB%A0" TargetMode="External"/><Relationship Id="rId145" Type="http://schemas.openxmlformats.org/officeDocument/2006/relationships/hyperlink" Target="https://baike.baidu.com/item/%E4%BC%81%E4%B8%9A" TargetMode="External"/><Relationship Id="rId161" Type="http://schemas.openxmlformats.org/officeDocument/2006/relationships/hyperlink" Target="https://baike.baidu.com/item/%E5%9B%BD%E5%AE%B6%E6%9C%BA%E5%85%B3" TargetMode="External"/><Relationship Id="rId166" Type="http://schemas.openxmlformats.org/officeDocument/2006/relationships/hyperlink" Target="https://baike.baidu.com/item/%E8%AF%81%E4%BB%B6" TargetMode="External"/><Relationship Id="rId182" Type="http://schemas.openxmlformats.org/officeDocument/2006/relationships/hyperlink" Target="https://baike.baidu.com/item/%E9%80%9A%E7%BC%89" TargetMode="External"/><Relationship Id="rId187" Type="http://schemas.openxmlformats.org/officeDocument/2006/relationships/hyperlink" Target="https://baike.baidu.com/item/%E5%85%B8%E5%BD%93" TargetMode="External"/><Relationship Id="rId217" Type="http://schemas.openxmlformats.org/officeDocument/2006/relationships/hyperlink" Target="https://baike.baidu.com/item/%E9%AA%A8%E7%81%B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baike.baidu.com/item/%E9%A9%BE%E9%A9%B6%E8%AF%81" TargetMode="External"/><Relationship Id="rId233" Type="http://schemas.openxmlformats.org/officeDocument/2006/relationships/hyperlink" Target="http://baike.baidu.com/view/29028.htm" TargetMode="External"/><Relationship Id="rId238" Type="http://schemas.openxmlformats.org/officeDocument/2006/relationships/hyperlink" Target="http://baike.baidu.com/view/37437.htm" TargetMode="External"/><Relationship Id="rId23" Type="http://schemas.openxmlformats.org/officeDocument/2006/relationships/hyperlink" Target="https://baike.baidu.com/item/%E6%8B%98%E7%95%99" TargetMode="External"/><Relationship Id="rId28" Type="http://schemas.openxmlformats.org/officeDocument/2006/relationships/hyperlink" Target="https://baike.baidu.com/item/%E9%82%AA%E6%95%99" TargetMode="External"/><Relationship Id="rId49" Type="http://schemas.openxmlformats.org/officeDocument/2006/relationships/hyperlink" Target="https://baike.baidu.com/item/%E5%88%97%E8%BD%A6" TargetMode="External"/><Relationship Id="rId114" Type="http://schemas.openxmlformats.org/officeDocument/2006/relationships/hyperlink" Target="https://baike.baidu.com/item/%E6%95%91%E6%8A%A4%E8%BD%A6" TargetMode="External"/><Relationship Id="rId119" Type="http://schemas.openxmlformats.org/officeDocument/2006/relationships/hyperlink" Target="https://baike.baidu.com/item/%E5%9B%BD%E5%AE%B6%E6%9C%BA%E5%85%B3%E5%B7%A5%E4%BD%9C%E4%BA%BA%E5%91%98" TargetMode="External"/><Relationship Id="rId44" Type="http://schemas.openxmlformats.org/officeDocument/2006/relationships/hyperlink" Target="https://baike.baidu.com/item/%E9%93%81%E8%B7%AF%E7%BA%BF%E8%B7%AF" TargetMode="External"/><Relationship Id="rId60" Type="http://schemas.openxmlformats.org/officeDocument/2006/relationships/hyperlink" Target="https://baike.baidu.com/item/%E7%94%B5%E7%BD%91" TargetMode="External"/><Relationship Id="rId65" Type="http://schemas.openxmlformats.org/officeDocument/2006/relationships/hyperlink" Target="https://baike.baidu.com/item/%E4%BA%BA%E8%BA%AB%E8%87%AA%E7%94%B1" TargetMode="External"/><Relationship Id="rId81" Type="http://schemas.openxmlformats.org/officeDocument/2006/relationships/hyperlink" Target="https://baike.baidu.com/item/%E9%99%B7%E5%AE%B3" TargetMode="External"/><Relationship Id="rId86" Type="http://schemas.openxmlformats.org/officeDocument/2006/relationships/hyperlink" Target="https://baike.baidu.com/item/%E8%AF%BD%E8%B0%A4" TargetMode="External"/><Relationship Id="rId130" Type="http://schemas.openxmlformats.org/officeDocument/2006/relationships/hyperlink" Target="https://baike.baidu.com/item/%E8%AF%81%E4%BB%B6" TargetMode="External"/><Relationship Id="rId135" Type="http://schemas.openxmlformats.org/officeDocument/2006/relationships/hyperlink" Target="https://baike.baidu.com/item/%E4%BA%BA%E6%B0%91%E5%9B%A2%E4%BD%93" TargetMode="External"/><Relationship Id="rId151" Type="http://schemas.openxmlformats.org/officeDocument/2006/relationships/hyperlink" Target="https://baike.baidu.com/item/%E5%87%AD%E8%AF%81" TargetMode="External"/><Relationship Id="rId156" Type="http://schemas.openxmlformats.org/officeDocument/2006/relationships/hyperlink" Target="https://baike.baidu.com/item/%E5%85%AC%E6%96%87" TargetMode="External"/><Relationship Id="rId177" Type="http://schemas.openxmlformats.org/officeDocument/2006/relationships/hyperlink" Target="https://baike.baidu.com/item/%E5%8F%98%E9%80%A0" TargetMode="External"/><Relationship Id="rId198" Type="http://schemas.openxmlformats.org/officeDocument/2006/relationships/hyperlink" Target="https://baike.baidu.com/item/%E8%AF%81%E8%A8%80" TargetMode="External"/><Relationship Id="rId172" Type="http://schemas.openxmlformats.org/officeDocument/2006/relationships/hyperlink" Target="https://baike.baidu.com/item/%E4%BC%81%E4%B8%9A" TargetMode="External"/><Relationship Id="rId193" Type="http://schemas.openxmlformats.org/officeDocument/2006/relationships/hyperlink" Target="https://baike.baidu.com/item/%E5%85%B8%E5%BD%93" TargetMode="External"/><Relationship Id="rId202" Type="http://schemas.openxmlformats.org/officeDocument/2006/relationships/hyperlink" Target="https://baike.baidu.com/item/%E5%90%8D%E8%83%9C%E5%8F%A4%E8%BF%B9" TargetMode="External"/><Relationship Id="rId207" Type="http://schemas.openxmlformats.org/officeDocument/2006/relationships/hyperlink" Target="https://baike.baidu.com/item/%E6%9C%BA%E5%8A%A8%E8%BD%A6" TargetMode="External"/><Relationship Id="rId223" Type="http://schemas.openxmlformats.org/officeDocument/2006/relationships/hyperlink" Target="https://baike.baidu.com/item/%E5%9D%9F%E5%A2%93" TargetMode="External"/><Relationship Id="rId228" Type="http://schemas.openxmlformats.org/officeDocument/2006/relationships/hyperlink" Target="https://baike.baidu.com/item/%E7%94%B5%E8%AF%9D" TargetMode="External"/><Relationship Id="rId244" Type="http://schemas.openxmlformats.org/officeDocument/2006/relationships/theme" Target="theme/theme1.xml"/><Relationship Id="rId13" Type="http://schemas.openxmlformats.org/officeDocument/2006/relationships/hyperlink" Target="https://baike.baidu.com/item/%E4%BD%93%E8%82%B2%E5%9C%BA%E9%A6%86" TargetMode="External"/><Relationship Id="rId18" Type="http://schemas.openxmlformats.org/officeDocument/2006/relationships/hyperlink" Target="https://baike.baidu.com/item/%E4%BD%93%E8%82%B2%E5%9C%BA%E9%A6%86" TargetMode="External"/><Relationship Id="rId39" Type="http://schemas.openxmlformats.org/officeDocument/2006/relationships/hyperlink" Target="https://baike.baidu.com/item/%E5%85%AC%E5%85%B1%E8%AE%BE%E6%96%BD" TargetMode="External"/><Relationship Id="rId109" Type="http://schemas.openxmlformats.org/officeDocument/2006/relationships/hyperlink" Target="https://baike.baidu.com/item/%E8%AD%A6%E8%BD%A6" TargetMode="External"/><Relationship Id="rId34" Type="http://schemas.openxmlformats.org/officeDocument/2006/relationships/hyperlink" Target="https://baike.baidu.com/item/%E6%8B%98%E7%95%99" TargetMode="External"/><Relationship Id="rId50" Type="http://schemas.openxmlformats.org/officeDocument/2006/relationships/hyperlink" Target="https://baike.baidu.com/item/%E6%A1%A5%E6%A2%81" TargetMode="External"/><Relationship Id="rId55" Type="http://schemas.openxmlformats.org/officeDocument/2006/relationships/hyperlink" Target="https://baike.baidu.com/item/%E6%B6%B5%E6%B4%9E" TargetMode="External"/><Relationship Id="rId76" Type="http://schemas.openxmlformats.org/officeDocument/2006/relationships/hyperlink" Target="https://baike.baidu.com/item/%E6%81%90%E5%90%93%E4%BF%A1" TargetMode="External"/><Relationship Id="rId97" Type="http://schemas.openxmlformats.org/officeDocument/2006/relationships/hyperlink" Target="https://baike.baidu.com/item/%E7%B4%A7%E6%80%A5%E7%8A%B6%E6%80%81" TargetMode="External"/><Relationship Id="rId104" Type="http://schemas.openxmlformats.org/officeDocument/2006/relationships/hyperlink" Target="https://baike.baidu.com/item/%E7%B4%A7%E6%80%A5%E7%8A%B6%E6%80%81" TargetMode="External"/><Relationship Id="rId120" Type="http://schemas.openxmlformats.org/officeDocument/2006/relationships/hyperlink" Target="https://baike.baidu.com/item/%E6%B6%88%E9%98%B2%E8%BD%A6" TargetMode="External"/><Relationship Id="rId125" Type="http://schemas.openxmlformats.org/officeDocument/2006/relationships/hyperlink" Target="https://baike.baidu.com/item/%E5%9B%BD%E5%AE%B6%E6%9C%BA%E5%85%B3" TargetMode="External"/><Relationship Id="rId141" Type="http://schemas.openxmlformats.org/officeDocument/2006/relationships/hyperlink" Target="https://baike.baidu.com/item/%E5%8F%98%E9%80%A0" TargetMode="External"/><Relationship Id="rId146" Type="http://schemas.openxmlformats.org/officeDocument/2006/relationships/hyperlink" Target="https://baike.baidu.com/item/%E4%BA%8B%E4%B8%9A%E5%8D%95%E4%BD%8D" TargetMode="External"/><Relationship Id="rId167" Type="http://schemas.openxmlformats.org/officeDocument/2006/relationships/hyperlink" Target="https://baike.baidu.com/item/%E5%8D%B0%E7%AB%A0" TargetMode="External"/><Relationship Id="rId188" Type="http://schemas.openxmlformats.org/officeDocument/2006/relationships/hyperlink" Target="https://baike.baidu.com/item/%E6%B2%B9%E7%94%B0" TargetMode="External"/><Relationship Id="rId7" Type="http://schemas.openxmlformats.org/officeDocument/2006/relationships/footnotes" Target="footnotes.xml"/><Relationship Id="rId71" Type="http://schemas.openxmlformats.org/officeDocument/2006/relationships/hyperlink" Target="https://baike.baidu.com/item/%E8%AF%BD%E8%B0%A4" TargetMode="External"/><Relationship Id="rId92" Type="http://schemas.openxmlformats.org/officeDocument/2006/relationships/hyperlink" Target="https://baike.baidu.com/item/%E6%95%B2%E8%AF%88%E5%8B%92%E7%B4%A2" TargetMode="External"/><Relationship Id="rId162" Type="http://schemas.openxmlformats.org/officeDocument/2006/relationships/hyperlink" Target="https://baike.baidu.com/item/%E4%BA%BA%E6%B0%91%E5%9B%A2%E4%BD%93" TargetMode="External"/><Relationship Id="rId183" Type="http://schemas.openxmlformats.org/officeDocument/2006/relationships/hyperlink" Target="https://baike.baidu.com/item/%E8%BA%AB%E4%BB%BD%E8%AF%81" TargetMode="External"/><Relationship Id="rId213" Type="http://schemas.openxmlformats.org/officeDocument/2006/relationships/hyperlink" Target="https://baike.baidu.com/item/%E8%88%AA%E7%A9%BA%E5%99%A8" TargetMode="External"/><Relationship Id="rId218" Type="http://schemas.openxmlformats.org/officeDocument/2006/relationships/hyperlink" Target="https://baike.baidu.com/item/%E5%B0%B8%E4%BD%93" TargetMode="External"/><Relationship Id="rId234" Type="http://schemas.openxmlformats.org/officeDocument/2006/relationships/hyperlink" Target="http://baike.baidu.com/view/34563.htm" TargetMode="External"/><Relationship Id="rId239" Type="http://schemas.openxmlformats.org/officeDocument/2006/relationships/hyperlink" Target="https://baike.baidu.com/item/%E7%A6%81%E6%AD%A2" TargetMode="External"/><Relationship Id="rId2" Type="http://schemas.openxmlformats.org/officeDocument/2006/relationships/customXml" Target="../customXml/item2.xml"/><Relationship Id="rId29" Type="http://schemas.openxmlformats.org/officeDocument/2006/relationships/hyperlink" Target="https://baike.baidu.com/item/%E4%BC%9A%E9%81%93%E9%97%A8" TargetMode="External"/><Relationship Id="rId24" Type="http://schemas.openxmlformats.org/officeDocument/2006/relationships/hyperlink" Target="https://baike.baidu.com/item/%E9%82%AA%E6%95%99" TargetMode="External"/><Relationship Id="rId40" Type="http://schemas.openxmlformats.org/officeDocument/2006/relationships/hyperlink" Target="https://baike.baidu.com/item/%E9%93%81%E8%B7%AF%E7%BA%BF%E8%B7%AF" TargetMode="External"/><Relationship Id="rId45" Type="http://schemas.openxmlformats.org/officeDocument/2006/relationships/hyperlink" Target="https://baike.baidu.com/item/%E5%88%97%E8%BD%A6" TargetMode="External"/><Relationship Id="rId66" Type="http://schemas.openxmlformats.org/officeDocument/2006/relationships/hyperlink" Target="https://baike.baidu.com/item/%E4%BA%BA%E8%BA%AB%E8%87%AA%E7%94%B1" TargetMode="External"/><Relationship Id="rId87" Type="http://schemas.openxmlformats.org/officeDocument/2006/relationships/hyperlink" Target="https://baike.baidu.com/item/%E9%99%B7%E5%AE%B3" TargetMode="External"/><Relationship Id="rId110" Type="http://schemas.openxmlformats.org/officeDocument/2006/relationships/hyperlink" Target="https://baike.baidu.com/item/%E4%BA%BA%E6%B0%91%E8%AD%A6%E5%AF%9F" TargetMode="External"/><Relationship Id="rId115" Type="http://schemas.openxmlformats.org/officeDocument/2006/relationships/hyperlink" Target="https://baike.baidu.com/item/%E5%B7%A5%E7%A8%8B%E6%8A%A2%E9%99%A9%E8%BD%A6" TargetMode="External"/><Relationship Id="rId131" Type="http://schemas.openxmlformats.org/officeDocument/2006/relationships/hyperlink" Target="https://baike.baidu.com/item/%E5%8D%B0%E7%AB%A0" TargetMode="External"/><Relationship Id="rId136" Type="http://schemas.openxmlformats.org/officeDocument/2006/relationships/hyperlink" Target="https://baike.baidu.com/item/%E4%BC%81%E4%B8%9A" TargetMode="External"/><Relationship Id="rId157" Type="http://schemas.openxmlformats.org/officeDocument/2006/relationships/hyperlink" Target="https://baike.baidu.com/item/%E8%AF%81%E4%BB%B6" TargetMode="External"/><Relationship Id="rId178" Type="http://schemas.openxmlformats.org/officeDocument/2006/relationships/hyperlink" Target="https://baike.baidu.com/item/%E5%87%AD%E8%AF%81" TargetMode="External"/><Relationship Id="rId61" Type="http://schemas.openxmlformats.org/officeDocument/2006/relationships/hyperlink" Target="https://baike.baidu.com/item/%E7%94%B5%E7%BD%91" TargetMode="External"/><Relationship Id="rId82" Type="http://schemas.openxmlformats.org/officeDocument/2006/relationships/hyperlink" Target="https://baike.baidu.com/item/%E6%81%90%E5%90%93%E4%BF%A1" TargetMode="External"/><Relationship Id="rId152" Type="http://schemas.openxmlformats.org/officeDocument/2006/relationships/hyperlink" Target="https://baike.baidu.com/item/%E5%9B%BD%E5%AE%B6%E6%9C%BA%E5%85%B3" TargetMode="External"/><Relationship Id="rId173" Type="http://schemas.openxmlformats.org/officeDocument/2006/relationships/hyperlink" Target="https://baike.baidu.com/item/%E4%BA%8B%E4%B8%9A%E5%8D%95%E4%BD%8D" TargetMode="External"/><Relationship Id="rId194" Type="http://schemas.openxmlformats.org/officeDocument/2006/relationships/hyperlink" Target="https://baike.baidu.com/item/%E6%B2%B9%E7%94%B0" TargetMode="External"/><Relationship Id="rId199" Type="http://schemas.openxmlformats.org/officeDocument/2006/relationships/hyperlink" Target="https://baike.baidu.com/item/%E8%AF%81%E8%A8%80" TargetMode="External"/><Relationship Id="rId203" Type="http://schemas.openxmlformats.org/officeDocument/2006/relationships/hyperlink" Target="https://baike.baidu.com/item/%E6%96%87%E7%89%A9%E4%BF%9D%E6%8A%A4%E5%8D%95%E4%BD%8D" TargetMode="External"/><Relationship Id="rId208" Type="http://schemas.openxmlformats.org/officeDocument/2006/relationships/hyperlink" Target="https://baike.baidu.com/item/%E9%A9%BE%E9%A9%B6%E8%AF%81" TargetMode="External"/><Relationship Id="rId229" Type="http://schemas.openxmlformats.org/officeDocument/2006/relationships/hyperlink" Target="https://baike.baidu.com/item/%E8%B5%8C%E5%8D%9A" TargetMode="External"/><Relationship Id="rId19" Type="http://schemas.openxmlformats.org/officeDocument/2006/relationships/hyperlink" Target="https://baike.baidu.com/item/%E6%8B%98%E7%95%99" TargetMode="External"/><Relationship Id="rId224" Type="http://schemas.openxmlformats.org/officeDocument/2006/relationships/hyperlink" Target="https://baike.baidu.com/item/%E5%B0%B8%E9%AA%A8" TargetMode="External"/><Relationship Id="rId240" Type="http://schemas.openxmlformats.org/officeDocument/2006/relationships/hyperlink" Target="https://baike.baidu.com/item/%E7%BB%8F%E6%B5%8E" TargetMode="External"/><Relationship Id="rId14" Type="http://schemas.openxmlformats.org/officeDocument/2006/relationships/hyperlink" Target="https://baike.baidu.com/item/%E4%BD%93%E8%82%B2%E5%9C%BA%E9%A6%86" TargetMode="External"/><Relationship Id="rId30" Type="http://schemas.openxmlformats.org/officeDocument/2006/relationships/hyperlink" Target="https://baike.baidu.com/item/%E6%B0%94%E5%8A%9F" TargetMode="External"/><Relationship Id="rId35" Type="http://schemas.openxmlformats.org/officeDocument/2006/relationships/hyperlink" Target="https://baike.baidu.com/item/%E5%B9%BF%E6%92%AD%E7%94%B5%E8%A7%86%E8%AE%BE%E6%96%BD" TargetMode="External"/><Relationship Id="rId56" Type="http://schemas.openxmlformats.org/officeDocument/2006/relationships/hyperlink" Target="https://baike.baidu.com/item/%E9%93%81%E8%B7%AF%E7%BA%BF%E8%B7%AF" TargetMode="External"/><Relationship Id="rId77" Type="http://schemas.openxmlformats.org/officeDocument/2006/relationships/hyperlink" Target="https://baike.baidu.com/item/%E8%AF%BD%E8%B0%A4" TargetMode="External"/><Relationship Id="rId100" Type="http://schemas.openxmlformats.org/officeDocument/2006/relationships/hyperlink" Target="https://baike.baidu.com/item/%E6%95%91%E6%8A%A4%E8%BD%A6" TargetMode="External"/><Relationship Id="rId105" Type="http://schemas.openxmlformats.org/officeDocument/2006/relationships/hyperlink" Target="https://baike.baidu.com/item/%E5%9B%BD%E5%AE%B6%E6%9C%BA%E5%85%B3%E5%B7%A5%E4%BD%9C%E4%BA%BA%E5%91%98" TargetMode="External"/><Relationship Id="rId126" Type="http://schemas.openxmlformats.org/officeDocument/2006/relationships/hyperlink" Target="https://baike.baidu.com/item/%E4%BA%BA%E6%B0%91%E5%9B%A2%E4%BD%93" TargetMode="External"/><Relationship Id="rId147" Type="http://schemas.openxmlformats.org/officeDocument/2006/relationships/hyperlink" Target="https://baike.baidu.com/item/%E5%85%AC%E6%96%87" TargetMode="External"/><Relationship Id="rId168" Type="http://schemas.openxmlformats.org/officeDocument/2006/relationships/hyperlink" Target="https://baike.baidu.com/item/%E5%8F%98%E9%80%A0" TargetMode="External"/><Relationship Id="rId8" Type="http://schemas.openxmlformats.org/officeDocument/2006/relationships/endnotes" Target="endnotes.xml"/><Relationship Id="rId51" Type="http://schemas.openxmlformats.org/officeDocument/2006/relationships/hyperlink" Target="https://baike.baidu.com/item/%E6%B6%B5%E6%B4%9E" TargetMode="External"/><Relationship Id="rId72" Type="http://schemas.openxmlformats.org/officeDocument/2006/relationships/hyperlink" Target="https://baike.baidu.com/item/%E9%99%B7%E5%AE%B3" TargetMode="External"/><Relationship Id="rId93" Type="http://schemas.openxmlformats.org/officeDocument/2006/relationships/hyperlink" Target="https://baike.baidu.com/item/%E6%95%B2%E8%AF%88%E5%8B%92%E7%B4%A2" TargetMode="External"/><Relationship Id="rId98" Type="http://schemas.openxmlformats.org/officeDocument/2006/relationships/hyperlink" Target="https://baike.baidu.com/item/%E5%9B%BD%E5%AE%B6%E6%9C%BA%E5%85%B3%E5%B7%A5%E4%BD%9C%E4%BA%BA%E5%91%98" TargetMode="External"/><Relationship Id="rId121" Type="http://schemas.openxmlformats.org/officeDocument/2006/relationships/hyperlink" Target="https://baike.baidu.com/item/%E6%95%91%E6%8A%A4%E8%BD%A6" TargetMode="External"/><Relationship Id="rId142" Type="http://schemas.openxmlformats.org/officeDocument/2006/relationships/hyperlink" Target="https://baike.baidu.com/item/%E5%87%AD%E8%AF%81" TargetMode="External"/><Relationship Id="rId163" Type="http://schemas.openxmlformats.org/officeDocument/2006/relationships/hyperlink" Target="https://baike.baidu.com/item/%E4%BC%81%E4%B8%9A" TargetMode="External"/><Relationship Id="rId184" Type="http://schemas.openxmlformats.org/officeDocument/2006/relationships/hyperlink" Target="https://baike.baidu.com/item/%E9%80%9A%E7%BC%89" TargetMode="External"/><Relationship Id="rId189" Type="http://schemas.openxmlformats.org/officeDocument/2006/relationships/hyperlink" Target="https://baike.baidu.com/item/%E5%85%B8%E5%BD%93" TargetMode="External"/><Relationship Id="rId219" Type="http://schemas.openxmlformats.org/officeDocument/2006/relationships/hyperlink" Target="https://baike.baidu.com/item/%E5%9D%9F%E5%A2%93" TargetMode="External"/><Relationship Id="rId3" Type="http://schemas.openxmlformats.org/officeDocument/2006/relationships/numbering" Target="numbering.xml"/><Relationship Id="rId214" Type="http://schemas.openxmlformats.org/officeDocument/2006/relationships/hyperlink" Target="https://baike.baidu.com/item/%E8%88%B9%E8%88%B6" TargetMode="External"/><Relationship Id="rId230" Type="http://schemas.openxmlformats.org/officeDocument/2006/relationships/hyperlink" Target="https://baike.baidu.com/item/%E8%B5%8C%E5%8D%9A" TargetMode="External"/><Relationship Id="rId235" Type="http://schemas.openxmlformats.org/officeDocument/2006/relationships/hyperlink" Target="http://baike.baidu.com/view/26889.htm" TargetMode="External"/><Relationship Id="rId25" Type="http://schemas.openxmlformats.org/officeDocument/2006/relationships/hyperlink" Target="https://baike.baidu.com/item/%E4%BC%9A%E9%81%93%E9%97%A8" TargetMode="External"/><Relationship Id="rId46" Type="http://schemas.openxmlformats.org/officeDocument/2006/relationships/hyperlink" Target="https://baike.baidu.com/item/%E6%A1%A5%E6%A2%81" TargetMode="External"/><Relationship Id="rId67" Type="http://schemas.openxmlformats.org/officeDocument/2006/relationships/hyperlink" Target="https://baike.baidu.com/item/%E4%BA%BA%E8%BA%AB%E8%87%AA%E7%94%B1" TargetMode="External"/><Relationship Id="rId116" Type="http://schemas.openxmlformats.org/officeDocument/2006/relationships/hyperlink" Target="https://baike.baidu.com/item/%E8%AD%A6%E8%BD%A6" TargetMode="External"/><Relationship Id="rId137" Type="http://schemas.openxmlformats.org/officeDocument/2006/relationships/hyperlink" Target="https://baike.baidu.com/item/%E4%BA%8B%E4%B8%9A%E5%8D%95%E4%BD%8D" TargetMode="External"/><Relationship Id="rId158" Type="http://schemas.openxmlformats.org/officeDocument/2006/relationships/hyperlink" Target="https://baike.baidu.com/item/%E5%8D%B0%E7%AB%A0" TargetMode="External"/><Relationship Id="rId20" Type="http://schemas.openxmlformats.org/officeDocument/2006/relationships/hyperlink" Target="https://baike.baidu.com/item/%E9%82%AA%E6%95%99" TargetMode="External"/><Relationship Id="rId41" Type="http://schemas.openxmlformats.org/officeDocument/2006/relationships/hyperlink" Target="https://baike.baidu.com/item/%E5%88%97%E8%BD%A6" TargetMode="External"/><Relationship Id="rId62" Type="http://schemas.openxmlformats.org/officeDocument/2006/relationships/hyperlink" Target="https://baike.baidu.com/item/%E7%94%B5%E7%BD%91" TargetMode="External"/><Relationship Id="rId83" Type="http://schemas.openxmlformats.org/officeDocument/2006/relationships/hyperlink" Target="https://baike.baidu.com/item/%E8%AF%BD%E8%B0%A4" TargetMode="External"/><Relationship Id="rId88" Type="http://schemas.openxmlformats.org/officeDocument/2006/relationships/hyperlink" Target="https://baike.baidu.com/item/%E6%81%90%E5%90%93%E4%BF%A1" TargetMode="External"/><Relationship Id="rId111" Type="http://schemas.openxmlformats.org/officeDocument/2006/relationships/hyperlink" Target="https://baike.baidu.com/item/%E7%B4%A7%E6%80%A5%E7%8A%B6%E6%80%81" TargetMode="External"/><Relationship Id="rId132" Type="http://schemas.openxmlformats.org/officeDocument/2006/relationships/hyperlink" Target="https://baike.baidu.com/item/%E5%8F%98%E9%80%A0" TargetMode="External"/><Relationship Id="rId153" Type="http://schemas.openxmlformats.org/officeDocument/2006/relationships/hyperlink" Target="https://baike.baidu.com/item/%E4%BA%BA%E6%B0%91%E5%9B%A2%E4%BD%93" TargetMode="External"/><Relationship Id="rId174" Type="http://schemas.openxmlformats.org/officeDocument/2006/relationships/hyperlink" Target="https://baike.baidu.com/item/%E5%85%AC%E6%96%87" TargetMode="External"/><Relationship Id="rId179" Type="http://schemas.openxmlformats.org/officeDocument/2006/relationships/hyperlink" Target="https://baike.baidu.com/item/%E8%BA%AB%E4%BB%BD%E8%AF%81" TargetMode="External"/><Relationship Id="rId195" Type="http://schemas.openxmlformats.org/officeDocument/2006/relationships/hyperlink" Target="https://baike.baidu.com/item/%E8%AF%81%E8%A8%80" TargetMode="External"/><Relationship Id="rId209" Type="http://schemas.openxmlformats.org/officeDocument/2006/relationships/hyperlink" Target="https://baike.baidu.com/item/%E8%88%AA%E7%A9%BA%E5%99%A8" TargetMode="External"/><Relationship Id="rId190" Type="http://schemas.openxmlformats.org/officeDocument/2006/relationships/hyperlink" Target="https://baike.baidu.com/item/%E6%B2%B9%E7%94%B0" TargetMode="External"/><Relationship Id="rId204" Type="http://schemas.openxmlformats.org/officeDocument/2006/relationships/hyperlink" Target="https://baike.baidu.com/item/%E6%96%87%E7%89%A9" TargetMode="External"/><Relationship Id="rId220" Type="http://schemas.openxmlformats.org/officeDocument/2006/relationships/hyperlink" Target="https://baike.baidu.com/item/%E5%B0%B8%E9%AA%A8" TargetMode="External"/><Relationship Id="rId225" Type="http://schemas.openxmlformats.org/officeDocument/2006/relationships/hyperlink" Target="https://baike.baidu.com/item/%E9%AA%A8%E7%81%B0" TargetMode="External"/><Relationship Id="rId241" Type="http://schemas.openxmlformats.org/officeDocument/2006/relationships/hyperlink" Target="https://baike.baidu.com/item/%E6%B2%BB%E5%AE%89%E7%AE%A1%E7%90%86%E5%A4%84%E7%BD%9A%E6%B3%95" TargetMode="External"/><Relationship Id="rId15" Type="http://schemas.openxmlformats.org/officeDocument/2006/relationships/hyperlink" Target="https://baike.baidu.com/item/%E4%BD%93%E8%82%B2%E5%9C%BA%E9%A6%86" TargetMode="External"/><Relationship Id="rId36" Type="http://schemas.openxmlformats.org/officeDocument/2006/relationships/hyperlink" Target="https://baike.baidu.com/item/%E6%B0%B4%E6%96%87%E7%9B%91%E6%B5%8B" TargetMode="External"/><Relationship Id="rId57" Type="http://schemas.openxmlformats.org/officeDocument/2006/relationships/hyperlink" Target="https://baike.baidu.com/item/%E5%88%97%E8%BD%A6" TargetMode="External"/><Relationship Id="rId106" Type="http://schemas.openxmlformats.org/officeDocument/2006/relationships/hyperlink" Target="https://baike.baidu.com/item/%E6%B6%88%E9%98%B2%E8%BD%A6" TargetMode="External"/><Relationship Id="rId127" Type="http://schemas.openxmlformats.org/officeDocument/2006/relationships/hyperlink" Target="https://baike.baidu.com/item/%E4%BC%81%E4%B8%9A" TargetMode="External"/><Relationship Id="rId10" Type="http://schemas.openxmlformats.org/officeDocument/2006/relationships/hyperlink" Target="https://baike.sogou.com/lemma/ShowInnerLink.htm?lemmaId=318388&amp;ss_c=ssc.citiao.link" TargetMode="External"/><Relationship Id="rId31" Type="http://schemas.openxmlformats.org/officeDocument/2006/relationships/hyperlink" Target="https://baike.baidu.com/item/%E6%9E%AA%E6%94%AF" TargetMode="External"/><Relationship Id="rId52" Type="http://schemas.openxmlformats.org/officeDocument/2006/relationships/hyperlink" Target="https://baike.baidu.com/item/%E9%93%81%E8%B7%AF%E7%BA%BF%E8%B7%AF" TargetMode="External"/><Relationship Id="rId73" Type="http://schemas.openxmlformats.org/officeDocument/2006/relationships/hyperlink" Target="https://baike.baidu.com/item/%E6%81%90%E5%90%93%E4%BF%A1" TargetMode="External"/><Relationship Id="rId78" Type="http://schemas.openxmlformats.org/officeDocument/2006/relationships/hyperlink" Target="https://baike.baidu.com/item/%E9%99%B7%E5%AE%B3" TargetMode="External"/><Relationship Id="rId94" Type="http://schemas.openxmlformats.org/officeDocument/2006/relationships/hyperlink" Target="https://baike.baidu.com/item/%E6%95%B2%E8%AF%88%E5%8B%92%E7%B4%A2" TargetMode="External"/><Relationship Id="rId99" Type="http://schemas.openxmlformats.org/officeDocument/2006/relationships/hyperlink" Target="https://baike.baidu.com/item/%E6%B6%88%E9%98%B2%E8%BD%A6" TargetMode="External"/><Relationship Id="rId101" Type="http://schemas.openxmlformats.org/officeDocument/2006/relationships/hyperlink" Target="https://baike.baidu.com/item/%E5%B7%A5%E7%A8%8B%E6%8A%A2%E9%99%A9%E8%BD%A6" TargetMode="External"/><Relationship Id="rId122" Type="http://schemas.openxmlformats.org/officeDocument/2006/relationships/hyperlink" Target="https://baike.baidu.com/item/%E5%B7%A5%E7%A8%8B%E6%8A%A2%E9%99%A9%E8%BD%A6" TargetMode="External"/><Relationship Id="rId143" Type="http://schemas.openxmlformats.org/officeDocument/2006/relationships/hyperlink" Target="https://baike.baidu.com/item/%E5%9B%BD%E5%AE%B6%E6%9C%BA%E5%85%B3" TargetMode="External"/><Relationship Id="rId148" Type="http://schemas.openxmlformats.org/officeDocument/2006/relationships/hyperlink" Target="https://baike.baidu.com/item/%E8%AF%81%E4%BB%B6" TargetMode="External"/><Relationship Id="rId164" Type="http://schemas.openxmlformats.org/officeDocument/2006/relationships/hyperlink" Target="https://baike.baidu.com/item/%E4%BA%8B%E4%B8%9A%E5%8D%95%E4%BD%8D" TargetMode="External"/><Relationship Id="rId169" Type="http://schemas.openxmlformats.org/officeDocument/2006/relationships/hyperlink" Target="https://baike.baidu.com/item/%E5%87%AD%E8%AF%81" TargetMode="External"/><Relationship Id="rId185" Type="http://schemas.openxmlformats.org/officeDocument/2006/relationships/hyperlink" Target="https://baike.baidu.com/item/%E5%85%B8%E5%BD%93" TargetMode="External"/><Relationship Id="rId4" Type="http://schemas.openxmlformats.org/officeDocument/2006/relationships/styles" Target="styles.xml"/><Relationship Id="rId9" Type="http://schemas.openxmlformats.org/officeDocument/2006/relationships/hyperlink" Target="https://baike.so.com/doc/4913490-5132144.html" TargetMode="External"/><Relationship Id="rId180" Type="http://schemas.openxmlformats.org/officeDocument/2006/relationships/hyperlink" Target="https://baike.baidu.com/item/%E9%80%9A%E7%BC%89" TargetMode="External"/><Relationship Id="rId210" Type="http://schemas.openxmlformats.org/officeDocument/2006/relationships/hyperlink" Target="https://baike.baidu.com/item/%E8%88%B9%E8%88%B6" TargetMode="External"/><Relationship Id="rId215" Type="http://schemas.openxmlformats.org/officeDocument/2006/relationships/hyperlink" Target="https://baike.baidu.com/item/%E5%9D%9F%E5%A2%93" TargetMode="External"/><Relationship Id="rId236" Type="http://schemas.openxmlformats.org/officeDocument/2006/relationships/hyperlink" Target="http://baike.baidu.com/view/84317.htm" TargetMode="External"/><Relationship Id="rId26" Type="http://schemas.openxmlformats.org/officeDocument/2006/relationships/hyperlink" Target="https://baike.baidu.com/item/%E6%B0%94%E5%8A%9F" TargetMode="External"/><Relationship Id="rId231" Type="http://schemas.openxmlformats.org/officeDocument/2006/relationships/hyperlink" Target="http://baike.baidu.com/view/280315.htm" TargetMode="External"/><Relationship Id="rId47" Type="http://schemas.openxmlformats.org/officeDocument/2006/relationships/hyperlink" Target="https://baike.baidu.com/item/%E6%B6%B5%E6%B4%9E" TargetMode="External"/><Relationship Id="rId68" Type="http://schemas.openxmlformats.org/officeDocument/2006/relationships/hyperlink" Target="https://baike.baidu.com/item/%E4%BA%BA%E8%BA%AB%E8%87%AA%E7%94%B1" TargetMode="External"/><Relationship Id="rId89" Type="http://schemas.openxmlformats.org/officeDocument/2006/relationships/hyperlink" Target="https://baike.baidu.com/item/%E8%AF%BD%E8%B0%A4" TargetMode="External"/><Relationship Id="rId112" Type="http://schemas.openxmlformats.org/officeDocument/2006/relationships/hyperlink" Target="https://baike.baidu.com/item/%E5%9B%BD%E5%AE%B6%E6%9C%BA%E5%85%B3%E5%B7%A5%E4%BD%9C%E4%BA%BA%E5%91%98" TargetMode="External"/><Relationship Id="rId133" Type="http://schemas.openxmlformats.org/officeDocument/2006/relationships/hyperlink" Target="https://baike.baidu.com/item/%E5%87%AD%E8%AF%81" TargetMode="External"/><Relationship Id="rId154" Type="http://schemas.openxmlformats.org/officeDocument/2006/relationships/hyperlink" Target="https://baike.baidu.com/item/%E4%BC%81%E4%B8%9A" TargetMode="External"/><Relationship Id="rId175" Type="http://schemas.openxmlformats.org/officeDocument/2006/relationships/hyperlink" Target="https://baike.baidu.com/item/%E8%AF%81%E4%BB%B6" TargetMode="External"/><Relationship Id="rId196" Type="http://schemas.openxmlformats.org/officeDocument/2006/relationships/hyperlink" Target="https://baike.baidu.com/item/%E8%AF%81%E8%A8%80" TargetMode="External"/><Relationship Id="rId200" Type="http://schemas.openxmlformats.org/officeDocument/2006/relationships/hyperlink" Target="https://baike.baidu.com/item/%E8%AF%81%E8%A8%80" TargetMode="External"/><Relationship Id="rId16" Type="http://schemas.openxmlformats.org/officeDocument/2006/relationships/hyperlink" Target="https://baike.baidu.com/item/%E4%BD%93%E8%82%B2%E5%9C%BA%E9%A6%86" TargetMode="External"/><Relationship Id="rId221" Type="http://schemas.openxmlformats.org/officeDocument/2006/relationships/hyperlink" Target="https://baike.baidu.com/item/%E9%AA%A8%E7%81%B0" TargetMode="External"/><Relationship Id="rId242" Type="http://schemas.openxmlformats.org/officeDocument/2006/relationships/footer" Target="footer1.xml"/><Relationship Id="rId37" Type="http://schemas.openxmlformats.org/officeDocument/2006/relationships/hyperlink" Target="https://baike.baidu.com/item/%E7%8E%AF%E5%A2%83%E7%9B%91%E6%B5%8B" TargetMode="External"/><Relationship Id="rId58" Type="http://schemas.openxmlformats.org/officeDocument/2006/relationships/hyperlink" Target="https://baike.baidu.com/item/%E6%A1%A5%E6%A2%81" TargetMode="External"/><Relationship Id="rId79" Type="http://schemas.openxmlformats.org/officeDocument/2006/relationships/hyperlink" Target="https://baike.baidu.com/item/%E6%81%90%E5%90%93%E4%BF%A1" TargetMode="External"/><Relationship Id="rId102" Type="http://schemas.openxmlformats.org/officeDocument/2006/relationships/hyperlink" Target="https://baike.baidu.com/item/%E8%AD%A6%E8%BD%A6" TargetMode="External"/><Relationship Id="rId123" Type="http://schemas.openxmlformats.org/officeDocument/2006/relationships/hyperlink" Target="https://baike.baidu.com/item/%E8%AD%A6%E8%BD%A6" TargetMode="External"/><Relationship Id="rId144" Type="http://schemas.openxmlformats.org/officeDocument/2006/relationships/hyperlink" Target="https://baike.baidu.com/item/%E4%BA%BA%E6%B0%91%E5%9B%A2%E4%BD%93" TargetMode="External"/><Relationship Id="rId90" Type="http://schemas.openxmlformats.org/officeDocument/2006/relationships/hyperlink" Target="https://baike.baidu.com/item/%E9%99%B7%E5%AE%B3" TargetMode="External"/><Relationship Id="rId165" Type="http://schemas.openxmlformats.org/officeDocument/2006/relationships/hyperlink" Target="https://baike.baidu.com/item/%E5%85%AC%E6%96%87" TargetMode="External"/><Relationship Id="rId186" Type="http://schemas.openxmlformats.org/officeDocument/2006/relationships/hyperlink" Target="https://baike.baidu.com/item/%E6%B2%B9%E7%94%B0" TargetMode="External"/><Relationship Id="rId211" Type="http://schemas.openxmlformats.org/officeDocument/2006/relationships/hyperlink" Target="https://baike.baidu.com/item/%E6%9C%BA%E5%8A%A8%E8%BD%A6" TargetMode="External"/><Relationship Id="rId232" Type="http://schemas.openxmlformats.org/officeDocument/2006/relationships/hyperlink" Target="http://baike.baidu.com/view/9902.htm" TargetMode="External"/><Relationship Id="rId27" Type="http://schemas.openxmlformats.org/officeDocument/2006/relationships/hyperlink" Target="https://baike.baidu.com/item/%E6%8B%98%E7%95%99" TargetMode="External"/><Relationship Id="rId48" Type="http://schemas.openxmlformats.org/officeDocument/2006/relationships/hyperlink" Target="https://baike.baidu.com/item/%E9%93%81%E8%B7%AF%E7%BA%BF%E8%B7%AF" TargetMode="External"/><Relationship Id="rId69" Type="http://schemas.openxmlformats.org/officeDocument/2006/relationships/hyperlink" Target="https://baike.baidu.com/item/%E4%BA%BA%E8%BA%AB%E8%87%AA%E7%94%B1" TargetMode="External"/><Relationship Id="rId113" Type="http://schemas.openxmlformats.org/officeDocument/2006/relationships/hyperlink" Target="https://baike.baidu.com/item/%E6%B6%88%E9%98%B2%E8%BD%A6" TargetMode="External"/><Relationship Id="rId134" Type="http://schemas.openxmlformats.org/officeDocument/2006/relationships/hyperlink" Target="https://baike.baidu.com/item/%E5%9B%BD%E5%AE%B6%E6%9C%BA%E5%85%B3" TargetMode="External"/><Relationship Id="rId80" Type="http://schemas.openxmlformats.org/officeDocument/2006/relationships/hyperlink" Target="https://baike.baidu.com/item/%E8%AF%BD%E8%B0%A4" TargetMode="External"/><Relationship Id="rId155" Type="http://schemas.openxmlformats.org/officeDocument/2006/relationships/hyperlink" Target="https://baike.baidu.com/item/%E4%BA%8B%E4%B8%9A%E5%8D%95%E4%BD%8D" TargetMode="External"/><Relationship Id="rId176" Type="http://schemas.openxmlformats.org/officeDocument/2006/relationships/hyperlink" Target="https://baike.baidu.com/item/%E5%8D%B0%E7%AB%A0" TargetMode="External"/><Relationship Id="rId197" Type="http://schemas.openxmlformats.org/officeDocument/2006/relationships/hyperlink" Target="https://baike.baidu.com/item/%E8%AF%81%E8%A8%8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5E944A-D457-4747-BAB0-31AD379A32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323</Pages>
  <Words>44424</Words>
  <Characters>253219</Characters>
  <Application>Microsoft Office Word</Application>
  <DocSecurity>0</DocSecurity>
  <Lines>2110</Lines>
  <Paragraphs>594</Paragraphs>
  <ScaleCrop>false</ScaleCrop>
  <Company/>
  <LinksUpToDate>false</LinksUpToDate>
  <CharactersWithSpaces>297049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dc:creator>
  <cp:lastModifiedBy>dfd</cp:lastModifiedBy>
  <cp:revision>77</cp:revision>
  <dcterms:created xsi:type="dcterms:W3CDTF">2020-10-20T07:02:00Z</dcterms:created>
  <dcterms:modified xsi:type="dcterms:W3CDTF">2022-02-17T08:44:00Z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