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表</w:t>
      </w:r>
      <w:r w:rsidR="008A629A">
        <w:rPr>
          <w:rFonts w:asciiTheme="minorEastAsia" w:hAnsiTheme="minorEastAsia" w:cstheme="minorEastAsia" w:hint="eastAsia"/>
          <w:color w:val="000000" w:themeColor="text1"/>
          <w:szCs w:val="21"/>
        </w:rPr>
        <w:t>2-58</w:t>
      </w:r>
      <w:r w:rsidR="00FA3D64">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FA3D64">
              <w:rPr>
                <w:rFonts w:asciiTheme="minorEastAsia" w:hAnsiTheme="minorEastAsia" w:cstheme="minorEastAsia" w:hint="eastAsia"/>
                <w:color w:val="000000" w:themeColor="text1"/>
                <w:szCs w:val="21"/>
              </w:rPr>
              <w:t>49</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对行人、乘车人、非机动车驾驶人违反道路通行规定的处罚</w:t>
            </w:r>
          </w:p>
        </w:tc>
      </w:tr>
      <w:tr w:rsidR="003B02DA" w:rsidRPr="002672DE" w:rsidTr="008409B5">
        <w:trPr>
          <w:trHeight w:val="2364"/>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八十九条：行人、乘车人、非机动车驾驶人违反道路交通安全法律、法规关于道路通行规定的，处警告或者五元以上五十元以下罚款；非机动车驾驶人拒绝接受罚款处罚的，可以扣留其非机动车。 </w:t>
            </w:r>
          </w:p>
          <w:p w:rsidR="00B20831" w:rsidRPr="00B20831" w:rsidRDefault="003B02DA" w:rsidP="00B20831">
            <w:pPr>
              <w:widowControl/>
              <w:ind w:firstLine="482"/>
              <w:jc w:val="left"/>
              <w:rPr>
                <w:rFonts w:asciiTheme="minorEastAsia" w:hAnsiTheme="minorEastAsia" w:cstheme="minorEastAsia"/>
                <w:color w:val="000000" w:themeColor="text1"/>
                <w:szCs w:val="21"/>
                <w:shd w:val="clear" w:color="auto" w:fill="FFFFFF"/>
              </w:rPr>
            </w:pPr>
            <w:r w:rsidRPr="002672DE">
              <w:rPr>
                <w:rFonts w:asciiTheme="minorEastAsia" w:hAnsiTheme="minorEastAsia" w:cstheme="minorEastAsia" w:hint="eastAsia"/>
                <w:color w:val="000000" w:themeColor="text1"/>
                <w:szCs w:val="21"/>
                <w:shd w:val="clear" w:color="auto" w:fill="FFFFFF"/>
              </w:rPr>
              <w:t>2.《四川省&lt;</w:t>
            </w:r>
            <w:r w:rsidR="00B20831">
              <w:rPr>
                <w:rFonts w:asciiTheme="minorEastAsia" w:hAnsiTheme="minorEastAsia" w:cstheme="minorEastAsia" w:hint="eastAsia"/>
                <w:color w:val="000000" w:themeColor="text1"/>
                <w:szCs w:val="21"/>
                <w:shd w:val="clear" w:color="auto" w:fill="FFFFFF"/>
              </w:rPr>
              <w:t>中华人民共和国</w:t>
            </w:r>
            <w:r w:rsidRPr="002672DE">
              <w:rPr>
                <w:rFonts w:asciiTheme="minorEastAsia" w:hAnsiTheme="minorEastAsia" w:cstheme="minorEastAsia" w:hint="eastAsia"/>
                <w:color w:val="000000" w:themeColor="text1"/>
                <w:szCs w:val="21"/>
                <w:shd w:val="clear" w:color="auto" w:fill="FFFFFF"/>
              </w:rPr>
              <w:t>道路交通安全法&gt;</w:t>
            </w:r>
            <w:r w:rsidR="00B20831">
              <w:rPr>
                <w:rFonts w:asciiTheme="minorEastAsia" w:hAnsiTheme="minorEastAsia" w:cstheme="minorEastAsia" w:hint="eastAsia"/>
                <w:color w:val="000000" w:themeColor="text1"/>
                <w:szCs w:val="21"/>
                <w:shd w:val="clear" w:color="auto" w:fill="FFFFFF"/>
              </w:rPr>
              <w:t>实施</w:t>
            </w:r>
            <w:r w:rsidRPr="002672DE">
              <w:rPr>
                <w:rFonts w:asciiTheme="minorEastAsia" w:hAnsiTheme="minorEastAsia" w:cstheme="minorEastAsia" w:hint="eastAsia"/>
                <w:color w:val="000000" w:themeColor="text1"/>
                <w:szCs w:val="21"/>
                <w:shd w:val="clear" w:color="auto" w:fill="FFFFFF"/>
              </w:rPr>
              <w:t>办法》第</w:t>
            </w:r>
            <w:r w:rsidR="00B20831">
              <w:rPr>
                <w:rFonts w:asciiTheme="minorEastAsia" w:hAnsiTheme="minorEastAsia" w:cstheme="minorEastAsia" w:hint="eastAsia"/>
                <w:color w:val="000000" w:themeColor="text1"/>
                <w:szCs w:val="21"/>
                <w:shd w:val="clear" w:color="auto" w:fill="FFFFFF"/>
              </w:rPr>
              <w:t>六十四</w:t>
            </w:r>
            <w:r w:rsidRPr="002672DE">
              <w:rPr>
                <w:rFonts w:asciiTheme="minorEastAsia" w:hAnsiTheme="minorEastAsia" w:cstheme="minorEastAsia" w:hint="eastAsia"/>
                <w:color w:val="000000" w:themeColor="text1"/>
                <w:szCs w:val="21"/>
                <w:shd w:val="clear" w:color="auto" w:fill="FFFFFF"/>
              </w:rPr>
              <w:t>条</w:t>
            </w:r>
            <w:r w:rsidR="00B20831">
              <w:rPr>
                <w:rFonts w:asciiTheme="minorEastAsia" w:hAnsiTheme="minorEastAsia" w:cstheme="minorEastAsia" w:hint="eastAsia"/>
                <w:color w:val="000000" w:themeColor="text1"/>
                <w:szCs w:val="21"/>
                <w:shd w:val="clear" w:color="auto" w:fill="FFFFFF"/>
              </w:rPr>
              <w:t>：</w:t>
            </w:r>
            <w:r w:rsidR="00B20831" w:rsidRPr="00B20831">
              <w:rPr>
                <w:rFonts w:asciiTheme="minorEastAsia" w:hAnsiTheme="minorEastAsia" w:cstheme="minorEastAsia"/>
                <w:color w:val="000000" w:themeColor="text1"/>
                <w:szCs w:val="21"/>
                <w:shd w:val="clear" w:color="auto" w:fill="FFFFFF"/>
              </w:rPr>
              <w:t>行人、乘车人、</w:t>
            </w:r>
            <w:hyperlink r:id="rId9" w:tgtFrame="_blank" w:history="1">
              <w:r w:rsidR="00B20831" w:rsidRPr="00B20831">
                <w:rPr>
                  <w:rFonts w:asciiTheme="minorEastAsia" w:hAnsiTheme="minorEastAsia" w:cstheme="minorEastAsia"/>
                  <w:color w:val="000000" w:themeColor="text1"/>
                  <w:shd w:val="clear" w:color="auto" w:fill="FFFFFF"/>
                </w:rPr>
                <w:t>非机动车</w:t>
              </w:r>
            </w:hyperlink>
            <w:r w:rsidR="00B20831" w:rsidRPr="00B20831">
              <w:rPr>
                <w:rFonts w:asciiTheme="minorEastAsia" w:hAnsiTheme="minorEastAsia" w:cstheme="minorEastAsia"/>
                <w:color w:val="000000" w:themeColor="text1"/>
                <w:szCs w:val="21"/>
                <w:shd w:val="clear" w:color="auto" w:fill="FFFFFF"/>
              </w:rPr>
              <w:t>驾驶人违反</w:t>
            </w:r>
            <w:hyperlink r:id="rId10" w:tgtFrame="_blank" w:history="1">
              <w:r w:rsidR="00B20831" w:rsidRPr="00B20831">
                <w:rPr>
                  <w:rFonts w:asciiTheme="minorEastAsia" w:hAnsiTheme="minorEastAsia" w:cstheme="minorEastAsia"/>
                  <w:color w:val="000000" w:themeColor="text1"/>
                  <w:shd w:val="clear" w:color="auto" w:fill="FFFFFF"/>
                </w:rPr>
                <w:t>道路交通安全</w:t>
              </w:r>
            </w:hyperlink>
            <w:r w:rsidR="00B20831" w:rsidRPr="00B20831">
              <w:rPr>
                <w:rFonts w:asciiTheme="minorEastAsia" w:hAnsiTheme="minorEastAsia" w:cstheme="minorEastAsia"/>
                <w:color w:val="000000" w:themeColor="text1"/>
                <w:szCs w:val="21"/>
                <w:shd w:val="clear" w:color="auto" w:fill="FFFFFF"/>
              </w:rPr>
              <w:t>法律、法规关于</w:t>
            </w:r>
            <w:hyperlink r:id="rId11" w:tgtFrame="_blank" w:history="1">
              <w:r w:rsidR="00B20831" w:rsidRPr="00B20831">
                <w:rPr>
                  <w:rFonts w:asciiTheme="minorEastAsia" w:hAnsiTheme="minorEastAsia" w:cstheme="minorEastAsia"/>
                  <w:color w:val="000000" w:themeColor="text1"/>
                  <w:shd w:val="clear" w:color="auto" w:fill="FFFFFF"/>
                </w:rPr>
                <w:t>道路通行规定</w:t>
              </w:r>
            </w:hyperlink>
            <w:r w:rsidR="00B20831" w:rsidRPr="00B20831">
              <w:rPr>
                <w:rFonts w:asciiTheme="minorEastAsia" w:hAnsiTheme="minorEastAsia" w:cstheme="minorEastAsia"/>
                <w:color w:val="000000" w:themeColor="text1"/>
                <w:szCs w:val="21"/>
                <w:shd w:val="clear" w:color="auto" w:fill="FFFFFF"/>
              </w:rPr>
              <w:t>的，处五元以上三十元以下罚款。有下列情形之一的，处五十元罚款：</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（一）残疾人</w:t>
            </w:r>
            <w:hyperlink r:id="rId12" w:tgtFrame="_blank" w:history="1">
              <w:r w:rsidRPr="00B20831">
                <w:rPr>
                  <w:rFonts w:asciiTheme="minorEastAsia" w:hAnsiTheme="minorEastAsia" w:cstheme="minorEastAsia"/>
                  <w:color w:val="000000" w:themeColor="text1"/>
                  <w:shd w:val="clear" w:color="auto" w:fill="FFFFFF"/>
                </w:rPr>
                <w:t>机动轮椅车</w:t>
              </w:r>
            </w:hyperlink>
            <w:r w:rsidRPr="00B20831">
              <w:rPr>
                <w:rFonts w:asciiTheme="minorEastAsia" w:hAnsiTheme="minorEastAsia" w:cstheme="minorEastAsia"/>
                <w:color w:val="000000" w:themeColor="text1"/>
                <w:szCs w:val="21"/>
                <w:shd w:val="clear" w:color="auto" w:fill="FFFFFF"/>
              </w:rPr>
              <w:t>、</w:t>
            </w:r>
            <w:hyperlink r:id="rId13" w:tgtFrame="_blank" w:history="1">
              <w:r w:rsidRPr="00B20831">
                <w:rPr>
                  <w:rFonts w:asciiTheme="minorEastAsia" w:hAnsiTheme="minorEastAsia" w:cstheme="minorEastAsia"/>
                  <w:color w:val="000000" w:themeColor="text1"/>
                  <w:shd w:val="clear" w:color="auto" w:fill="FFFFFF"/>
                </w:rPr>
                <w:t>电动自行车</w:t>
              </w:r>
            </w:hyperlink>
            <w:r w:rsidRPr="00B20831">
              <w:rPr>
                <w:rFonts w:asciiTheme="minorEastAsia" w:hAnsiTheme="minorEastAsia" w:cstheme="minorEastAsia"/>
                <w:color w:val="000000" w:themeColor="text1"/>
                <w:szCs w:val="21"/>
                <w:shd w:val="clear" w:color="auto" w:fill="FFFFFF"/>
              </w:rPr>
              <w:t>超过限速规定的；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（二）非机动车驾驶人员</w:t>
            </w:r>
            <w:hyperlink r:id="rId14" w:tgtFrame="_blank" w:history="1">
              <w:r w:rsidRPr="00B20831">
                <w:rPr>
                  <w:rFonts w:asciiTheme="minorEastAsia" w:hAnsiTheme="minorEastAsia" w:cstheme="minorEastAsia"/>
                  <w:color w:val="000000" w:themeColor="text1"/>
                  <w:shd w:val="clear" w:color="auto" w:fill="FFFFFF"/>
                </w:rPr>
                <w:t>醉酒驾驶</w:t>
              </w:r>
            </w:hyperlink>
            <w:r w:rsidRPr="00B20831">
              <w:rPr>
                <w:rFonts w:asciiTheme="minorEastAsia" w:hAnsiTheme="minorEastAsia" w:cstheme="minorEastAsia"/>
                <w:color w:val="000000" w:themeColor="text1"/>
                <w:szCs w:val="21"/>
                <w:shd w:val="clear" w:color="auto" w:fill="FFFFFF"/>
              </w:rPr>
              <w:t>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（三）非机动车违反</w:t>
            </w:r>
            <w:hyperlink r:id="rId15" w:tgtFrame="_blank" w:history="1">
              <w:r w:rsidRPr="00B20831">
                <w:rPr>
                  <w:rFonts w:asciiTheme="minorEastAsia" w:hAnsiTheme="minorEastAsia" w:cstheme="minorEastAsia"/>
                  <w:color w:val="000000" w:themeColor="text1"/>
                  <w:shd w:val="clear" w:color="auto" w:fill="FFFFFF"/>
                </w:rPr>
                <w:t>交通信号灯</w:t>
              </w:r>
            </w:hyperlink>
            <w:r w:rsidRPr="00B20831">
              <w:rPr>
                <w:rFonts w:asciiTheme="minorEastAsia" w:hAnsiTheme="minorEastAsia" w:cstheme="minorEastAsia"/>
                <w:color w:val="000000" w:themeColor="text1"/>
                <w:szCs w:val="21"/>
                <w:shd w:val="clear" w:color="auto" w:fill="FFFFFF"/>
              </w:rPr>
              <w:t>规则通行经指出仍不改正的；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（四）非机动车违反规定载物的；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（五）行人跨越道路隔离设施的；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（六）行人违反交通信号灯规则通行经指出仍不改正的；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（七）乘车人不按规定使用</w:t>
            </w:r>
            <w:hyperlink r:id="rId16" w:tgtFrame="_blank" w:history="1">
              <w:r w:rsidRPr="00B20831">
                <w:rPr>
                  <w:rFonts w:asciiTheme="minorEastAsia" w:hAnsiTheme="minorEastAsia" w:cstheme="minorEastAsia"/>
                  <w:color w:val="000000" w:themeColor="text1"/>
                  <w:shd w:val="clear" w:color="auto" w:fill="FFFFFF"/>
                </w:rPr>
                <w:t>安全带</w:t>
              </w:r>
            </w:hyperlink>
            <w:r w:rsidRPr="00B20831">
              <w:rPr>
                <w:rFonts w:asciiTheme="minorEastAsia" w:hAnsiTheme="minorEastAsia" w:cstheme="minorEastAsia"/>
                <w:color w:val="000000" w:themeColor="text1"/>
                <w:szCs w:val="21"/>
                <w:shd w:val="clear" w:color="auto" w:fill="FFFFFF"/>
              </w:rPr>
              <w:t>的；</w:t>
            </w:r>
          </w:p>
          <w:p w:rsidR="00B20831"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（八）乘车人携带易燃易爆等危险物品的；</w:t>
            </w:r>
          </w:p>
          <w:p w:rsidR="003B02DA" w:rsidRPr="00B20831" w:rsidRDefault="00B20831" w:rsidP="00B20831">
            <w:pPr>
              <w:ind w:firstLine="482"/>
              <w:rPr>
                <w:rFonts w:asciiTheme="minorEastAsia" w:hAnsiTheme="minorEastAsia" w:cstheme="minorEastAsia"/>
                <w:color w:val="000000" w:themeColor="text1"/>
                <w:szCs w:val="21"/>
                <w:shd w:val="clear" w:color="auto" w:fill="FFFFFF"/>
              </w:rPr>
            </w:pPr>
            <w:r w:rsidRPr="00B20831">
              <w:rPr>
                <w:rFonts w:asciiTheme="minorEastAsia" w:hAnsiTheme="minorEastAsia" w:cstheme="minorEastAsia"/>
                <w:color w:val="000000" w:themeColor="text1"/>
                <w:szCs w:val="21"/>
                <w:shd w:val="clear" w:color="auto" w:fill="FFFFFF"/>
              </w:rPr>
              <w:t>（九）乘车人向车外抛洒物品的。</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w:t>
            </w:r>
            <w:r w:rsidR="00DD700A">
              <w:rPr>
                <w:rFonts w:asciiTheme="minorEastAsia" w:hAnsiTheme="minorEastAsia" w:cstheme="minorEastAsia" w:hint="eastAsia"/>
                <w:color w:val="000000" w:themeColor="text1"/>
                <w:szCs w:val="21"/>
              </w:rPr>
              <w:t>通过对日常执法执勤发现、其他部门移交或群众报案、控告、举报</w:t>
            </w:r>
            <w:r w:rsidRPr="002672DE">
              <w:rPr>
                <w:rFonts w:asciiTheme="minorEastAsia" w:hAnsiTheme="minorEastAsia" w:cstheme="minorEastAsia" w:hint="eastAsia"/>
                <w:color w:val="000000" w:themeColor="text1"/>
                <w:szCs w:val="21"/>
              </w:rPr>
              <w:t>行人、乘车人、非机动车驾驶人违反道路通行规定案件，发现涉嫌违反道路交通安全的违法行为，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w:t>
            </w:r>
            <w:r w:rsidRPr="002672DE">
              <w:rPr>
                <w:rFonts w:asciiTheme="minorEastAsia" w:hAnsiTheme="minorEastAsia" w:cstheme="minorEastAsia" w:hint="eastAsia"/>
                <w:color w:val="000000" w:themeColor="text1"/>
                <w:szCs w:val="21"/>
              </w:rPr>
              <w:lastRenderedPageBreak/>
              <w:t>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Pr="002672DE" w:rsidRDefault="008E5F5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24F9E" w:rsidRDefault="00324F9E" w:rsidP="003B02DA">
      <w:pPr>
        <w:rPr>
          <w:rFonts w:asciiTheme="minorEastAsia" w:hAnsiTheme="minorEastAsia" w:cstheme="minorEastAsia"/>
          <w:color w:val="000000" w:themeColor="text1"/>
          <w:szCs w:val="21"/>
        </w:rPr>
      </w:pPr>
    </w:p>
    <w:p w:rsidR="00324F9E" w:rsidRDefault="00324F9E" w:rsidP="003B02DA">
      <w:pPr>
        <w:rPr>
          <w:rFonts w:asciiTheme="minorEastAsia" w:hAnsiTheme="minorEastAsia" w:cstheme="minorEastAsia"/>
          <w:color w:val="000000" w:themeColor="text1"/>
          <w:szCs w:val="21"/>
        </w:rPr>
      </w:pPr>
    </w:p>
    <w:p w:rsidR="00324F9E" w:rsidRDefault="00324F9E" w:rsidP="003B02DA">
      <w:pPr>
        <w:rPr>
          <w:rFonts w:asciiTheme="minorEastAsia" w:hAnsiTheme="minorEastAsia" w:cstheme="minorEastAsia"/>
          <w:color w:val="000000" w:themeColor="text1"/>
          <w:szCs w:val="21"/>
        </w:rPr>
      </w:pPr>
    </w:p>
    <w:p w:rsidR="00324F9E" w:rsidRPr="002672DE" w:rsidRDefault="00324F9E"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D6190" w:rsidRPr="002672DE" w:rsidRDefault="003D61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8A629A">
        <w:rPr>
          <w:rFonts w:asciiTheme="minorEastAsia" w:hAnsiTheme="minorEastAsia" w:cstheme="minorEastAsia" w:hint="eastAsia"/>
          <w:color w:val="000000" w:themeColor="text1"/>
          <w:szCs w:val="21"/>
        </w:rPr>
        <w:t>2-58</w:t>
      </w:r>
      <w:r w:rsidR="00FA3D64">
        <w:rPr>
          <w:rFonts w:asciiTheme="minorEastAsia" w:hAnsiTheme="minorEastAsia" w:cstheme="minorEastAsia" w:hint="eastAsia"/>
          <w:color w:val="000000" w:themeColor="text1"/>
          <w:szCs w:val="21"/>
        </w:rPr>
        <w:t>3</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379"/>
      </w:tblGrid>
      <w:tr w:rsidR="003B02DA" w:rsidRPr="002672DE" w:rsidTr="006701CC">
        <w:trPr>
          <w:trHeight w:val="97"/>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379"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5</w:t>
            </w:r>
            <w:r w:rsidR="00FA3D64">
              <w:rPr>
                <w:rFonts w:asciiTheme="minorEastAsia" w:hAnsiTheme="minorEastAsia" w:cstheme="minorEastAsia" w:hint="eastAsia"/>
                <w:color w:val="000000" w:themeColor="text1"/>
                <w:szCs w:val="21"/>
              </w:rPr>
              <w:t>0</w:t>
            </w:r>
          </w:p>
        </w:tc>
      </w:tr>
      <w:tr w:rsidR="003B02DA" w:rsidRPr="002672DE" w:rsidTr="006701CC">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37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6701CC">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37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0" w:name="OLE_LINK319"/>
            <w:r w:rsidRPr="002672DE">
              <w:rPr>
                <w:rFonts w:asciiTheme="minorEastAsia" w:hAnsiTheme="minorEastAsia" w:cstheme="minorEastAsia" w:hint="eastAsia"/>
                <w:color w:val="000000" w:themeColor="text1"/>
                <w:szCs w:val="21"/>
              </w:rPr>
              <w:t>机动车驾驶人</w:t>
            </w:r>
            <w:bookmarkEnd w:id="0"/>
            <w:r w:rsidRPr="002672DE">
              <w:rPr>
                <w:rFonts w:asciiTheme="minorEastAsia" w:hAnsiTheme="minorEastAsia" w:cstheme="minorEastAsia" w:hint="eastAsia"/>
                <w:color w:val="000000" w:themeColor="text1"/>
                <w:szCs w:val="21"/>
              </w:rPr>
              <w:t>违反道路通行规定的处罚</w:t>
            </w:r>
          </w:p>
        </w:tc>
      </w:tr>
      <w:tr w:rsidR="003B02DA" w:rsidRPr="002672DE" w:rsidTr="006701CC">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379" w:type="dxa"/>
            <w:vAlign w:val="center"/>
          </w:tcPr>
          <w:p w:rsidR="003B02DA" w:rsidRPr="002672DE" w:rsidRDefault="003B02DA" w:rsidP="003D619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w:t>
            </w:r>
            <w:r w:rsidR="006701CC">
              <w:rPr>
                <w:rFonts w:asciiTheme="minorEastAsia" w:hAnsiTheme="minorEastAsia" w:cstheme="minorEastAsia" w:hint="eastAsia"/>
                <w:color w:val="000000" w:themeColor="text1"/>
                <w:szCs w:val="21"/>
              </w:rPr>
              <w:t>九十</w:t>
            </w:r>
            <w:r w:rsidRPr="002672DE">
              <w:rPr>
                <w:rFonts w:asciiTheme="minorEastAsia" w:hAnsiTheme="minorEastAsia" w:cstheme="minorEastAsia" w:hint="eastAsia"/>
                <w:color w:val="000000" w:themeColor="text1"/>
                <w:szCs w:val="21"/>
              </w:rPr>
              <w:t>条；</w:t>
            </w:r>
            <w:r w:rsidR="006701CC">
              <w:rPr>
                <w:rFonts w:ascii="Arial" w:hAnsi="Arial" w:cs="Arial"/>
                <w:color w:val="333333"/>
                <w:szCs w:val="21"/>
                <w:shd w:val="clear" w:color="auto" w:fill="FFFFFF"/>
              </w:rPr>
              <w:t>机动车驾驶人违反道路交通安全法律、法规关于道路通行规定的，处警告或者二十元以上二百元以下罚款。本法另有规定的，依照规定处罚。</w:t>
            </w:r>
          </w:p>
        </w:tc>
      </w:tr>
      <w:tr w:rsidR="003B02DA" w:rsidRPr="002672DE" w:rsidTr="006701CC">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379" w:type="dxa"/>
            <w:vAlign w:val="center"/>
          </w:tcPr>
          <w:p w:rsidR="003B02DA" w:rsidRPr="002672DE" w:rsidRDefault="003B02DA" w:rsidP="003D6190">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6701CC">
        <w:trPr>
          <w:trHeight w:val="1125"/>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379" w:type="dxa"/>
            <w:vAlign w:val="center"/>
          </w:tcPr>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w:t>
            </w:r>
            <w:r w:rsidR="00DD700A">
              <w:rPr>
                <w:rFonts w:asciiTheme="minorEastAsia" w:hAnsiTheme="minorEastAsia" w:cstheme="minorEastAsia" w:hint="eastAsia"/>
                <w:color w:val="000000" w:themeColor="text1"/>
                <w:szCs w:val="21"/>
              </w:rPr>
              <w:t>通过对日常执法执勤发现、其他部门移交或群众报案、控告、举报</w:t>
            </w:r>
            <w:r w:rsidRPr="002672DE">
              <w:rPr>
                <w:rFonts w:asciiTheme="minorEastAsia" w:hAnsiTheme="minorEastAsia" w:cstheme="minorEastAsia" w:hint="eastAsia"/>
                <w:color w:val="000000" w:themeColor="text1"/>
                <w:szCs w:val="21"/>
              </w:rPr>
              <w:t>机动车驾驶人违反道路通行规定的处罚案件，发现涉嫌违反道路交通安全的违法行为，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6701CC"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6701CC">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379" w:type="dxa"/>
            <w:vAlign w:val="center"/>
          </w:tcPr>
          <w:p w:rsidR="003B02DA" w:rsidRPr="002672DE" w:rsidRDefault="003B02DA" w:rsidP="003D6190">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6701CC">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37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2-584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1</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r>
              <w:rPr>
                <w:rFonts w:asciiTheme="minorEastAsia" w:hAnsiTheme="minorEastAsia" w:cstheme="minorEastAsia" w:hint="eastAsia"/>
                <w:color w:val="000000" w:themeColor="text1"/>
                <w:szCs w:val="21"/>
              </w:rPr>
              <w:t>（再次）</w:t>
            </w:r>
            <w:r w:rsidRPr="002672DE">
              <w:rPr>
                <w:rFonts w:asciiTheme="minorEastAsia" w:hAnsiTheme="minorEastAsia" w:cstheme="minorEastAsia" w:hint="eastAsia"/>
                <w:color w:val="000000" w:themeColor="text1"/>
                <w:szCs w:val="21"/>
              </w:rPr>
              <w:t>饮酒后驾驶机动车的处罚</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6701CC" w:rsidRPr="006701CC" w:rsidRDefault="003B02DA" w:rsidP="006701CC">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《中华</w:t>
            </w:r>
            <w:r w:rsidR="00E81598">
              <w:rPr>
                <w:rFonts w:asciiTheme="minorEastAsia" w:hAnsiTheme="minorEastAsia" w:cstheme="minorEastAsia" w:hint="eastAsia"/>
                <w:color w:val="000000" w:themeColor="text1"/>
                <w:szCs w:val="21"/>
              </w:rPr>
              <w:t>人</w:t>
            </w:r>
            <w:r w:rsidRPr="002672DE">
              <w:rPr>
                <w:rFonts w:asciiTheme="minorEastAsia" w:hAnsiTheme="minorEastAsia" w:cstheme="minorEastAsia" w:hint="eastAsia"/>
                <w:color w:val="000000" w:themeColor="text1"/>
                <w:szCs w:val="21"/>
              </w:rPr>
              <w:t>民共和国道路交通安全法》第九十一条：</w:t>
            </w:r>
            <w:r w:rsidR="006701CC" w:rsidRPr="006701CC">
              <w:rPr>
                <w:rFonts w:ascii="Arial" w:eastAsia="宋体" w:hAnsi="Arial" w:cs="Arial"/>
                <w:color w:val="333333"/>
                <w:kern w:val="0"/>
                <w:szCs w:val="21"/>
              </w:rPr>
              <w:t>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醉酒驾驶机动车的，由公安机关交通管理部门约束至酒醒，吊销机动车驾驶证，依法追究刑事责任；五年内不得重新取得机动车驾驶证。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饮酒后驾驶营运机动车的，处十五日拘留，并处五千元罚款，吊销机动车驾驶证，五年内不得重新取得机动车驾驶证。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醉酒驾驶营运机动车的，由公安机关交通管理部门约束至酒醒，吊销机动车驾驶证，依法追究刑事责任；十年内不得重新取得机动车驾驶证，重新取得机动车驾驶证后，不得驾驶营运机动车。</w:t>
            </w:r>
          </w:p>
          <w:p w:rsidR="003B02DA"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饮酒后或者醉酒驾驶机动车发生重大交通事故，构成犯罪的，依法追究刑事责任，并由公安机关交通管理部门吊销机动车驾驶证，终生不得重新取得机动车驾驶证。</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3D6190">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95"/>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6957BE" w:rsidP="003D6190">
            <w:pPr>
              <w:spacing w:line="290" w:lineRule="exact"/>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Pr>
                <w:rFonts w:asciiTheme="minorEastAsia" w:hAnsiTheme="minorEastAsia" w:cstheme="minorEastAsia" w:hint="eastAsia"/>
                <w:color w:val="000000" w:themeColor="text1"/>
                <w:szCs w:val="21"/>
              </w:rPr>
              <w:t>（再次）</w:t>
            </w:r>
            <w:r w:rsidR="003B02DA" w:rsidRPr="002672DE">
              <w:rPr>
                <w:rFonts w:asciiTheme="minorEastAsia" w:hAnsiTheme="minorEastAsia" w:cstheme="minorEastAsia" w:hint="eastAsia"/>
                <w:color w:val="000000" w:themeColor="text1"/>
                <w:szCs w:val="21"/>
              </w:rPr>
              <w:t>饮酒后驾驶机动车的案件，发现涉嫌违反道路交通安全的违法行为，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 xml:space="preserve">    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 </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6701CC" w:rsidRDefault="006701CC" w:rsidP="003B02DA">
      <w:pPr>
        <w:widowControl/>
        <w:rPr>
          <w:rFonts w:asciiTheme="minorEastAsia" w:hAnsiTheme="minorEastAsia" w:cstheme="minorEastAsia"/>
          <w:color w:val="000000" w:themeColor="text1"/>
          <w:szCs w:val="21"/>
        </w:rPr>
      </w:pPr>
    </w:p>
    <w:p w:rsidR="003B02DA" w:rsidRPr="002672DE" w:rsidRDefault="00B42CB8" w:rsidP="003B02DA">
      <w:pPr>
        <w:widowControl/>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2-585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2</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对醉酒驾驶机动车的处罚</w:t>
            </w:r>
          </w:p>
        </w:tc>
      </w:tr>
      <w:tr w:rsidR="006701CC" w:rsidRPr="002672DE" w:rsidTr="008409B5">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6701CC" w:rsidRPr="006701CC" w:rsidRDefault="006701CC" w:rsidP="006701CC">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w:t>
            </w:r>
            <w:r w:rsidR="00E81598">
              <w:rPr>
                <w:rFonts w:asciiTheme="minorEastAsia" w:hAnsiTheme="minorEastAsia" w:cstheme="minorEastAsia" w:hint="eastAsia"/>
                <w:color w:val="000000" w:themeColor="text1"/>
                <w:szCs w:val="21"/>
              </w:rPr>
              <w:t>中华人民</w:t>
            </w:r>
            <w:r w:rsidRPr="002672DE">
              <w:rPr>
                <w:rFonts w:asciiTheme="minorEastAsia" w:hAnsiTheme="minorEastAsia" w:cstheme="minorEastAsia" w:hint="eastAsia"/>
                <w:color w:val="000000" w:themeColor="text1"/>
                <w:szCs w:val="21"/>
              </w:rPr>
              <w:t>共和国道路交通安全法》第九十一条：</w:t>
            </w:r>
            <w:r w:rsidRPr="006701CC">
              <w:rPr>
                <w:rFonts w:ascii="Arial" w:eastAsia="宋体" w:hAnsi="Arial" w:cs="Arial"/>
                <w:color w:val="333333"/>
                <w:kern w:val="0"/>
                <w:szCs w:val="21"/>
              </w:rPr>
              <w:t>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醉酒驾驶机动车的，由公安机关交通管理部门约束至酒醒，吊销机动车驾驶证，依法追究刑事责任；五年内不得重新取得机动车驾驶证。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饮酒后驾驶营运机动车的，处十五日拘留，并处五千元罚款，吊销机动车驾驶证，五年内不得重新取得机动车驾驶证。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醉酒驾驶营运机动车的，由公安机关交通管理部门约束至酒醒，吊销机动车驾驶证，依法追究刑事责任；十年内不得重新取得机动车驾驶证，重新取得机动车驾驶证后，不得驾驶营运机动车。</w:t>
            </w:r>
          </w:p>
          <w:p w:rsidR="006701CC" w:rsidRPr="002672DE" w:rsidRDefault="006701CC" w:rsidP="006701CC">
            <w:pPr>
              <w:spacing w:line="280" w:lineRule="exact"/>
              <w:ind w:firstLineChars="200" w:firstLine="420"/>
              <w:jc w:val="left"/>
              <w:rPr>
                <w:rFonts w:asciiTheme="minorEastAsia" w:hAnsiTheme="minorEastAsia" w:cstheme="minorEastAsia"/>
                <w:color w:val="000000" w:themeColor="text1"/>
                <w:szCs w:val="21"/>
              </w:rPr>
            </w:pPr>
            <w:r w:rsidRPr="006701CC">
              <w:rPr>
                <w:rFonts w:ascii="Arial" w:eastAsia="宋体" w:hAnsi="Arial" w:cs="Arial"/>
                <w:color w:val="333333"/>
                <w:kern w:val="0"/>
                <w:szCs w:val="21"/>
              </w:rPr>
              <w:t>饮酒后或者醉酒驾驶机动车发生重大交通事故，构成犯罪的，依法追究刑事责任，并由公安机关交通管理部门吊销机动车驾驶证，终生不得重新取得机动车驾驶证。</w:t>
            </w:r>
          </w:p>
        </w:tc>
      </w:tr>
      <w:tr w:rsidR="006701CC" w:rsidRPr="002672DE" w:rsidTr="008409B5">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6701CC" w:rsidRPr="002672DE" w:rsidRDefault="006701CC" w:rsidP="006701CC">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6701CC" w:rsidRPr="002672DE" w:rsidTr="008E5F58">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1.受案责任：</w:t>
            </w:r>
            <w:r>
              <w:rPr>
                <w:rFonts w:asciiTheme="minorEastAsia" w:hAnsiTheme="minorEastAsia" w:cstheme="minorEastAsia" w:hint="eastAsia"/>
                <w:color w:val="000000" w:themeColor="text1"/>
                <w:szCs w:val="21"/>
              </w:rPr>
              <w:t>通过对日常执法执勤发现、其他部门移交或群众报案、控告、举报</w:t>
            </w:r>
            <w:r w:rsidRPr="002672DE">
              <w:rPr>
                <w:rFonts w:asciiTheme="minorEastAsia" w:hAnsiTheme="minorEastAsia" w:cstheme="minorEastAsia" w:hint="eastAsia"/>
                <w:color w:val="000000" w:themeColor="text1"/>
                <w:szCs w:val="21"/>
              </w:rPr>
              <w:t>醉酒后驾驶机动车案件，发现涉嫌违反道路交通安全的违法行为，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 xml:space="preserve">    7.执行责任：</w:t>
            </w:r>
            <w:r>
              <w:rPr>
                <w:rFonts w:asciiTheme="minorEastAsia" w:hAnsiTheme="minorEastAsia" w:cstheme="minorEastAsia" w:hint="eastAsia"/>
                <w:color w:val="000000" w:themeColor="text1"/>
                <w:szCs w:val="21"/>
              </w:rPr>
              <w:t>依照生效的行政处罚决定和有关规定执行。</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 </w:t>
            </w:r>
          </w:p>
        </w:tc>
      </w:tr>
      <w:tr w:rsidR="006701CC" w:rsidRPr="002672DE" w:rsidTr="008409B5">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6701CC" w:rsidRPr="002672DE" w:rsidRDefault="006701CC" w:rsidP="006701CC">
            <w:pPr>
              <w:spacing w:line="28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《中华人民共和国人民警察法》、《中华人民共和国道路交通安全法》、《中华人民共和国治安管理处罚法》、《行政机关公务员处分条例》、《四川省行政执法监督条例》、《公安机关人民警察纪律条令》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6701CC" w:rsidRPr="002672DE" w:rsidTr="008409B5">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2-586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3</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r>
              <w:rPr>
                <w:rFonts w:asciiTheme="minorEastAsia" w:hAnsiTheme="minorEastAsia" w:cstheme="minorEastAsia" w:hint="eastAsia"/>
                <w:color w:val="000000" w:themeColor="text1"/>
                <w:szCs w:val="21"/>
              </w:rPr>
              <w:t>饮</w:t>
            </w:r>
            <w:r w:rsidRPr="002672DE">
              <w:rPr>
                <w:rFonts w:asciiTheme="minorEastAsia" w:hAnsiTheme="minorEastAsia" w:cstheme="minorEastAsia" w:hint="eastAsia"/>
                <w:color w:val="000000" w:themeColor="text1"/>
                <w:szCs w:val="21"/>
              </w:rPr>
              <w:t>酒后驾驶营运机动车的处罚</w:t>
            </w:r>
          </w:p>
        </w:tc>
      </w:tr>
      <w:tr w:rsidR="006701CC" w:rsidRPr="002672DE" w:rsidTr="008409B5">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6701CC" w:rsidRPr="006701CC" w:rsidRDefault="006701CC" w:rsidP="006701CC">
            <w:pPr>
              <w:widowControl/>
              <w:ind w:firstLine="482"/>
              <w:jc w:val="left"/>
              <w:rPr>
                <w:rFonts w:ascii="Arial" w:eastAsia="宋体" w:hAnsi="Arial" w:cs="Arial"/>
                <w:color w:val="333333"/>
                <w:kern w:val="0"/>
                <w:szCs w:val="21"/>
              </w:rPr>
            </w:pPr>
            <w:r w:rsidRPr="00BB6552">
              <w:rPr>
                <w:rFonts w:ascii="Arial" w:eastAsia="宋体" w:hAnsi="Arial" w:cs="Arial" w:hint="eastAsia"/>
                <w:color w:val="333333"/>
                <w:kern w:val="0"/>
                <w:szCs w:val="21"/>
              </w:rPr>
              <w:t>《</w:t>
            </w:r>
            <w:r w:rsidR="00E81598">
              <w:rPr>
                <w:rFonts w:ascii="Arial" w:eastAsia="宋体" w:hAnsi="Arial" w:cs="Arial" w:hint="eastAsia"/>
                <w:color w:val="333333"/>
                <w:kern w:val="0"/>
                <w:szCs w:val="21"/>
              </w:rPr>
              <w:t>中华人民</w:t>
            </w:r>
            <w:r w:rsidRPr="00BB6552">
              <w:rPr>
                <w:rFonts w:ascii="Arial" w:eastAsia="宋体" w:hAnsi="Arial" w:cs="Arial" w:hint="eastAsia"/>
                <w:color w:val="333333"/>
                <w:kern w:val="0"/>
                <w:szCs w:val="21"/>
              </w:rPr>
              <w:t>共和国道路交通安全法》第九十一条：</w:t>
            </w:r>
            <w:r w:rsidRPr="006701CC">
              <w:rPr>
                <w:rFonts w:ascii="Arial" w:eastAsia="宋体" w:hAnsi="Arial" w:cs="Arial"/>
                <w:color w:val="333333"/>
                <w:kern w:val="0"/>
                <w:szCs w:val="21"/>
              </w:rPr>
              <w:t>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醉酒驾驶机动车的，由公安机关交通管理部门约束至酒醒，吊销机动车驾驶证，依法追究刑事责任；五年内不得重新取得机动车驾驶证。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饮酒后驾驶营运机动车的，处十五日拘留，并处五千元罚款，吊销机动车驾驶证，五年内不得重新取得机动车驾驶证。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醉酒驾驶营运机动车的，由公安机关交通管理部门约束至酒醒，吊销机动车驾驶证，依法追究刑事责任；十年内不得重新取得机动车驾驶证，重新取得机动车驾驶证后，不得驾驶营运机动车。</w:t>
            </w:r>
          </w:p>
          <w:p w:rsidR="006701CC" w:rsidRPr="00BB6552" w:rsidRDefault="006701CC" w:rsidP="006701CC">
            <w:pPr>
              <w:pStyle w:val="a5"/>
              <w:spacing w:before="0" w:beforeAutospacing="0" w:after="0" w:afterAutospacing="0" w:line="290" w:lineRule="exact"/>
              <w:ind w:firstLine="420"/>
              <w:rPr>
                <w:rFonts w:ascii="Arial" w:hAnsi="Arial" w:cs="Arial"/>
                <w:color w:val="333333"/>
                <w:sz w:val="21"/>
                <w:szCs w:val="21"/>
              </w:rPr>
            </w:pPr>
            <w:r w:rsidRPr="00BB6552">
              <w:rPr>
                <w:rFonts w:ascii="Arial" w:hAnsi="Arial" w:cs="Arial"/>
                <w:color w:val="333333"/>
                <w:sz w:val="21"/>
                <w:szCs w:val="21"/>
              </w:rPr>
              <w:t>饮酒后或者醉酒驾驶机动车发生重大交通事故，构成犯罪的，依法追究刑事责任，并由公安机关交通管理部门吊销机动车驾驶证，终生不得重新取得机动车驾驶证。</w:t>
            </w:r>
          </w:p>
        </w:tc>
      </w:tr>
      <w:tr w:rsidR="006701CC" w:rsidRPr="002672DE" w:rsidTr="008409B5">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6701CC" w:rsidRPr="002672DE" w:rsidRDefault="006701CC" w:rsidP="006701CC">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6701CC" w:rsidRPr="002672DE" w:rsidTr="006701CC">
        <w:trPr>
          <w:trHeight w:val="5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6701CC" w:rsidRPr="002672DE" w:rsidRDefault="006701CC" w:rsidP="006701CC">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通过对日常执法执勤发现、其他部门移交或群众报案、控告、举报饮</w:t>
            </w:r>
            <w:r w:rsidRPr="002672DE">
              <w:rPr>
                <w:rFonts w:asciiTheme="minorEastAsia" w:hAnsiTheme="minorEastAsia" w:cstheme="minorEastAsia" w:hint="eastAsia"/>
                <w:color w:val="000000" w:themeColor="text1"/>
                <w:szCs w:val="21"/>
              </w:rPr>
              <w:t>酒后驾驶营运机动车案件，发现涉嫌违反道路交通安全的违法行为，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6701CC" w:rsidRPr="002672DE" w:rsidRDefault="006701CC" w:rsidP="006701CC">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6701CC" w:rsidRPr="002672DE" w:rsidRDefault="006701CC" w:rsidP="006701CC">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6701CC" w:rsidRPr="002672DE" w:rsidRDefault="006701CC" w:rsidP="006701CC">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6701CC" w:rsidRPr="002672DE" w:rsidRDefault="006701CC" w:rsidP="006701CC">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6701CC" w:rsidRPr="002672DE" w:rsidRDefault="006701CC" w:rsidP="006701CC">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Pr>
                <w:rFonts w:asciiTheme="minorEastAsia" w:hAnsiTheme="minorEastAsia" w:cstheme="minorEastAsia" w:hint="eastAsia"/>
                <w:color w:val="000000" w:themeColor="text1"/>
                <w:szCs w:val="21"/>
              </w:rPr>
              <w:t>按照法律法规规定的方式和时限，将《行政处罚</w:t>
            </w:r>
            <w:r>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适用简易程序处罚的，应当场交付被处罚人。</w:t>
            </w:r>
          </w:p>
          <w:p w:rsidR="006701CC" w:rsidRPr="002672DE" w:rsidRDefault="006701CC" w:rsidP="006701CC">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Pr>
                <w:rFonts w:asciiTheme="minorEastAsia" w:hAnsiTheme="minorEastAsia" w:cstheme="minorEastAsia" w:hint="eastAsia"/>
                <w:color w:val="000000" w:themeColor="text1"/>
                <w:szCs w:val="21"/>
              </w:rPr>
              <w:t>依照生效的行政处罚决定和有关规定执行。</w:t>
            </w:r>
          </w:p>
          <w:p w:rsidR="006701CC" w:rsidRPr="002672DE" w:rsidRDefault="006701CC" w:rsidP="006701CC">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 </w:t>
            </w:r>
          </w:p>
        </w:tc>
      </w:tr>
      <w:tr w:rsidR="006701CC" w:rsidRPr="002672DE" w:rsidTr="008409B5">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6701CC" w:rsidRPr="002672DE" w:rsidRDefault="006701CC" w:rsidP="006701CC">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《中华人民共和国人民警察法》、《中华人民共和国道路交通安全法》、《中华人民共和国治安管理处罚法》、《行政机关公务员处分条例》、《四川省行政执法监督条例》、《公安机关人民警察纪律条令》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6701CC" w:rsidRPr="002672DE" w:rsidTr="008409B5">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2-587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54</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对醉酒</w:t>
            </w:r>
            <w:r w:rsidRPr="002672DE">
              <w:rPr>
                <w:rFonts w:asciiTheme="minorEastAsia" w:hAnsiTheme="minorEastAsia" w:cstheme="minorEastAsia" w:hint="eastAsia"/>
                <w:color w:val="000000" w:themeColor="text1"/>
                <w:szCs w:val="21"/>
              </w:rPr>
              <w:t>驾驶营运机动车的处罚</w:t>
            </w:r>
          </w:p>
        </w:tc>
      </w:tr>
      <w:tr w:rsidR="006701CC" w:rsidRPr="002672DE" w:rsidTr="008409B5">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6701CC" w:rsidRPr="006701CC" w:rsidRDefault="006701CC" w:rsidP="006701CC">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w:t>
            </w:r>
            <w:r w:rsidR="00E81598">
              <w:rPr>
                <w:rFonts w:asciiTheme="minorEastAsia" w:hAnsiTheme="minorEastAsia" w:cstheme="minorEastAsia" w:hint="eastAsia"/>
                <w:color w:val="000000" w:themeColor="text1"/>
                <w:szCs w:val="21"/>
              </w:rPr>
              <w:t>中华人民</w:t>
            </w:r>
            <w:r w:rsidRPr="002672DE">
              <w:rPr>
                <w:rFonts w:asciiTheme="minorEastAsia" w:hAnsiTheme="minorEastAsia" w:cstheme="minorEastAsia" w:hint="eastAsia"/>
                <w:color w:val="000000" w:themeColor="text1"/>
                <w:szCs w:val="21"/>
              </w:rPr>
              <w:t>共和国道路交通安全法》第九十一条：</w:t>
            </w:r>
            <w:r w:rsidRPr="006701CC">
              <w:rPr>
                <w:rFonts w:ascii="Arial" w:eastAsia="宋体" w:hAnsi="Arial" w:cs="Arial"/>
                <w:color w:val="333333"/>
                <w:kern w:val="0"/>
                <w:szCs w:val="21"/>
              </w:rPr>
              <w:t>饮酒后驾驶机动车的，处暂扣六个月机动车驾驶证，并处一千元以上二千元以下罚款。因饮酒后驾驶机动车被处罚，再次饮酒后驾驶机动车的，处十日以下拘留，并处一千元以上二千元以下罚款，吊销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醉酒驾驶机动车的，由公安机关交通管理部门约束至酒醒，吊销机动车驾驶证，依法追究刑事责任；五年内不得重新取得机动车驾驶证。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饮酒后驾驶营运机动车的，处十五日拘留，并处五千元罚款，吊销机动车驾驶证，五年内不得重新取得机动车驾驶证。</w:t>
            </w:r>
          </w:p>
          <w:p w:rsidR="006701CC" w:rsidRPr="006701CC" w:rsidRDefault="006701CC" w:rsidP="006701CC">
            <w:pPr>
              <w:widowControl/>
              <w:ind w:firstLine="482"/>
              <w:jc w:val="left"/>
              <w:rPr>
                <w:rFonts w:ascii="Arial" w:eastAsia="宋体" w:hAnsi="Arial" w:cs="Arial"/>
                <w:color w:val="333333"/>
                <w:kern w:val="0"/>
                <w:szCs w:val="21"/>
              </w:rPr>
            </w:pPr>
            <w:r w:rsidRPr="006701CC">
              <w:rPr>
                <w:rFonts w:ascii="Arial" w:eastAsia="宋体" w:hAnsi="Arial" w:cs="Arial"/>
                <w:color w:val="333333"/>
                <w:kern w:val="0"/>
                <w:szCs w:val="21"/>
              </w:rPr>
              <w:t>醉酒驾驶营运机动车的，由公安机关交通管理部门约束至酒醒，吊销机动车驾驶证，依法追究刑事责任；十年内不得重新取得机动车驾驶证，重新取得机动车驾驶证后，不得驾驶营运机动车。</w:t>
            </w:r>
          </w:p>
          <w:p w:rsidR="006701CC" w:rsidRPr="002672DE" w:rsidRDefault="006701CC" w:rsidP="006701CC">
            <w:pPr>
              <w:spacing w:line="280" w:lineRule="exact"/>
              <w:ind w:firstLineChars="200" w:firstLine="420"/>
              <w:jc w:val="left"/>
              <w:rPr>
                <w:rFonts w:asciiTheme="minorEastAsia" w:hAnsiTheme="minorEastAsia" w:cstheme="minorEastAsia"/>
                <w:color w:val="000000" w:themeColor="text1"/>
                <w:szCs w:val="21"/>
              </w:rPr>
            </w:pPr>
            <w:r w:rsidRPr="006701CC">
              <w:rPr>
                <w:rFonts w:ascii="Arial" w:eastAsia="宋体" w:hAnsi="Arial" w:cs="Arial"/>
                <w:color w:val="333333"/>
                <w:kern w:val="0"/>
                <w:szCs w:val="21"/>
              </w:rPr>
              <w:t>饮酒后或者醉酒驾驶机动车发生重大交通事故，构成犯罪的，依法追究刑事责任，并由公安机关交通管理部门吊销机动车驾驶证，终生不得重新取得机动车驾驶证。</w:t>
            </w:r>
          </w:p>
        </w:tc>
      </w:tr>
      <w:tr w:rsidR="006701CC" w:rsidRPr="002672DE" w:rsidTr="008409B5">
        <w:trPr>
          <w:trHeight w:val="90"/>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6701CC" w:rsidRPr="002672DE" w:rsidRDefault="006701CC" w:rsidP="006701CC">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6701CC" w:rsidRPr="002672DE" w:rsidTr="006701CC">
        <w:trPr>
          <w:trHeight w:val="415"/>
        </w:trPr>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6701CC" w:rsidRPr="002672DE" w:rsidRDefault="006701CC" w:rsidP="006701CC">
            <w:pPr>
              <w:spacing w:line="28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w:t>
            </w:r>
            <w:r w:rsidRPr="002672DE">
              <w:rPr>
                <w:rFonts w:asciiTheme="minorEastAsia" w:hAnsiTheme="minorEastAsia" w:cstheme="minorEastAsia" w:hint="eastAsia"/>
                <w:color w:val="000000" w:themeColor="text1"/>
                <w:szCs w:val="21"/>
              </w:rPr>
              <w:t>醉酒后驾驶营运机动车案件，发现涉嫌违反道路交通安全的违法行为，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6701CC" w:rsidRPr="002672DE" w:rsidRDefault="006701CC" w:rsidP="006701CC">
            <w:pPr>
              <w:spacing w:line="28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 xml:space="preserve">    7.执行责任：</w:t>
            </w:r>
            <w:r>
              <w:rPr>
                <w:rFonts w:asciiTheme="minorEastAsia" w:hAnsiTheme="minorEastAsia" w:cstheme="minorEastAsia" w:hint="eastAsia"/>
                <w:color w:val="000000" w:themeColor="text1"/>
                <w:szCs w:val="21"/>
              </w:rPr>
              <w:t>依照生效的行政处罚决定和有关规定执行。</w:t>
            </w:r>
          </w:p>
          <w:p w:rsidR="006701CC" w:rsidRPr="002672DE" w:rsidRDefault="006701CC" w:rsidP="006701CC">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 </w:t>
            </w:r>
          </w:p>
        </w:tc>
      </w:tr>
      <w:tr w:rsidR="006701CC" w:rsidRPr="002672DE" w:rsidTr="008409B5">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6701CC" w:rsidRPr="002672DE" w:rsidRDefault="006701CC" w:rsidP="006701CC">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《中华人民共和国人民警察法》、《中华人民共和国道路交通安全法》、《中华人民共和国治安管理处罚法》、《行政机关公务员处分条例》、《四川省行政执法监督条例》、《公安机关人民警察纪律条令》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6701CC" w:rsidRPr="002672DE" w:rsidTr="008409B5">
        <w:tc>
          <w:tcPr>
            <w:tcW w:w="212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6701CC" w:rsidRPr="002672DE" w:rsidRDefault="006701CC" w:rsidP="006701CC">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6701CC" w:rsidRDefault="006701CC"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2-588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55</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对公路客运车辆超员载客的处罚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《中华人民共和国道路交通安全法》第九十二条第一款：“公路客运车辆载客超过额定乘员的，处二百元以上五百元以下罚款；超过额定成员未达百分之二十，处五百元以上二千元以下罚款。”</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3D6190">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5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3D6190">
            <w:pPr>
              <w:spacing w:line="290" w:lineRule="exact"/>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公路客运车辆载客超过核定载客人数未达20%案件，发现涉嫌违反道路交通安全的违法行为，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3D6190">
            <w:pPr>
              <w:spacing w:line="29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3D6190">
            <w:pPr>
              <w:spacing w:line="290" w:lineRule="exac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 </w:t>
            </w:r>
          </w:p>
        </w:tc>
      </w:tr>
      <w:tr w:rsidR="003B02DA" w:rsidRPr="002672DE" w:rsidTr="008409B5">
        <w:trPr>
          <w:trHeight w:val="275"/>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3B02DA" w:rsidRPr="002672DE" w:rsidRDefault="003B02DA" w:rsidP="003D6190">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6D63BD" w:rsidRDefault="006D63BD"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2-589</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56</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对公路客运车辆违规载货的处罚</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804"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w:t>
            </w:r>
            <w:r w:rsidR="006D63BD" w:rsidRPr="002672DE">
              <w:rPr>
                <w:rFonts w:asciiTheme="minorEastAsia" w:hAnsiTheme="minorEastAsia" w:cstheme="minorEastAsia" w:hint="eastAsia"/>
                <w:color w:val="000000" w:themeColor="text1"/>
                <w:szCs w:val="21"/>
              </w:rPr>
              <w:t xml:space="preserve"> 《中华人民共和国道路交通安全法》第九十二条第一款：“公路客运车辆载客超过额定乘员的，处二百元以上五百元以下罚款；超过额定成员未达百分之二十，处五百元以上二千元以下罚款。”</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2.《四川省〈中华人民共和国道路交通安全法〉实施办法》第六十五条第十项：“机动车驾驶人有下列情形之一的，处二十元以上五十元以下罚款：（十）载客汽车在外置行李架和内置行李箱之外载货的</w:t>
            </w:r>
            <w:r w:rsidR="00FE0F41">
              <w:rPr>
                <w:rFonts w:asciiTheme="minorEastAsia" w:hAnsiTheme="minorEastAsia" w:cstheme="minorEastAsia" w:hint="eastAsia"/>
                <w:color w:val="000000" w:themeColor="text1"/>
                <w:szCs w:val="21"/>
              </w:rPr>
              <w:t>。</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804"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公路客运车辆违反规定载货案件，发现涉嫌违反道路交通安全的违法行为，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804"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57</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对货运机动车超载的处罚</w:t>
            </w:r>
          </w:p>
        </w:tc>
      </w:tr>
      <w:tr w:rsidR="003B02DA" w:rsidRPr="002672DE" w:rsidTr="008409B5">
        <w:trPr>
          <w:trHeight w:val="314"/>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BB6552">
            <w:pPr>
              <w:spacing w:line="28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《中华人民共和国道路交通安全法》第九十二条</w:t>
            </w:r>
            <w:r w:rsidR="006D63BD">
              <w:rPr>
                <w:rFonts w:asciiTheme="minorEastAsia" w:hAnsiTheme="minorEastAsia" w:cstheme="minorEastAsia" w:hint="eastAsia"/>
                <w:color w:val="000000" w:themeColor="text1"/>
                <w:szCs w:val="21"/>
              </w:rPr>
              <w:t>第</w:t>
            </w:r>
            <w:r w:rsidR="00BB6552">
              <w:rPr>
                <w:rFonts w:asciiTheme="minorEastAsia" w:hAnsiTheme="minorEastAsia" w:cstheme="minorEastAsia" w:hint="eastAsia"/>
                <w:color w:val="000000" w:themeColor="text1"/>
                <w:szCs w:val="21"/>
              </w:rPr>
              <w:t>二</w:t>
            </w:r>
            <w:r w:rsidR="006D63BD">
              <w:rPr>
                <w:rFonts w:asciiTheme="minorEastAsia" w:hAnsiTheme="minorEastAsia" w:cstheme="minorEastAsia" w:hint="eastAsia"/>
                <w:color w:val="000000" w:themeColor="text1"/>
                <w:szCs w:val="21"/>
              </w:rPr>
              <w:t>款</w:t>
            </w:r>
            <w:r w:rsidRPr="002672DE">
              <w:rPr>
                <w:rFonts w:asciiTheme="minorEastAsia" w:hAnsiTheme="minorEastAsia" w:cstheme="minorEastAsia" w:hint="eastAsia"/>
                <w:color w:val="000000" w:themeColor="text1"/>
                <w:szCs w:val="21"/>
              </w:rPr>
              <w:t>：“货运机动车超过核定载质量的，处二百元以上五百元以下罚款；超过核定载质量百分之三十或者违反规定载客的，处五百元以上两千元以下罚款。</w:t>
            </w:r>
          </w:p>
        </w:tc>
      </w:tr>
      <w:tr w:rsidR="003B02DA" w:rsidRPr="002672DE" w:rsidTr="008409B5">
        <w:trPr>
          <w:trHeight w:val="4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2D5C48">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50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2D5C48">
            <w:pPr>
              <w:spacing w:line="28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货运机动车载物超过核定载质量未达30%案件，发现涉嫌违反道路交通安全的违法行为，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2D5C48">
            <w:pPr>
              <w:spacing w:line="280" w:lineRule="exact"/>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3B02DA" w:rsidRPr="002672DE" w:rsidRDefault="003B02DA" w:rsidP="002D5C48">
            <w:pPr>
              <w:spacing w:line="28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3B02DA" w:rsidRPr="002672DE" w:rsidTr="008E5F58">
        <w:trPr>
          <w:trHeight w:val="90"/>
        </w:trPr>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08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58</w:t>
            </w:r>
          </w:p>
        </w:tc>
      </w:tr>
      <w:tr w:rsidR="003B02DA" w:rsidRPr="002672DE" w:rsidTr="008E5F58">
        <w:trPr>
          <w:trHeight w:val="90"/>
        </w:trPr>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08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08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1" w:name="OLE_LINK328"/>
            <w:r w:rsidRPr="002672DE">
              <w:rPr>
                <w:rFonts w:asciiTheme="minorEastAsia" w:hAnsiTheme="minorEastAsia" w:cstheme="minorEastAsia" w:hint="eastAsia"/>
                <w:color w:val="000000" w:themeColor="text1"/>
                <w:szCs w:val="21"/>
              </w:rPr>
              <w:t>货运机动车违规载客</w:t>
            </w:r>
            <w:bookmarkEnd w:id="1"/>
            <w:r w:rsidRPr="002672DE">
              <w:rPr>
                <w:rFonts w:asciiTheme="minorEastAsia" w:hAnsiTheme="minorEastAsia" w:cstheme="minorEastAsia" w:hint="eastAsia"/>
                <w:color w:val="000000" w:themeColor="text1"/>
                <w:szCs w:val="21"/>
              </w:rPr>
              <w:t>的处罚</w:t>
            </w:r>
          </w:p>
        </w:tc>
      </w:tr>
      <w:tr w:rsidR="003B02DA" w:rsidRPr="002672DE" w:rsidTr="008E5F58">
        <w:trPr>
          <w:trHeight w:val="1249"/>
        </w:trPr>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087" w:type="dxa"/>
            <w:vAlign w:val="center"/>
          </w:tcPr>
          <w:p w:rsidR="006D63BD" w:rsidRPr="006D63BD" w:rsidRDefault="003B02DA" w:rsidP="006D63BD">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1.《中华人民共和国道路交通安全法》第</w:t>
            </w:r>
            <w:r w:rsidR="006D63BD">
              <w:rPr>
                <w:rFonts w:asciiTheme="minorEastAsia" w:hAnsiTheme="minorEastAsia" w:cstheme="minorEastAsia" w:hint="eastAsia"/>
                <w:color w:val="000000" w:themeColor="text1"/>
                <w:szCs w:val="21"/>
              </w:rPr>
              <w:t>九十二</w:t>
            </w:r>
            <w:r w:rsidRPr="002672DE">
              <w:rPr>
                <w:rFonts w:asciiTheme="minorEastAsia" w:hAnsiTheme="minorEastAsia" w:cstheme="minorEastAsia" w:hint="eastAsia"/>
                <w:color w:val="000000" w:themeColor="text1"/>
                <w:szCs w:val="21"/>
              </w:rPr>
              <w:t>条</w:t>
            </w:r>
            <w:r w:rsidR="006D63BD">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款；</w:t>
            </w:r>
            <w:r w:rsidR="006D63BD" w:rsidRPr="006D63BD">
              <w:rPr>
                <w:rFonts w:ascii="Arial" w:eastAsia="宋体" w:hAnsi="Arial" w:cs="Arial"/>
                <w:color w:val="333333"/>
                <w:kern w:val="0"/>
                <w:szCs w:val="21"/>
              </w:rPr>
              <w:t>货运机动车超过核定载质量的，处二百元以上五百元以下罚款；超过核定载质量百分之三十或者违反规定载客的，处五百元以上二千元以下罚款。</w:t>
            </w:r>
          </w:p>
          <w:p w:rsidR="006D63BD" w:rsidRPr="006D63BD" w:rsidRDefault="006D63BD" w:rsidP="006D63BD">
            <w:pPr>
              <w:widowControl/>
              <w:ind w:firstLine="482"/>
              <w:jc w:val="left"/>
              <w:rPr>
                <w:rFonts w:ascii="Arial" w:eastAsia="宋体" w:hAnsi="Arial" w:cs="Arial"/>
                <w:color w:val="333333"/>
                <w:kern w:val="0"/>
                <w:szCs w:val="21"/>
              </w:rPr>
            </w:pPr>
            <w:r w:rsidRPr="006D63BD">
              <w:rPr>
                <w:rFonts w:ascii="Arial" w:eastAsia="宋体" w:hAnsi="Arial" w:cs="Arial"/>
                <w:color w:val="333333"/>
                <w:kern w:val="0"/>
                <w:szCs w:val="21"/>
              </w:rPr>
              <w:t>有前两款行为的，由公安机关交通管理部门扣留机动车至违法状态消除。</w:t>
            </w:r>
          </w:p>
          <w:p w:rsidR="003B02DA" w:rsidRPr="002672DE" w:rsidRDefault="003B02DA" w:rsidP="006D63BD">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2.《中华人民共和国道路交通安全法实施条例》第</w:t>
            </w:r>
            <w:r w:rsidR="006D63BD">
              <w:rPr>
                <w:rFonts w:asciiTheme="minorEastAsia" w:hAnsiTheme="minorEastAsia" w:cstheme="minorEastAsia" w:hint="eastAsia"/>
                <w:color w:val="000000" w:themeColor="text1"/>
                <w:szCs w:val="21"/>
              </w:rPr>
              <w:t>五十五</w:t>
            </w:r>
            <w:r w:rsidRPr="002672DE">
              <w:rPr>
                <w:rFonts w:asciiTheme="minorEastAsia" w:hAnsiTheme="minorEastAsia" w:cstheme="minorEastAsia" w:hint="eastAsia"/>
                <w:color w:val="000000" w:themeColor="text1"/>
                <w:szCs w:val="21"/>
              </w:rPr>
              <w:t>条第</w:t>
            </w:r>
            <w:r w:rsidR="006D63BD">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项；载货汽车车厢不得载客。在城市道路上，货运机动车在留有安全位置的情况下，车厢内可以附载临时作业人员1人至5人；载物高度超过车厢栏板时，货物上不得载人。</w:t>
            </w:r>
          </w:p>
        </w:tc>
      </w:tr>
      <w:tr w:rsidR="003B02DA" w:rsidRPr="002672DE" w:rsidTr="008E5F58">
        <w:trPr>
          <w:trHeight w:val="90"/>
        </w:trPr>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08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77"/>
        </w:trPr>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087"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货运机动车违反规定载客案件，发现涉嫌违反道路交通安全的违法行为，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08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98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08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59</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r>
              <w:rPr>
                <w:rFonts w:asciiTheme="minorEastAsia" w:hAnsiTheme="minorEastAsia" w:cstheme="minorEastAsia" w:hint="eastAsia"/>
                <w:color w:val="000000" w:themeColor="text1"/>
                <w:szCs w:val="21"/>
              </w:rPr>
              <w:t>违规停放</w:t>
            </w:r>
            <w:r w:rsidRPr="002672DE">
              <w:rPr>
                <w:rFonts w:asciiTheme="minorEastAsia" w:hAnsiTheme="minorEastAsia" w:cstheme="minorEastAsia" w:hint="eastAsia"/>
                <w:color w:val="000000" w:themeColor="text1"/>
                <w:szCs w:val="21"/>
              </w:rPr>
              <w:t>机动车的处罚</w:t>
            </w:r>
          </w:p>
        </w:tc>
      </w:tr>
      <w:tr w:rsidR="003B02DA" w:rsidRPr="002672DE" w:rsidTr="008E5F58">
        <w:trPr>
          <w:trHeight w:val="1686"/>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九十三条第二款：“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四川省〈中华人民共和国道路交通安全法〉实施办法》第六十五条第十四项：“机动车驾驶人有下列情形之一的，处二十元以上五十元以下罚款：（十四）违法临时停车拒绝纠正，或者擅自占用残疾人专用停车位的。”</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E5F58">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Pr>
                <w:rFonts w:asciiTheme="minorEastAsia" w:hAnsiTheme="minorEastAsia" w:cstheme="minorEastAsia" w:hint="eastAsia"/>
                <w:color w:val="000000" w:themeColor="text1"/>
                <w:szCs w:val="21"/>
              </w:rPr>
              <w:t>违规停放</w:t>
            </w:r>
            <w:r w:rsidR="003B02DA" w:rsidRPr="002672DE">
              <w:rPr>
                <w:rFonts w:asciiTheme="minorEastAsia" w:hAnsiTheme="minorEastAsia" w:cstheme="minorEastAsia" w:hint="eastAsia"/>
                <w:color w:val="000000" w:themeColor="text1"/>
                <w:szCs w:val="21"/>
              </w:rPr>
              <w:t>机动车且驾驶人不在现场或驾驶人员虽在现场但拒绝立即驶离，妨碍其它车辆、行人通行案件，发现涉嫌违反道路交通安全的违法行为，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6</w:t>
            </w:r>
            <w:r w:rsidR="00B42CB8">
              <w:rPr>
                <w:rFonts w:asciiTheme="minorEastAsia" w:hAnsiTheme="minorEastAsia" w:cstheme="minorEastAsia" w:hint="eastAsia"/>
                <w:color w:val="000000" w:themeColor="text1"/>
                <w:szCs w:val="21"/>
              </w:rPr>
              <w:t>0</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2" w:name="OLE_LINK364"/>
            <w:r w:rsidRPr="002672DE">
              <w:rPr>
                <w:rFonts w:asciiTheme="minorEastAsia" w:hAnsiTheme="minorEastAsia" w:cstheme="minorEastAsia" w:hint="eastAsia"/>
                <w:color w:val="000000" w:themeColor="text1"/>
                <w:szCs w:val="21"/>
              </w:rPr>
              <w:t>出具虚假机动</w:t>
            </w:r>
            <w:bookmarkEnd w:id="2"/>
            <w:r w:rsidRPr="002672DE">
              <w:rPr>
                <w:rFonts w:asciiTheme="minorEastAsia" w:hAnsiTheme="minorEastAsia" w:cstheme="minorEastAsia" w:hint="eastAsia"/>
                <w:color w:val="000000" w:themeColor="text1"/>
                <w:szCs w:val="21"/>
              </w:rPr>
              <w:t>车安全技术检验结果的处罚</w:t>
            </w:r>
          </w:p>
        </w:tc>
      </w:tr>
      <w:tr w:rsidR="003B02DA" w:rsidRPr="002672DE" w:rsidTr="008E5F58">
        <w:trPr>
          <w:trHeight w:val="2184"/>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1.《中华人民共和国道路交通安全法实施条例》第</w:t>
            </w:r>
            <w:r w:rsidR="0075274A">
              <w:rPr>
                <w:rFonts w:asciiTheme="minorEastAsia" w:hAnsiTheme="minorEastAsia" w:cstheme="minorEastAsia" w:hint="eastAsia"/>
                <w:color w:val="000000" w:themeColor="text1"/>
                <w:szCs w:val="21"/>
              </w:rPr>
              <w:t>十五</w:t>
            </w:r>
            <w:r w:rsidRPr="002672DE">
              <w:rPr>
                <w:rFonts w:asciiTheme="minorEastAsia" w:hAnsiTheme="minorEastAsia" w:cstheme="minorEastAsia" w:hint="eastAsia"/>
                <w:color w:val="000000" w:themeColor="text1"/>
                <w:szCs w:val="21"/>
              </w:rPr>
              <w:t>条第</w:t>
            </w:r>
            <w:r w:rsidR="0075274A">
              <w:rPr>
                <w:rFonts w:asciiTheme="minorEastAsia" w:hAnsiTheme="minorEastAsia" w:cstheme="minorEastAsia" w:hint="eastAsia"/>
                <w:color w:val="000000" w:themeColor="text1"/>
                <w:szCs w:val="21"/>
              </w:rPr>
              <w:t>一</w:t>
            </w:r>
            <w:r w:rsidRPr="002672DE">
              <w:rPr>
                <w:rFonts w:asciiTheme="minorEastAsia" w:hAnsiTheme="minorEastAsia" w:cstheme="minorEastAsia" w:hint="eastAsia"/>
                <w:color w:val="000000" w:themeColor="text1"/>
                <w:szCs w:val="21"/>
              </w:rPr>
              <w:t>款；机动车安全技术检验有机动车安全技术检验机构实施。机动车安全技术检验机构应当按照国家机动车安全技术检验标准对机动车进行检验对检验结果承担法律责任。</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75274A">
              <w:rPr>
                <w:rFonts w:asciiTheme="minorEastAsia" w:hAnsiTheme="minorEastAsia" w:cstheme="minorEastAsia" w:hint="eastAsia"/>
                <w:color w:val="000000" w:themeColor="text1"/>
                <w:szCs w:val="21"/>
              </w:rPr>
              <w:t>九十四</w:t>
            </w:r>
            <w:r w:rsidRPr="002672DE">
              <w:rPr>
                <w:rFonts w:asciiTheme="minorEastAsia" w:hAnsiTheme="minorEastAsia" w:cstheme="minorEastAsia" w:hint="eastAsia"/>
                <w:color w:val="000000" w:themeColor="text1"/>
                <w:szCs w:val="21"/>
              </w:rPr>
              <w:t>条第</w:t>
            </w:r>
            <w:r w:rsidR="0075274A">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款；机动车安全技术检验机构不按照机动车国家安全技术标准进行检验，出具虚假检验结果的，由公安机关交通管理部门处所收检验费用五倍以上十倍以下罚款。</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77"/>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机动车安全技术检验机构出具虚假检验结果案件，发现涉嫌违反道路交通安全的违法行为，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6</w:t>
            </w:r>
            <w:r w:rsidR="00B42CB8">
              <w:rPr>
                <w:rFonts w:asciiTheme="minorEastAsia" w:hAnsiTheme="minorEastAsia" w:cstheme="minorEastAsia" w:hint="eastAsia"/>
                <w:color w:val="000000" w:themeColor="text1"/>
                <w:szCs w:val="21"/>
              </w:rPr>
              <w:t>1</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对未悬挂机动车号牌的处罚</w:t>
            </w:r>
          </w:p>
        </w:tc>
      </w:tr>
      <w:tr w:rsidR="003B02DA" w:rsidRPr="002672DE" w:rsidTr="008409B5">
        <w:trPr>
          <w:trHeight w:val="253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1.《中华人民共和国道路交通安全法》第九十条：“机动车驾驶人违反道路交通安全法律、法规关于道路通行规定的，处警告或者二十元以上二百元以下罚款。本法另有规定的，依照规定处罚。”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五条第一款：“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  </w:t>
            </w:r>
          </w:p>
          <w:p w:rsidR="00032721" w:rsidRPr="00032721" w:rsidRDefault="00032721" w:rsidP="00032721">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.《四川省〈中华人民共和国道路交通安全法〉实施办法》第六十</w:t>
            </w:r>
            <w:r>
              <w:rPr>
                <w:rFonts w:asciiTheme="minorEastAsia" w:hAnsiTheme="minorEastAsia" w:cstheme="minorEastAsia" w:hint="eastAsia"/>
                <w:color w:val="000000" w:themeColor="text1"/>
                <w:szCs w:val="21"/>
              </w:rPr>
              <w:t>九</w:t>
            </w:r>
            <w:r w:rsidR="003B02DA" w:rsidRPr="002672DE">
              <w:rPr>
                <w:rFonts w:asciiTheme="minorEastAsia" w:hAnsiTheme="minorEastAsia" w:cstheme="minorEastAsia" w:hint="eastAsia"/>
                <w:color w:val="000000" w:themeColor="text1"/>
                <w:szCs w:val="21"/>
              </w:rPr>
              <w:t>条第</w:t>
            </w:r>
            <w:r>
              <w:rPr>
                <w:rFonts w:asciiTheme="minorEastAsia" w:hAnsiTheme="minorEastAsia" w:cstheme="minorEastAsia" w:hint="eastAsia"/>
                <w:color w:val="000000" w:themeColor="text1"/>
                <w:szCs w:val="21"/>
              </w:rPr>
              <w:t>二</w:t>
            </w:r>
            <w:r w:rsidR="003B02DA" w:rsidRPr="002672DE">
              <w:rPr>
                <w:rFonts w:asciiTheme="minorEastAsia" w:hAnsiTheme="minorEastAsia" w:cstheme="minorEastAsia" w:hint="eastAsia"/>
                <w:color w:val="000000" w:themeColor="text1"/>
                <w:szCs w:val="21"/>
              </w:rPr>
              <w:t>项：</w:t>
            </w:r>
            <w:hyperlink r:id="rId17" w:tgtFrame="_blank" w:history="1">
              <w:r w:rsidRPr="00032721">
                <w:rPr>
                  <w:rFonts w:asciiTheme="minorEastAsia" w:hAnsiTheme="minorEastAsia" w:cstheme="minorEastAsia"/>
                  <w:color w:val="000000" w:themeColor="text1"/>
                </w:rPr>
                <w:t>机动车驾驶人</w:t>
              </w:r>
            </w:hyperlink>
            <w:r w:rsidRPr="00032721">
              <w:rPr>
                <w:rFonts w:asciiTheme="minorEastAsia" w:hAnsiTheme="minorEastAsia" w:cstheme="minorEastAsia"/>
                <w:color w:val="000000" w:themeColor="text1"/>
                <w:szCs w:val="21"/>
              </w:rPr>
              <w:t>有下列情形之一的，处二百元罚款：</w:t>
            </w:r>
          </w:p>
          <w:p w:rsidR="003B02DA" w:rsidRPr="00032721" w:rsidRDefault="00032721" w:rsidP="00032721">
            <w:pPr>
              <w:ind w:firstLine="482"/>
              <w:rPr>
                <w:rFonts w:asciiTheme="minorEastAsia" w:hAnsiTheme="minorEastAsia" w:cstheme="minorEastAsia"/>
                <w:color w:val="000000" w:themeColor="text1"/>
                <w:szCs w:val="21"/>
              </w:rPr>
            </w:pPr>
            <w:r w:rsidRPr="00032721">
              <w:rPr>
                <w:rFonts w:asciiTheme="minorEastAsia" w:hAnsiTheme="minorEastAsia" w:cstheme="minorEastAsia"/>
                <w:color w:val="000000" w:themeColor="text1"/>
                <w:szCs w:val="21"/>
              </w:rPr>
              <w:t>（二）不按规定悬挂、安装机动车号牌的；</w:t>
            </w:r>
          </w:p>
        </w:tc>
      </w:tr>
      <w:tr w:rsidR="003B02DA" w:rsidRPr="002672DE" w:rsidTr="008409B5">
        <w:trPr>
          <w:trHeight w:val="4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5"/>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驾驶应当登记的非机动车上道路行驶未悬挂非机动车号牌案件，发现涉嫌违反道路交通安全的违法行为，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《中华人民共和国监察法》、《中华人民共和国行政处罚法》、《中华人民共和国行政强制法》、《中华人民共和国人民警察法》、《中华人民共和国道路交通安全法》、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542542" w:rsidRPr="002672DE" w:rsidRDefault="00542542"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5D5EE2" w:rsidRDefault="005D5EE2" w:rsidP="003B02DA">
      <w:pPr>
        <w:rPr>
          <w:rFonts w:asciiTheme="minorEastAsia" w:hAnsiTheme="minorEastAsia" w:cstheme="minorEastAsia"/>
          <w:color w:val="000000" w:themeColor="text1"/>
          <w:szCs w:val="21"/>
        </w:rPr>
      </w:pPr>
    </w:p>
    <w:p w:rsidR="005D5EE2" w:rsidRDefault="005D5EE2" w:rsidP="003B02DA">
      <w:pPr>
        <w:rPr>
          <w:rFonts w:asciiTheme="minorEastAsia" w:hAnsiTheme="minorEastAsia" w:cstheme="minorEastAsia"/>
          <w:color w:val="000000" w:themeColor="text1"/>
          <w:szCs w:val="21"/>
        </w:rPr>
      </w:pPr>
    </w:p>
    <w:p w:rsidR="005D5EE2" w:rsidRDefault="005D5EE2" w:rsidP="003B02DA">
      <w:pPr>
        <w:rPr>
          <w:rFonts w:asciiTheme="minorEastAsia" w:hAnsiTheme="minorEastAsia" w:cstheme="minorEastAsia"/>
          <w:color w:val="000000" w:themeColor="text1"/>
          <w:szCs w:val="21"/>
        </w:rPr>
      </w:pPr>
    </w:p>
    <w:p w:rsidR="005D5EE2" w:rsidRDefault="005D5EE2"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8662E" w:rsidRPr="002672DE" w:rsidRDefault="0038662E"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8662E" w:rsidRDefault="0038662E" w:rsidP="003B02DA">
      <w:pPr>
        <w:rPr>
          <w:rFonts w:asciiTheme="minorEastAsia" w:hAnsiTheme="minorEastAsia" w:cstheme="minorEastAsia"/>
          <w:color w:val="000000" w:themeColor="text1"/>
          <w:szCs w:val="21"/>
        </w:rPr>
      </w:pPr>
    </w:p>
    <w:p w:rsidR="0038662E" w:rsidRDefault="0038662E" w:rsidP="003B02DA">
      <w:pPr>
        <w:rPr>
          <w:rFonts w:asciiTheme="minorEastAsia" w:hAnsiTheme="minorEastAsia" w:cstheme="minorEastAsia"/>
          <w:color w:val="000000" w:themeColor="text1"/>
          <w:szCs w:val="21"/>
        </w:rPr>
      </w:pPr>
    </w:p>
    <w:p w:rsidR="0038662E" w:rsidRPr="002672DE" w:rsidRDefault="0038662E"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6</w:t>
            </w:r>
            <w:r w:rsidR="00B42CB8">
              <w:rPr>
                <w:rFonts w:asciiTheme="minorEastAsia" w:hAnsiTheme="minorEastAsia" w:cstheme="minorEastAsia" w:hint="eastAsia"/>
                <w:color w:val="000000" w:themeColor="text1"/>
                <w:szCs w:val="21"/>
              </w:rPr>
              <w:t>2</w:t>
            </w:r>
          </w:p>
        </w:tc>
      </w:tr>
      <w:tr w:rsidR="003B02DA" w:rsidRPr="002672DE" w:rsidTr="008409B5">
        <w:trPr>
          <w:trHeight w:val="28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对未放置机动车检验合格标志、保险标志的处罚</w:t>
            </w:r>
          </w:p>
        </w:tc>
      </w:tr>
      <w:tr w:rsidR="003B02DA" w:rsidRPr="002672DE" w:rsidTr="008409B5">
        <w:trPr>
          <w:trHeight w:val="332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1.《中华人民共和国道路交通安全法》第九十条：“机动车驾驶人违反道路交通安全法律、法规关于道路通行规定的，处警告或者二十元以上二百元以下罚款。本法另有规定的，依照规定处罚。”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五条第一款：“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  </w:t>
            </w:r>
          </w:p>
          <w:p w:rsidR="00BB6552" w:rsidRDefault="0038662E" w:rsidP="00BB655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.《四川省〈中华人民共和国道路交通安全法〉实施办法》第六十五条第一项：</w:t>
            </w:r>
            <w:hyperlink r:id="rId18" w:tgtFrame="_blank" w:history="1">
              <w:r w:rsidRPr="0038662E">
                <w:rPr>
                  <w:rFonts w:asciiTheme="minorEastAsia" w:hAnsiTheme="minorEastAsia" w:cstheme="minorEastAsia"/>
                  <w:color w:val="000000" w:themeColor="text1"/>
                </w:rPr>
                <w:t>机动车驾驶人</w:t>
              </w:r>
            </w:hyperlink>
            <w:r w:rsidRPr="0038662E">
              <w:rPr>
                <w:rFonts w:asciiTheme="minorEastAsia" w:hAnsiTheme="minorEastAsia" w:cstheme="minorEastAsia"/>
                <w:color w:val="000000" w:themeColor="text1"/>
                <w:szCs w:val="21"/>
              </w:rPr>
              <w:t>有下列情形之一的，处二十元以上五十元以下罚款</w:t>
            </w:r>
            <w:r w:rsidR="00BB6552">
              <w:rPr>
                <w:rFonts w:asciiTheme="minorEastAsia" w:hAnsiTheme="minorEastAsia" w:cstheme="minorEastAsia" w:hint="eastAsia"/>
                <w:color w:val="000000" w:themeColor="text1"/>
                <w:szCs w:val="21"/>
              </w:rPr>
              <w:t>：</w:t>
            </w:r>
          </w:p>
          <w:p w:rsidR="003B02DA" w:rsidRPr="002672DE" w:rsidRDefault="00BB6552" w:rsidP="00BB655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w:t>
            </w:r>
            <w:r w:rsidR="003B02DA" w:rsidRPr="002672DE">
              <w:rPr>
                <w:rFonts w:asciiTheme="minorEastAsia" w:hAnsiTheme="minorEastAsia" w:cstheme="minorEastAsia" w:hint="eastAsia"/>
                <w:color w:val="000000" w:themeColor="text1"/>
                <w:szCs w:val="21"/>
              </w:rPr>
              <w:t>未按照规定粘贴检验合格标志</w:t>
            </w:r>
          </w:p>
        </w:tc>
      </w:tr>
      <w:tr w:rsidR="003B02DA" w:rsidRPr="002672DE" w:rsidTr="008409B5">
        <w:trPr>
          <w:trHeight w:val="4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495"/>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上道路行驶的机动车未悬挂机动车号牌，未放置检验合格标志、保险标志，或者未随车携带行驶证、驾驶证案件，发现涉嫌违反道路交通安全的违法行为，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w:t>
            </w:r>
            <w:r w:rsidR="00D52C8A">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39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542542" w:rsidRPr="002672DE" w:rsidRDefault="00542542"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5D5EE2" w:rsidRDefault="005D5EE2" w:rsidP="003B02DA">
      <w:pPr>
        <w:rPr>
          <w:rFonts w:asciiTheme="minorEastAsia" w:hAnsiTheme="minorEastAsia" w:cstheme="minorEastAsia"/>
          <w:color w:val="000000" w:themeColor="text1"/>
          <w:szCs w:val="21"/>
        </w:rPr>
      </w:pPr>
    </w:p>
    <w:p w:rsidR="005D5EE2" w:rsidRDefault="005D5EE2"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5D5EE2" w:rsidRPr="002672DE" w:rsidRDefault="005D5EE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8662E" w:rsidRPr="002672DE" w:rsidRDefault="0038662E"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6</w:t>
            </w:r>
            <w:r w:rsidR="00B42CB8">
              <w:rPr>
                <w:rFonts w:asciiTheme="minorEastAsia" w:hAnsiTheme="minorEastAsia" w:cstheme="minorEastAsia" w:hint="eastAsia"/>
                <w:color w:val="000000" w:themeColor="text1"/>
                <w:szCs w:val="21"/>
              </w:rPr>
              <w:t>3</w:t>
            </w:r>
          </w:p>
        </w:tc>
      </w:tr>
      <w:tr w:rsidR="003B02DA" w:rsidRPr="002672DE" w:rsidTr="008409B5">
        <w:trPr>
          <w:trHeight w:val="28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对未随车携带行驶证、驾驶证的处罚</w:t>
            </w:r>
          </w:p>
        </w:tc>
      </w:tr>
      <w:tr w:rsidR="003B02DA" w:rsidRPr="002672DE" w:rsidTr="008409B5">
        <w:trPr>
          <w:trHeight w:val="332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1.《中华人民共和国道路交通安全法》第九十条：“机动车驾驶人违反道路交通安全法律、法规关于道路通行规定的，处警告或者二十元以上二百元以下罚款。本法另有规定的，依照规定处罚。”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五条第一款：“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  </w:t>
            </w:r>
          </w:p>
          <w:p w:rsidR="004C508A" w:rsidRDefault="00FE0F41" w:rsidP="004C508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.《四川省〈中华人民共和国道路交通安全法〉实施办法》第六十五条</w:t>
            </w:r>
            <w:r w:rsidR="004C508A">
              <w:rPr>
                <w:rFonts w:asciiTheme="minorEastAsia" w:hAnsiTheme="minorEastAsia" w:cstheme="minorEastAsia" w:hint="eastAsia"/>
                <w:color w:val="000000" w:themeColor="text1"/>
                <w:szCs w:val="21"/>
              </w:rPr>
              <w:t xml:space="preserve">  机动车驾驶人有下列情形之一的</w:t>
            </w:r>
            <w:r w:rsidR="004C508A" w:rsidRPr="002672DE">
              <w:rPr>
                <w:rFonts w:asciiTheme="minorEastAsia" w:hAnsiTheme="minorEastAsia" w:cstheme="minorEastAsia" w:hint="eastAsia"/>
                <w:color w:val="000000" w:themeColor="text1"/>
                <w:szCs w:val="21"/>
              </w:rPr>
              <w:t>，处二十元以上五十元以下罚款：</w:t>
            </w:r>
          </w:p>
          <w:p w:rsidR="003B02DA" w:rsidRPr="002672DE" w:rsidRDefault="004C508A" w:rsidP="004C508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w:t>
            </w:r>
            <w:r w:rsidR="003B02DA" w:rsidRPr="002672DE">
              <w:rPr>
                <w:rFonts w:asciiTheme="minorEastAsia" w:hAnsiTheme="minorEastAsia" w:cstheme="minorEastAsia" w:hint="eastAsia"/>
                <w:color w:val="000000" w:themeColor="text1"/>
                <w:szCs w:val="21"/>
              </w:rPr>
              <w:t>未按照规定携带机动车行驶证、驾驶证的。</w:t>
            </w:r>
          </w:p>
        </w:tc>
      </w:tr>
      <w:tr w:rsidR="003B02DA" w:rsidRPr="002672DE" w:rsidTr="008409B5">
        <w:trPr>
          <w:trHeight w:val="4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5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上道路行驶的机动车未悬挂机动车号牌，未放置检验合格标志、保险标志，或者未随车携带行驶证、驾驶证案件，发现涉嫌违反道路交通安全的违法行为，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w:t>
            </w:r>
            <w:r w:rsidR="00D52C8A">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39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Pr="002672DE" w:rsidRDefault="008E5F5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400E2F" w:rsidRDefault="00400E2F" w:rsidP="003B02DA">
      <w:pPr>
        <w:rPr>
          <w:rFonts w:asciiTheme="minorEastAsia" w:hAnsiTheme="minorEastAsia" w:cstheme="minorEastAsia"/>
          <w:color w:val="000000" w:themeColor="text1"/>
          <w:szCs w:val="21"/>
        </w:rPr>
      </w:pPr>
    </w:p>
    <w:p w:rsidR="00542542" w:rsidRDefault="00542542" w:rsidP="003B02DA">
      <w:pPr>
        <w:rPr>
          <w:rFonts w:asciiTheme="minorEastAsia" w:hAnsiTheme="minorEastAsia" w:cstheme="minorEastAsia"/>
          <w:color w:val="000000" w:themeColor="text1"/>
          <w:szCs w:val="21"/>
        </w:rPr>
      </w:pPr>
    </w:p>
    <w:p w:rsidR="00FE0F41" w:rsidRDefault="00FE0F41" w:rsidP="003B02DA">
      <w:pPr>
        <w:rPr>
          <w:rFonts w:asciiTheme="minorEastAsia" w:hAnsiTheme="minorEastAsia" w:cstheme="minorEastAsia"/>
          <w:color w:val="000000" w:themeColor="text1"/>
          <w:szCs w:val="21"/>
        </w:rPr>
      </w:pPr>
    </w:p>
    <w:p w:rsidR="00FE0F41" w:rsidRDefault="00FE0F41" w:rsidP="003B02DA">
      <w:pPr>
        <w:rPr>
          <w:rFonts w:asciiTheme="minorEastAsia" w:hAnsiTheme="minorEastAsia" w:cstheme="minorEastAsia"/>
          <w:color w:val="000000" w:themeColor="text1"/>
          <w:szCs w:val="21"/>
        </w:rPr>
      </w:pPr>
    </w:p>
    <w:p w:rsidR="00400E2F" w:rsidRDefault="00400E2F"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64</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D0078">
              <w:rPr>
                <w:rFonts w:asciiTheme="minorEastAsia" w:hAnsiTheme="minorEastAsia" w:cstheme="minorEastAsia" w:hint="eastAsia"/>
                <w:color w:val="000000" w:themeColor="text1"/>
                <w:szCs w:val="21"/>
              </w:rPr>
              <w:t>对故意遮挡、污损机动车号牌的处罚</w:t>
            </w:r>
          </w:p>
        </w:tc>
      </w:tr>
      <w:tr w:rsidR="003B02DA" w:rsidRPr="002672DE" w:rsidTr="008E5F58">
        <w:trPr>
          <w:trHeight w:val="2162"/>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FE0F41" w:rsidRDefault="003B02DA" w:rsidP="00400E2F">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w:t>
            </w:r>
            <w:r w:rsidR="00FE0F41" w:rsidRPr="002672DE">
              <w:rPr>
                <w:rFonts w:asciiTheme="minorEastAsia" w:hAnsiTheme="minorEastAsia" w:cstheme="minorEastAsia" w:hint="eastAsia"/>
                <w:color w:val="000000" w:themeColor="text1"/>
                <w:szCs w:val="21"/>
              </w:rPr>
              <w:t>第九十条：“机动车驾驶人违反道路交通安全法律、法规关于道路通行规定的，处警告或者二十元以上二百元以下罚款。本法另有规定的，依照规定处罚。”</w:t>
            </w:r>
          </w:p>
          <w:p w:rsidR="00400E2F" w:rsidRDefault="003B02DA" w:rsidP="00400E2F">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第九十五条第二款：“故意遮挡、污损或者不按规定安装机动车号牌的，依照本法第九十条的规定予以处罚。”</w:t>
            </w:r>
          </w:p>
          <w:p w:rsidR="003B02DA" w:rsidRPr="002672DE" w:rsidRDefault="003B02DA" w:rsidP="00400E2F">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2.《四川省〈中华人民共和国道路交通安全法〉实施办法》</w:t>
            </w:r>
            <w:r w:rsidRPr="002672DE">
              <w:rPr>
                <w:rFonts w:asciiTheme="minorEastAsia" w:hAnsiTheme="minorEastAsia" w:cstheme="minorEastAsia" w:hint="eastAsia"/>
                <w:color w:val="000000" w:themeColor="text1"/>
                <w:kern w:val="0"/>
                <w:szCs w:val="21"/>
              </w:rPr>
              <w:t>第六十九条第一项：“机动车驾驶人有下列情形之一的，处二百元罚款：（一）故意遮挡、污损机动车号牌</w:t>
            </w:r>
            <w:r w:rsidR="00FE0F41">
              <w:rPr>
                <w:rFonts w:asciiTheme="minorEastAsia" w:hAnsiTheme="minorEastAsia" w:cstheme="minorEastAsia" w:hint="eastAsia"/>
                <w:color w:val="000000" w:themeColor="text1"/>
                <w:kern w:val="0"/>
                <w:szCs w:val="21"/>
              </w:rPr>
              <w:t>。</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699"/>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409B5">
            <w:pPr>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D0078">
              <w:rPr>
                <w:rFonts w:asciiTheme="minorEastAsia" w:hAnsiTheme="minorEastAsia" w:cstheme="minorEastAsia" w:hint="eastAsia"/>
                <w:color w:val="000000" w:themeColor="text1"/>
                <w:szCs w:val="21"/>
              </w:rPr>
              <w:t>故意遮挡、污损机动车号牌</w:t>
            </w:r>
            <w:r w:rsidR="003B02DA" w:rsidRPr="002672DE">
              <w:rPr>
                <w:rFonts w:asciiTheme="minorEastAsia" w:hAnsiTheme="minorEastAsia" w:cstheme="minorEastAsia" w:hint="eastAsia"/>
                <w:color w:val="000000" w:themeColor="text1"/>
                <w:szCs w:val="21"/>
              </w:rPr>
              <w:t>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400E2F">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B42CB8"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565</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r>
              <w:rPr>
                <w:rFonts w:asciiTheme="minorEastAsia" w:hAnsiTheme="minorEastAsia" w:cstheme="minorEastAsia" w:hint="eastAsia"/>
                <w:color w:val="000000" w:themeColor="text1"/>
                <w:szCs w:val="21"/>
              </w:rPr>
              <w:t>未</w:t>
            </w:r>
            <w:r w:rsidRPr="002672DE">
              <w:rPr>
                <w:rFonts w:asciiTheme="minorEastAsia" w:hAnsiTheme="minorEastAsia" w:cstheme="minorEastAsia" w:hint="eastAsia"/>
                <w:color w:val="000000" w:themeColor="text1"/>
                <w:szCs w:val="21"/>
              </w:rPr>
              <w:t>按规定安装机动车号牌的处罚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FE0F41" w:rsidRDefault="003B02DA" w:rsidP="00FE0F41">
            <w:pPr>
              <w:ind w:firstLine="43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w:t>
            </w:r>
            <w:r w:rsidR="00FE0F41" w:rsidRPr="002672DE">
              <w:rPr>
                <w:rFonts w:asciiTheme="minorEastAsia" w:hAnsiTheme="minorEastAsia" w:cstheme="minorEastAsia" w:hint="eastAsia"/>
                <w:color w:val="000000" w:themeColor="text1"/>
                <w:szCs w:val="21"/>
              </w:rPr>
              <w:t>第九十条：“机动车驾驶人违反道路交通安全法律、法规关于道路通行规定的，处警告或者二十元以上二百元以下罚款。本法另有规定的，依照规定处罚。”</w:t>
            </w:r>
          </w:p>
          <w:p w:rsidR="003B02DA" w:rsidRPr="002672DE" w:rsidRDefault="003B02DA" w:rsidP="00FE0F41">
            <w:pPr>
              <w:ind w:firstLine="43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第九十五条第二款：“故意遮挡、污损或者不按规定安装机动车号牌的，依照本法第九十条的规定予以处罚。”</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2.《四川省〈中华人民共和国道路交通安全法〉实施办法》</w:t>
            </w:r>
            <w:r w:rsidRPr="002672DE">
              <w:rPr>
                <w:rFonts w:asciiTheme="minorEastAsia" w:hAnsiTheme="minorEastAsia" w:cstheme="minorEastAsia" w:hint="eastAsia"/>
                <w:color w:val="000000" w:themeColor="text1"/>
                <w:kern w:val="0"/>
                <w:szCs w:val="21"/>
              </w:rPr>
              <w:t>第六十九条第</w:t>
            </w:r>
            <w:r w:rsidR="00FE0F41">
              <w:rPr>
                <w:rFonts w:asciiTheme="minorEastAsia" w:hAnsiTheme="minorEastAsia" w:cstheme="minorEastAsia" w:hint="eastAsia"/>
                <w:color w:val="000000" w:themeColor="text1"/>
                <w:kern w:val="0"/>
                <w:szCs w:val="21"/>
              </w:rPr>
              <w:t>二</w:t>
            </w:r>
            <w:r w:rsidRPr="002672DE">
              <w:rPr>
                <w:rFonts w:asciiTheme="minorEastAsia" w:hAnsiTheme="minorEastAsia" w:cstheme="minorEastAsia" w:hint="eastAsia"/>
                <w:color w:val="000000" w:themeColor="text1"/>
                <w:kern w:val="0"/>
                <w:szCs w:val="21"/>
              </w:rPr>
              <w:t>项：“机动车驾驶人有下列情形之一的，处二百元罚款：（</w:t>
            </w:r>
            <w:r w:rsidR="00FE0F41">
              <w:rPr>
                <w:rFonts w:asciiTheme="minorEastAsia" w:hAnsiTheme="minorEastAsia" w:cstheme="minorEastAsia" w:hint="eastAsia"/>
                <w:color w:val="000000" w:themeColor="text1"/>
                <w:kern w:val="0"/>
                <w:szCs w:val="21"/>
              </w:rPr>
              <w:t>二</w:t>
            </w:r>
            <w:r w:rsidRPr="002672DE">
              <w:rPr>
                <w:rFonts w:asciiTheme="minorEastAsia" w:hAnsiTheme="minorEastAsia" w:cstheme="minorEastAsia" w:hint="eastAsia"/>
                <w:color w:val="000000" w:themeColor="text1"/>
                <w:kern w:val="0"/>
                <w:szCs w:val="21"/>
              </w:rPr>
              <w:t>）</w:t>
            </w:r>
            <w:r w:rsidRPr="002672DE">
              <w:rPr>
                <w:rFonts w:asciiTheme="minorEastAsia" w:hAnsiTheme="minorEastAsia" w:cstheme="minorEastAsia" w:hint="eastAsia"/>
                <w:color w:val="000000" w:themeColor="text1"/>
                <w:szCs w:val="21"/>
              </w:rPr>
              <w:t>不按规定安装机动车号牌的</w:t>
            </w:r>
            <w:r w:rsidR="00FE0F41">
              <w:rPr>
                <w:rFonts w:asciiTheme="minorEastAsia" w:hAnsiTheme="minorEastAsia" w:cstheme="minorEastAsia" w:hint="eastAsia"/>
                <w:color w:val="000000" w:themeColor="text1"/>
                <w:kern w:val="0"/>
                <w:szCs w:val="21"/>
              </w:rPr>
              <w:t>。</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7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409B5">
            <w:pPr>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Pr>
                <w:rFonts w:asciiTheme="minorEastAsia" w:hAnsiTheme="minorEastAsia" w:cstheme="minorEastAsia" w:hint="eastAsia"/>
                <w:color w:val="000000" w:themeColor="text1"/>
                <w:szCs w:val="21"/>
              </w:rPr>
              <w:t>未</w:t>
            </w:r>
            <w:r w:rsidR="003B02DA" w:rsidRPr="002672DE">
              <w:rPr>
                <w:rFonts w:asciiTheme="minorEastAsia" w:hAnsiTheme="minorEastAsia" w:cstheme="minorEastAsia" w:hint="eastAsia"/>
                <w:color w:val="000000" w:themeColor="text1"/>
                <w:szCs w:val="21"/>
              </w:rPr>
              <w:t>按规定安装机动车号牌案件，发现涉嫌违反道路交通安全的违法行为，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2-599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438"/>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E5F58">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66</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E5F58">
            <w:pPr>
              <w:spacing w:line="30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E5F58">
            <w:pPr>
              <w:spacing w:line="30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3" w:name="OLE_LINK346"/>
            <w:r w:rsidRPr="002672DE">
              <w:rPr>
                <w:rFonts w:asciiTheme="minorEastAsia" w:hAnsiTheme="minorEastAsia" w:cstheme="minorEastAsia" w:hint="eastAsia"/>
                <w:color w:val="000000" w:themeColor="text1"/>
                <w:szCs w:val="21"/>
              </w:rPr>
              <w:t>伪造、变造</w:t>
            </w:r>
            <w:bookmarkEnd w:id="3"/>
            <w:r w:rsidRPr="002672DE">
              <w:rPr>
                <w:rFonts w:asciiTheme="minorEastAsia" w:hAnsiTheme="minorEastAsia" w:cstheme="minorEastAsia" w:hint="eastAsia"/>
                <w:color w:val="000000" w:themeColor="text1"/>
                <w:szCs w:val="21"/>
              </w:rPr>
              <w:t>或使用伪造、变造的机动车登记证书、号牌、行驶证、驾驶证的处罚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FE0F41" w:rsidRPr="00FE0F41" w:rsidRDefault="003B02DA" w:rsidP="008E5F58">
            <w:pPr>
              <w:widowControl/>
              <w:spacing w:line="300" w:lineRule="exact"/>
              <w:ind w:firstLine="480"/>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《中华人民共和国道路交通安全法》第</w:t>
            </w:r>
            <w:r w:rsidR="00FE0F41">
              <w:rPr>
                <w:rFonts w:asciiTheme="minorEastAsia" w:hAnsiTheme="minorEastAsia" w:cstheme="minorEastAsia" w:hint="eastAsia"/>
                <w:color w:val="000000" w:themeColor="text1"/>
                <w:szCs w:val="21"/>
              </w:rPr>
              <w:t>十六</w:t>
            </w:r>
            <w:r w:rsidRPr="002672DE">
              <w:rPr>
                <w:rFonts w:asciiTheme="minorEastAsia" w:hAnsiTheme="minorEastAsia" w:cstheme="minorEastAsia" w:hint="eastAsia"/>
                <w:color w:val="000000" w:themeColor="text1"/>
                <w:szCs w:val="21"/>
              </w:rPr>
              <w:t>条第</w:t>
            </w:r>
            <w:r w:rsidR="00FE0F41">
              <w:rPr>
                <w:rFonts w:asciiTheme="minorEastAsia" w:hAnsiTheme="minorEastAsia" w:cstheme="minorEastAsia" w:hint="eastAsia"/>
                <w:color w:val="000000" w:themeColor="text1"/>
                <w:szCs w:val="21"/>
              </w:rPr>
              <w:t>三</w:t>
            </w:r>
            <w:r w:rsidRPr="002672DE">
              <w:rPr>
                <w:rFonts w:asciiTheme="minorEastAsia" w:hAnsiTheme="minorEastAsia" w:cstheme="minorEastAsia" w:hint="eastAsia"/>
                <w:color w:val="000000" w:themeColor="text1"/>
                <w:szCs w:val="21"/>
              </w:rPr>
              <w:t>项</w:t>
            </w:r>
            <w:r w:rsidR="00FE0F41">
              <w:rPr>
                <w:rFonts w:asciiTheme="minorEastAsia" w:hAnsiTheme="minorEastAsia" w:cstheme="minorEastAsia" w:hint="eastAsia"/>
                <w:color w:val="000000" w:themeColor="text1"/>
                <w:szCs w:val="21"/>
              </w:rPr>
              <w:t>：</w:t>
            </w:r>
            <w:r w:rsidR="00FE0F41" w:rsidRPr="00FE0F41">
              <w:rPr>
                <w:rFonts w:ascii="Arial" w:eastAsia="宋体" w:hAnsi="Arial" w:cs="Arial"/>
                <w:color w:val="333333"/>
                <w:kern w:val="0"/>
                <w:szCs w:val="21"/>
              </w:rPr>
              <w:t>任何单位或者个人不得有下列行为：</w:t>
            </w:r>
          </w:p>
          <w:p w:rsidR="003B02DA" w:rsidRPr="00FE0F41" w:rsidRDefault="00FE0F41" w:rsidP="008E5F58">
            <w:pPr>
              <w:widowControl/>
              <w:spacing w:line="300" w:lineRule="exact"/>
              <w:ind w:firstLine="480"/>
              <w:jc w:val="left"/>
              <w:rPr>
                <w:rFonts w:ascii="Arial" w:eastAsia="宋体" w:hAnsi="Arial" w:cs="Arial"/>
                <w:color w:val="333333"/>
                <w:kern w:val="0"/>
                <w:szCs w:val="21"/>
              </w:rPr>
            </w:pPr>
            <w:r w:rsidRPr="00FE0F41">
              <w:rPr>
                <w:rFonts w:ascii="Arial" w:eastAsia="宋体" w:hAnsi="Arial" w:cs="Arial"/>
                <w:color w:val="333333"/>
                <w:kern w:val="0"/>
                <w:szCs w:val="21"/>
              </w:rPr>
              <w:t>（三）伪造、变造或者使用伪造、变造的机动车登记证书、号牌、行驶证、检验合格标志、保险标志；</w:t>
            </w:r>
          </w:p>
          <w:p w:rsidR="003B02DA" w:rsidRPr="002672DE" w:rsidRDefault="003B02DA" w:rsidP="008E5F58">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FE0F41">
              <w:rPr>
                <w:rFonts w:asciiTheme="minorEastAsia" w:hAnsiTheme="minorEastAsia" w:cstheme="minorEastAsia" w:hint="eastAsia"/>
                <w:color w:val="000000" w:themeColor="text1"/>
                <w:szCs w:val="21"/>
              </w:rPr>
              <w:t>九十六</w:t>
            </w:r>
            <w:r w:rsidRPr="002672DE">
              <w:rPr>
                <w:rFonts w:asciiTheme="minorEastAsia" w:hAnsiTheme="minorEastAsia" w:cstheme="minorEastAsia" w:hint="eastAsia"/>
                <w:color w:val="000000" w:themeColor="text1"/>
                <w:szCs w:val="21"/>
              </w:rPr>
              <w:t>条第</w:t>
            </w:r>
            <w:r w:rsidR="00FE0F41">
              <w:rPr>
                <w:rFonts w:asciiTheme="minorEastAsia" w:hAnsiTheme="minorEastAsia" w:cstheme="minorEastAsia" w:hint="eastAsia"/>
                <w:color w:val="000000" w:themeColor="text1"/>
                <w:szCs w:val="21"/>
              </w:rPr>
              <w:t>一</w:t>
            </w:r>
            <w:r w:rsidRPr="002672DE">
              <w:rPr>
                <w:rFonts w:asciiTheme="minorEastAsia" w:hAnsiTheme="minorEastAsia" w:cstheme="minorEastAsia" w:hint="eastAsia"/>
                <w:color w:val="000000" w:themeColor="text1"/>
                <w:szCs w:val="21"/>
              </w:rPr>
              <w:t>款</w:t>
            </w:r>
            <w:r w:rsidR="00FE0F41">
              <w:rPr>
                <w:rFonts w:asciiTheme="minorEastAsia" w:hAnsiTheme="minorEastAsia" w:cstheme="minorEastAsia" w:hint="eastAsia"/>
                <w:color w:val="000000" w:themeColor="text1"/>
                <w:szCs w:val="21"/>
              </w:rPr>
              <w:t>：</w:t>
            </w:r>
            <w:r w:rsidR="00FE0F41">
              <w:rPr>
                <w:rFonts w:ascii="Arial" w:hAnsi="Arial" w:cs="Arial"/>
                <w:color w:val="333333"/>
                <w:szCs w:val="21"/>
                <w:shd w:val="clear" w:color="auto" w:fill="FFFFFF"/>
              </w:rPr>
              <w:t>伪造、变造或者使用伪造、变造的机动车登记证书、号牌、行驶证、驾驶证的，由公安机关交通管理部门予以收缴，扣留该机动车，处十五日以下拘留，并处二千元以上五千元以下罚款；构成犯罪的，依法追究刑事责任。</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E5F58">
            <w:pPr>
              <w:spacing w:line="30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77"/>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E5F58">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伪造、变造或使用伪造、变造的机动车登记证书、号牌、行驶证、驾驶证的案件，发现涉嫌违反道路交通安全的违法行为，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E5F58">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w:t>
            </w:r>
            <w:r w:rsidR="00477645">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jc w:val="both"/>
        <w:rPr>
          <w:rFonts w:asciiTheme="minorEastAsia" w:hAnsiTheme="minorEastAsia" w:cstheme="minorEastAsia"/>
          <w:b w:val="0"/>
          <w:color w:val="000000" w:themeColor="text1"/>
          <w:sz w:val="21"/>
          <w:szCs w:val="21"/>
        </w:rPr>
      </w:pPr>
      <w:r w:rsidRPr="002672DE">
        <w:rPr>
          <w:rFonts w:asciiTheme="minorEastAsia" w:hAnsiTheme="minorEastAsia" w:cstheme="minorEastAsia" w:hint="eastAsia"/>
          <w:b w:val="0"/>
          <w:color w:val="000000" w:themeColor="text1"/>
          <w:sz w:val="21"/>
          <w:szCs w:val="21"/>
        </w:rPr>
        <w:lastRenderedPageBreak/>
        <w:t>表</w:t>
      </w:r>
      <w:r w:rsidR="00B42CB8">
        <w:rPr>
          <w:rFonts w:asciiTheme="minorEastAsia" w:hAnsiTheme="minorEastAsia" w:cstheme="minorEastAsia" w:hint="eastAsia"/>
          <w:b w:val="0"/>
          <w:color w:val="000000" w:themeColor="text1"/>
          <w:sz w:val="21"/>
          <w:szCs w:val="21"/>
        </w:rPr>
        <w:t>2-600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438"/>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67</w:t>
            </w:r>
          </w:p>
        </w:tc>
      </w:tr>
      <w:tr w:rsidR="003B02DA" w:rsidRPr="002672DE" w:rsidTr="008E5F58">
        <w:trPr>
          <w:trHeight w:val="428"/>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对伪造、变造或者使用伪造、变造的检验合格标志、保险标志的处罚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FE0F41" w:rsidRPr="00FE0F41" w:rsidRDefault="003B02DA" w:rsidP="00FE0F41">
            <w:pPr>
              <w:widowControl/>
              <w:ind w:firstLine="480"/>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1.《中华人民共和国道路交通安全法》</w:t>
            </w:r>
            <w:r w:rsidR="00FE0F41" w:rsidRPr="002672DE">
              <w:rPr>
                <w:rFonts w:asciiTheme="minorEastAsia" w:hAnsiTheme="minorEastAsia" w:cstheme="minorEastAsia" w:hint="eastAsia"/>
                <w:color w:val="000000" w:themeColor="text1"/>
                <w:szCs w:val="21"/>
              </w:rPr>
              <w:t>第</w:t>
            </w:r>
            <w:r w:rsidR="00FE0F41">
              <w:rPr>
                <w:rFonts w:asciiTheme="minorEastAsia" w:hAnsiTheme="minorEastAsia" w:cstheme="minorEastAsia" w:hint="eastAsia"/>
                <w:color w:val="000000" w:themeColor="text1"/>
                <w:szCs w:val="21"/>
              </w:rPr>
              <w:t>十六</w:t>
            </w:r>
            <w:r w:rsidR="00FE0F41" w:rsidRPr="002672DE">
              <w:rPr>
                <w:rFonts w:asciiTheme="minorEastAsia" w:hAnsiTheme="minorEastAsia" w:cstheme="minorEastAsia" w:hint="eastAsia"/>
                <w:color w:val="000000" w:themeColor="text1"/>
                <w:szCs w:val="21"/>
              </w:rPr>
              <w:t>条第</w:t>
            </w:r>
            <w:r w:rsidR="00FE0F41">
              <w:rPr>
                <w:rFonts w:asciiTheme="minorEastAsia" w:hAnsiTheme="minorEastAsia" w:cstheme="minorEastAsia" w:hint="eastAsia"/>
                <w:color w:val="000000" w:themeColor="text1"/>
                <w:szCs w:val="21"/>
              </w:rPr>
              <w:t>三</w:t>
            </w:r>
            <w:r w:rsidR="00FE0F41" w:rsidRPr="002672DE">
              <w:rPr>
                <w:rFonts w:asciiTheme="minorEastAsia" w:hAnsiTheme="minorEastAsia" w:cstheme="minorEastAsia" w:hint="eastAsia"/>
                <w:color w:val="000000" w:themeColor="text1"/>
                <w:szCs w:val="21"/>
              </w:rPr>
              <w:t>项</w:t>
            </w:r>
            <w:r w:rsidR="00FE0F41">
              <w:rPr>
                <w:rFonts w:asciiTheme="minorEastAsia" w:hAnsiTheme="minorEastAsia" w:cstheme="minorEastAsia" w:hint="eastAsia"/>
                <w:color w:val="000000" w:themeColor="text1"/>
                <w:szCs w:val="21"/>
              </w:rPr>
              <w:t>：</w:t>
            </w:r>
            <w:r w:rsidR="00FE0F41" w:rsidRPr="00FE0F41">
              <w:rPr>
                <w:rFonts w:ascii="Arial" w:eastAsia="宋体" w:hAnsi="Arial" w:cs="Arial"/>
                <w:color w:val="333333"/>
                <w:kern w:val="0"/>
                <w:szCs w:val="21"/>
              </w:rPr>
              <w:t>任何单位或者个人不得有下列行为：</w:t>
            </w:r>
          </w:p>
          <w:p w:rsidR="003B02DA" w:rsidRPr="00FE0F41" w:rsidRDefault="00FE0F41" w:rsidP="00FE0F41">
            <w:pPr>
              <w:widowControl/>
              <w:ind w:firstLine="480"/>
              <w:jc w:val="left"/>
              <w:rPr>
                <w:rFonts w:ascii="Arial" w:eastAsia="宋体" w:hAnsi="Arial" w:cs="Arial"/>
                <w:color w:val="333333"/>
                <w:kern w:val="0"/>
                <w:szCs w:val="21"/>
              </w:rPr>
            </w:pPr>
            <w:r w:rsidRPr="00FE0F41">
              <w:rPr>
                <w:rFonts w:ascii="Arial" w:eastAsia="宋体" w:hAnsi="Arial" w:cs="Arial"/>
                <w:color w:val="333333"/>
                <w:kern w:val="0"/>
                <w:szCs w:val="21"/>
              </w:rPr>
              <w:t>（三）伪造、变造或者使用伪造、变造的机动车登记证书、号牌、行驶证、检验合格标志、保险标志；</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FE0F41">
              <w:rPr>
                <w:rFonts w:asciiTheme="minorEastAsia" w:hAnsiTheme="minorEastAsia" w:cstheme="minorEastAsia" w:hint="eastAsia"/>
                <w:color w:val="000000" w:themeColor="text1"/>
                <w:szCs w:val="21"/>
              </w:rPr>
              <w:t>九十六</w:t>
            </w:r>
            <w:r w:rsidRPr="002672DE">
              <w:rPr>
                <w:rFonts w:asciiTheme="minorEastAsia" w:hAnsiTheme="minorEastAsia" w:cstheme="minorEastAsia" w:hint="eastAsia"/>
                <w:color w:val="000000" w:themeColor="text1"/>
                <w:szCs w:val="21"/>
              </w:rPr>
              <w:t>条第</w:t>
            </w:r>
            <w:r w:rsidR="00FE0F41">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款；</w:t>
            </w:r>
            <w:r w:rsidR="00FE0F41">
              <w:rPr>
                <w:rFonts w:ascii="Arial" w:hAnsi="Arial" w:cs="Arial"/>
                <w:color w:val="333333"/>
                <w:szCs w:val="21"/>
                <w:shd w:val="clear" w:color="auto" w:fill="FFFFFF"/>
              </w:rPr>
              <w:t>伪造、变造或者使用伪造、变造的检验合格标志、保险标志的，由公安机关交通管理部门予以收缴，扣留该机动车，处十日以下拘留，并处一千元以上三千元以下罚款；构成犯罪的，依法追究刑事责任。</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伪造、变造</w:t>
            </w:r>
            <w:r w:rsidR="004C508A" w:rsidRPr="002672DE">
              <w:rPr>
                <w:rFonts w:asciiTheme="minorEastAsia" w:hAnsiTheme="minorEastAsia" w:cstheme="minorEastAsia" w:hint="eastAsia"/>
                <w:color w:val="000000" w:themeColor="text1"/>
                <w:szCs w:val="21"/>
              </w:rPr>
              <w:t>或者使用伪造、变造的检验合格标志、保险标志的</w:t>
            </w:r>
            <w:r w:rsidR="003B02DA" w:rsidRPr="002672DE">
              <w:rPr>
                <w:rFonts w:asciiTheme="minorEastAsia" w:hAnsiTheme="minorEastAsia" w:cstheme="minorEastAsia" w:hint="eastAsia"/>
                <w:color w:val="000000" w:themeColor="text1"/>
                <w:szCs w:val="21"/>
              </w:rPr>
              <w:t>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w:t>
            </w:r>
            <w:r w:rsidR="00477645">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02DA" w:rsidRPr="002672DE" w:rsidTr="008E5F58">
        <w:trPr>
          <w:trHeight w:val="43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68</w:t>
            </w:r>
          </w:p>
        </w:tc>
      </w:tr>
      <w:tr w:rsidR="003B02DA" w:rsidRPr="002672DE" w:rsidTr="008E5F58">
        <w:trPr>
          <w:trHeight w:val="42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4" w:name="OLE_LINK247"/>
            <w:r w:rsidRPr="002672DE">
              <w:rPr>
                <w:rFonts w:asciiTheme="minorEastAsia" w:hAnsiTheme="minorEastAsia" w:cstheme="minorEastAsia" w:hint="eastAsia"/>
                <w:color w:val="000000" w:themeColor="text1"/>
                <w:szCs w:val="21"/>
              </w:rPr>
              <w:t>使用其他车辆的机动车登记证书</w:t>
            </w:r>
            <w:bookmarkEnd w:id="4"/>
            <w:r w:rsidRPr="002672DE">
              <w:rPr>
                <w:rFonts w:asciiTheme="minorEastAsia" w:hAnsiTheme="minorEastAsia" w:cstheme="minorEastAsia" w:hint="eastAsia"/>
                <w:color w:val="000000" w:themeColor="text1"/>
                <w:szCs w:val="21"/>
              </w:rPr>
              <w:t>、号牌、行驶证、检验合格标志、保险标志的处罚</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945"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九十六条第三款：“使用其他车辆的机动车登记证书、号牌、行驶证、检验合格标志、保险标志的，由公安机关交通管理部门予以收缴，扣留该机动车，处二千元以上五千元以下罚款。”</w:t>
            </w:r>
          </w:p>
        </w:tc>
      </w:tr>
      <w:tr w:rsidR="003B02DA" w:rsidRPr="002672DE" w:rsidTr="008E5F58">
        <w:trPr>
          <w:trHeight w:val="4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69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945"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使用其他车辆的机动车登记证书</w:t>
            </w:r>
            <w:r w:rsidR="00FE0F41" w:rsidRPr="002672DE">
              <w:rPr>
                <w:rFonts w:asciiTheme="minorEastAsia" w:hAnsiTheme="minorEastAsia" w:cstheme="minorEastAsia" w:hint="eastAsia"/>
                <w:color w:val="000000" w:themeColor="text1"/>
                <w:szCs w:val="21"/>
              </w:rPr>
              <w:t>、号牌、行驶证、检验合格标志、保险标志</w:t>
            </w:r>
            <w:r w:rsidR="003B02DA" w:rsidRPr="002672DE">
              <w:rPr>
                <w:rFonts w:asciiTheme="minorEastAsia" w:hAnsiTheme="minorEastAsia" w:cstheme="minorEastAsia" w:hint="eastAsia"/>
                <w:color w:val="000000" w:themeColor="text1"/>
                <w:szCs w:val="21"/>
              </w:rPr>
              <w:t>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945"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w:t>
            </w:r>
            <w:r w:rsidR="00473265">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804"/>
      </w:tblGrid>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69</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对非法安装警报器、标志灯具的处罚</w:t>
            </w:r>
          </w:p>
        </w:tc>
      </w:tr>
      <w:tr w:rsidR="003B02DA" w:rsidRPr="002672DE" w:rsidTr="008E5F58">
        <w:trPr>
          <w:trHeight w:val="228"/>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804" w:type="dxa"/>
            <w:vAlign w:val="center"/>
          </w:tcPr>
          <w:p w:rsidR="00FE0F41" w:rsidRDefault="00FE0F41"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3B02DA" w:rsidRPr="002672DE">
              <w:rPr>
                <w:rFonts w:asciiTheme="minorEastAsia" w:hAnsiTheme="minorEastAsia" w:cstheme="minorEastAsia" w:hint="eastAsia"/>
                <w:color w:val="000000" w:themeColor="text1"/>
                <w:szCs w:val="21"/>
              </w:rPr>
              <w:t xml:space="preserve">《中华人民共和国道路交通安全法》第九十七条：“非法安装警报器、标志灯具的，由公安机关交通管理部门强制拆除，予以收缴，并处二百元以上二千元以下罚款。”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2.《四川省〈中华人民共和国道路交通安全法〉实施办法》第七十一条第九项：“有下列情形之一的，处相关责任人员一千元罚款：（九）非法安装警报器、标志灯具的。”</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7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804"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非法安装警报器、标志灯具案件，发现涉嫌违反道路交通安全的违法行为，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E5F58">
        <w:trPr>
          <w:trHeight w:val="1077"/>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804"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7</w:t>
            </w:r>
            <w:r w:rsidR="00B42CB8">
              <w:rPr>
                <w:rFonts w:asciiTheme="minorEastAsia" w:hAnsiTheme="minorEastAsia" w:cstheme="minorEastAsia" w:hint="eastAsia"/>
                <w:color w:val="000000" w:themeColor="text1"/>
                <w:szCs w:val="21"/>
              </w:rPr>
              <w:t>0</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对未投保机动车交通事故责任强制保险的处罚</w:t>
            </w:r>
          </w:p>
        </w:tc>
      </w:tr>
      <w:tr w:rsidR="003B02DA" w:rsidRPr="002672DE" w:rsidTr="008E5F58">
        <w:trPr>
          <w:trHeight w:val="6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945"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《中华人民共和国道路交通安全法》第十七条：“国家实行机动车第三者责任强制保险制度，设立道路交通事故社会救助基金。具体办法由国务院规定。”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八条第一款：“机动车所有人、管理人未按照国家规定投保机动车第三者责任强制保险的，由公安机关交通管理部门扣留车辆至依照规定投保后，并处依照规定投保最低责任限额应缴纳的保险费的二倍罚款。”</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5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945"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不按规定投保机动车第三者责任强制保险案件，发现涉嫌违反道路交通安全的违法行为，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945"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w:t>
            </w:r>
            <w:r w:rsidR="00D20BAC">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7</w:t>
            </w:r>
            <w:r w:rsidR="00B42CB8">
              <w:rPr>
                <w:rFonts w:asciiTheme="minorEastAsia" w:hAnsiTheme="minorEastAsia" w:cstheme="minorEastAsia" w:hint="eastAsia"/>
                <w:color w:val="000000" w:themeColor="text1"/>
                <w:szCs w:val="21"/>
              </w:rPr>
              <w:t>1</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对无有效机动车驾驶证驾驶机动车的处罚</w:t>
            </w:r>
          </w:p>
        </w:tc>
      </w:tr>
      <w:tr w:rsidR="003B02DA" w:rsidRPr="002672DE" w:rsidTr="008409B5">
        <w:trPr>
          <w:trHeight w:val="1387"/>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十九条：“驾驶机动车，应当依法取得机动车驾驶证。申请机动车驾驶证，应当符合国务院公安部门规定的驾驶许可条件；经考试合格后，由公安机关交通管理部门发给相应类别的机动车驾驶证。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第九十九条第一款第一项：“有下列行为之一的，由公安交通管理部门处二百元以上二千元以下罚款：（一）未取得机动车驾驶证、机动车驾驶证被吊销或者机动车驾驶证被暂扣期间驾驶机动车的</w:t>
            </w:r>
            <w:r w:rsidR="00FE0F41">
              <w:rPr>
                <w:rFonts w:asciiTheme="minorEastAsia" w:hAnsiTheme="minorEastAsia" w:cstheme="minorEastAsia" w:hint="eastAsia"/>
                <w:color w:val="000000" w:themeColor="text1"/>
                <w:szCs w:val="21"/>
              </w:rPr>
              <w:t>。</w:t>
            </w:r>
            <w:r w:rsidRPr="002672DE">
              <w:rPr>
                <w:rFonts w:asciiTheme="minorEastAsia" w:hAnsiTheme="minorEastAsia" w:cstheme="minorEastAsia" w:hint="eastAsia"/>
                <w:color w:val="000000" w:themeColor="text1"/>
                <w:szCs w:val="21"/>
              </w:rPr>
              <w:t xml:space="preserve"> 《中华人民共和国道路交通安全法》第九十九条第二款：“行为人有前款第二项、第四项情形之一的，可以并处吊销机动车驾驶证；有第一项、第三项、第五项至第八项情形之一的，可以并处十五日以下拘留。” </w:t>
            </w:r>
          </w:p>
          <w:p w:rsidR="003B02DA" w:rsidRPr="002672DE" w:rsidRDefault="00FE0F41"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.《四川省〈中华人民共和国道路交通安全法〉实施办法》第七十一条第一项：“有下列情形之一的，处相关责任人员一千元罚款：（一）未取得机动车驾驶证或者驾驶证被吊销、暂扣期间驾驶机动车的</w:t>
            </w:r>
            <w:r>
              <w:rPr>
                <w:rFonts w:asciiTheme="minorEastAsia" w:hAnsiTheme="minorEastAsia" w:cstheme="minorEastAsia" w:hint="eastAsia"/>
                <w:color w:val="000000" w:themeColor="text1"/>
                <w:szCs w:val="21"/>
              </w:rPr>
              <w:t>。</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54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未取得机动车驾驶证、机动车驾驶证被吊销或者机动车驾驶证被暂扣期间驾驶机动车案件，发现涉嫌违反道路交通安全的违法行为，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w:t>
            </w:r>
            <w:r w:rsidRPr="002672DE">
              <w:rPr>
                <w:rFonts w:asciiTheme="minorEastAsia" w:hAnsiTheme="minorEastAsia" w:cstheme="minorEastAsia" w:hint="eastAsia"/>
                <w:color w:val="000000" w:themeColor="text1"/>
                <w:szCs w:val="21"/>
              </w:rPr>
              <w:lastRenderedPageBreak/>
              <w:t>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20BAC" w:rsidRDefault="00D20BAC" w:rsidP="003B02DA">
      <w:pPr>
        <w:rPr>
          <w:rFonts w:asciiTheme="minorEastAsia" w:hAnsiTheme="minorEastAsia" w:cstheme="minorEastAsia"/>
          <w:color w:val="000000" w:themeColor="text1"/>
          <w:szCs w:val="21"/>
        </w:rPr>
      </w:pPr>
    </w:p>
    <w:p w:rsidR="00D20BAC" w:rsidRDefault="00D20BAC" w:rsidP="003B02DA">
      <w:pPr>
        <w:rPr>
          <w:rFonts w:asciiTheme="minorEastAsia" w:hAnsiTheme="minorEastAsia" w:cstheme="minorEastAsia"/>
          <w:color w:val="000000" w:themeColor="text1"/>
          <w:szCs w:val="21"/>
        </w:rPr>
      </w:pPr>
    </w:p>
    <w:p w:rsidR="00D20BAC" w:rsidRDefault="00D20BAC" w:rsidP="003B02DA">
      <w:pPr>
        <w:rPr>
          <w:rFonts w:asciiTheme="minorEastAsia" w:hAnsiTheme="minorEastAsia" w:cstheme="minorEastAsia"/>
          <w:color w:val="000000" w:themeColor="text1"/>
          <w:szCs w:val="21"/>
        </w:rPr>
      </w:pPr>
    </w:p>
    <w:p w:rsidR="00D20BAC" w:rsidRPr="002672DE" w:rsidRDefault="00D20BAC"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Pr="002672DE" w:rsidRDefault="008E5F5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FE0F41" w:rsidRPr="002672DE" w:rsidRDefault="00FE0F41"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6206"/>
      </w:tblGrid>
      <w:tr w:rsidR="003B02DA" w:rsidRPr="002672DE" w:rsidTr="008409B5">
        <w:trPr>
          <w:trHeight w:val="302"/>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0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7</w:t>
            </w:r>
            <w:r w:rsidR="00B42CB8">
              <w:rPr>
                <w:rFonts w:asciiTheme="minorEastAsia" w:hAnsiTheme="minorEastAsia" w:cstheme="minorEastAsia" w:hint="eastAsia"/>
                <w:color w:val="000000" w:themeColor="text1"/>
                <w:szCs w:val="21"/>
              </w:rPr>
              <w:t>2</w:t>
            </w:r>
          </w:p>
        </w:tc>
      </w:tr>
      <w:tr w:rsidR="003B02DA" w:rsidRPr="002672DE" w:rsidTr="008409B5">
        <w:trPr>
          <w:trHeight w:val="289"/>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0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330"/>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0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对将机动车交由无有效机动车驾驶证人员驾驶的处罚</w:t>
            </w:r>
          </w:p>
        </w:tc>
      </w:tr>
      <w:tr w:rsidR="003B02DA" w:rsidRPr="002672DE" w:rsidTr="008409B5">
        <w:trPr>
          <w:trHeight w:val="1663"/>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06" w:type="dxa"/>
            <w:vAlign w:val="center"/>
          </w:tcPr>
          <w:p w:rsidR="00FE0F41"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九十九条第一款第二项：“有下列行为之一的，由公安交通管理部门处二百元以上二千元以下罚款：（二）将机动车交由未取得机动车驾驶证或者机动车驾驶证被吊销、暂扣的人驾驶的；</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第九十九条第二款：“行为人有前款第二项、第四项情形之一的，可以并处吊销机动车驾驶证；有第一项、第三项、第五项至第八项情形之一的，可以并处十五日以下拘留。”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2.《四川省〈中华人民共和国道路交通安全法〉实施办法》第七十一条第三项：“有下列情形之一的，处相关责任人员一千元罚款：（三）将机动车交由未取得机动车驾驶证或者驾驶证被吊销、暂扣的人员驾驶的</w:t>
            </w:r>
            <w:r w:rsidR="00FE0F41">
              <w:rPr>
                <w:rFonts w:asciiTheme="minorEastAsia" w:hAnsiTheme="minorEastAsia" w:cstheme="minorEastAsia" w:hint="eastAsia"/>
                <w:color w:val="000000" w:themeColor="text1"/>
                <w:szCs w:val="21"/>
              </w:rPr>
              <w:t>。</w:t>
            </w:r>
          </w:p>
        </w:tc>
      </w:tr>
      <w:tr w:rsidR="003B02DA" w:rsidRPr="002672DE" w:rsidTr="008409B5">
        <w:trPr>
          <w:trHeight w:val="90"/>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0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06"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将机动车交由未取得机动车驾驶证或者机动车驾驶证被吊销、暂扣的人驾驶案件，发现涉嫌违反道路交通安全的违法行为，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3B02DA" w:rsidRPr="002672DE" w:rsidTr="008409B5">
        <w:trPr>
          <w:trHeight w:val="925"/>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06"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412"/>
        </w:trPr>
        <w:tc>
          <w:tcPr>
            <w:tcW w:w="215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0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Default="008E5F58" w:rsidP="003B02DA">
      <w:pPr>
        <w:rPr>
          <w:rFonts w:asciiTheme="minorEastAsia" w:hAnsiTheme="minorEastAsia" w:cstheme="minorEastAsia"/>
          <w:color w:val="000000" w:themeColor="text1"/>
          <w:szCs w:val="21"/>
        </w:rPr>
      </w:pPr>
    </w:p>
    <w:p w:rsidR="008E5F58" w:rsidRPr="002672DE" w:rsidRDefault="008E5F5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FE0F41" w:rsidRPr="002672DE" w:rsidRDefault="00FE0F41"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804"/>
      </w:tblGrid>
      <w:tr w:rsidR="003B02DA" w:rsidRPr="002672DE" w:rsidTr="008E5F58">
        <w:trPr>
          <w:trHeight w:val="438"/>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7</w:t>
            </w:r>
            <w:r w:rsidR="00B42CB8">
              <w:rPr>
                <w:rFonts w:asciiTheme="minorEastAsia" w:hAnsiTheme="minorEastAsia" w:cstheme="minorEastAsia" w:hint="eastAsia"/>
                <w:color w:val="000000" w:themeColor="text1"/>
                <w:szCs w:val="21"/>
              </w:rPr>
              <w:t>3</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对交通肇事逃逸的处罚</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804" w:type="dxa"/>
            <w:vAlign w:val="center"/>
          </w:tcPr>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1.《中华人民共和国道路交通安全法》第九十九条第三项：“有下列行为之一的，由公安交通管理部门处二百元以上二千元以下罚款：（三）造成交通事故后逃逸，尚不构成犯罪的</w:t>
            </w:r>
            <w:r w:rsidR="00FE0F41">
              <w:rPr>
                <w:rFonts w:asciiTheme="minorEastAsia" w:hAnsiTheme="minorEastAsia" w:cstheme="minorEastAsia" w:hint="eastAsia"/>
                <w:color w:val="000000" w:themeColor="text1"/>
                <w:szCs w:val="21"/>
              </w:rPr>
              <w:t>。</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2.《四川省〈中华人民共和国道路交通安全法〉实施办法》</w:t>
            </w:r>
            <w:r w:rsidRPr="002672DE">
              <w:rPr>
                <w:rFonts w:asciiTheme="minorEastAsia" w:hAnsiTheme="minorEastAsia" w:cstheme="minorEastAsia" w:hint="eastAsia"/>
                <w:color w:val="000000" w:themeColor="text1"/>
                <w:kern w:val="0"/>
                <w:szCs w:val="21"/>
              </w:rPr>
              <w:t>第七十一条第四项：“有下列情形之一的，处相关责任人员一千元罚款：（四）造成交通事故后逃逸，尚不构成犯罪的</w:t>
            </w:r>
            <w:r w:rsidR="00FE0F41">
              <w:rPr>
                <w:rFonts w:asciiTheme="minorEastAsia" w:hAnsiTheme="minorEastAsia" w:cstheme="minorEastAsia" w:hint="eastAsia"/>
                <w:color w:val="000000" w:themeColor="text1"/>
                <w:kern w:val="0"/>
                <w:szCs w:val="21"/>
              </w:rPr>
              <w:t>。</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804" w:type="dxa"/>
            <w:vAlign w:val="center"/>
          </w:tcPr>
          <w:p w:rsidR="003B02DA" w:rsidRPr="002672DE" w:rsidRDefault="006957BE" w:rsidP="008409B5">
            <w:pPr>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造成交通事故后逃逸，尚不构成犯罪案件，发现涉嫌违反道路交通安全的违法行为，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5.决定责任：作出处罚决定，制作行政处罚决定书，载明行政处罚所认定的事实、依据和理由。适用简易程序处罚的，应当场作出处罚决定，填写当场处罚决定书。</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8.其他责任：法律法规规章等文件规定应履行的其他责任。 </w:t>
            </w:r>
          </w:p>
        </w:tc>
      </w:tr>
      <w:tr w:rsidR="003B02DA" w:rsidRPr="002672DE" w:rsidTr="008E5F58">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804" w:type="dxa"/>
            <w:vAlign w:val="center"/>
          </w:tcPr>
          <w:p w:rsidR="003B02DA" w:rsidRPr="002672DE" w:rsidRDefault="003B02DA" w:rsidP="008409B5">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2-607</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3B02DA" w:rsidRPr="002672DE" w:rsidTr="008E5F58">
        <w:trPr>
          <w:trHeight w:val="30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74</w:t>
            </w:r>
          </w:p>
        </w:tc>
      </w:tr>
      <w:tr w:rsidR="003B02DA" w:rsidRPr="002672DE" w:rsidTr="008E5F58">
        <w:trPr>
          <w:trHeight w:val="30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30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对机动车行驶超过规定时速百分之五十的处罚</w:t>
            </w:r>
          </w:p>
        </w:tc>
      </w:tr>
      <w:tr w:rsidR="003B02DA" w:rsidRPr="002672DE" w:rsidTr="008E5F58">
        <w:trPr>
          <w:trHeight w:val="354"/>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804"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《中华人民共和国道路交通安全法》第九十九条第一款第四项：“有下列行为之一的，由公安交通管理部门处二百元以上二千元以下罚款：（四）机动车行驶超过规定时速百分之五十的</w:t>
            </w:r>
            <w:r w:rsidR="00FE0F41">
              <w:rPr>
                <w:rFonts w:asciiTheme="minorEastAsia" w:hAnsiTheme="minorEastAsia" w:cstheme="minorEastAsia" w:hint="eastAsia"/>
                <w:color w:val="000000" w:themeColor="text1"/>
                <w:szCs w:val="21"/>
              </w:rPr>
              <w:t>。</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第九十九条第二款：“行为人有前款第二项、第四项情形之一的，可以并处吊销机动车驾驶证；有第一项、第三项、第五项至第八项情形之一的，可以并处十五日以下拘留。”</w:t>
            </w:r>
          </w:p>
        </w:tc>
      </w:tr>
      <w:tr w:rsidR="003B02DA" w:rsidRPr="002672DE" w:rsidTr="008E5F58">
        <w:trPr>
          <w:trHeight w:val="235"/>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61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804"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机动车行驶超过规定时速百分之五十案件，发现涉嫌违反道路交通安全的违法行为，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E5F58">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804"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对不履行或不正确履行职责的行政机关及其工作人员，依据</w:t>
            </w:r>
            <w:r w:rsidR="00BC102B">
              <w:rPr>
                <w:rFonts w:asciiTheme="minorEastAsia" w:hAnsiTheme="minorEastAsia" w:cstheme="minorEastAsia" w:hint="eastAsia"/>
                <w:color w:val="000000" w:themeColor="text1"/>
                <w:szCs w:val="21"/>
              </w:rPr>
              <w:t>《中华人民共和国监察法》、《中华人民共和国行政处罚法》、《中华人民共和国行政强制法》、</w:t>
            </w:r>
            <w:r w:rsidR="00656688">
              <w:rPr>
                <w:rFonts w:asciiTheme="minorEastAsia" w:hAnsiTheme="minorEastAsia" w:cstheme="minorEastAsia" w:hint="eastAsia"/>
                <w:color w:val="000000" w:themeColor="text1"/>
                <w:szCs w:val="21"/>
              </w:rPr>
              <w:t>《中华人民共和国人民警察法》、</w:t>
            </w:r>
            <w:r w:rsidR="00BC102B">
              <w:rPr>
                <w:rFonts w:asciiTheme="minorEastAsia" w:hAnsiTheme="minorEastAsia" w:cstheme="minorEastAsia" w:hint="eastAsia"/>
                <w:color w:val="000000" w:themeColor="text1"/>
                <w:szCs w:val="21"/>
              </w:rPr>
              <w:t>《中华人民共和国道路交通安全法》、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w:t>
            </w:r>
            <w:r w:rsidR="00D95757">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6116"/>
      </w:tblGrid>
      <w:tr w:rsidR="003B02DA" w:rsidRPr="002672DE" w:rsidTr="008409B5">
        <w:trPr>
          <w:trHeight w:val="438"/>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75</w:t>
            </w:r>
          </w:p>
        </w:tc>
      </w:tr>
      <w:tr w:rsidR="003B02DA" w:rsidRPr="002672DE" w:rsidTr="008409B5">
        <w:trPr>
          <w:trHeight w:val="309"/>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对强迫机动车驾驶人违规驾驶机动车造成交通事故的处罚</w:t>
            </w:r>
          </w:p>
        </w:tc>
      </w:tr>
      <w:tr w:rsidR="003B02DA" w:rsidRPr="002672DE" w:rsidTr="008409B5">
        <w:trPr>
          <w:trHeight w:val="1441"/>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116"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1.《中华人民共和国道路交通安全法》第二十二条第三款： “任何人不得强迫、指使、纵容驾驶人违反道路交通安全法律、法规和机动车安全驾驶要求驾驶机动车。”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九条第一款第五项：“有下列行为之一的，由公安交通管理部门处二百元以上二千元以下罚款：（五）强迫机动车驾驶人违反道路交通安全法律、法规和机动车安全驾驶要求驾驶机动车，造成道路交通事故，尚不构成犯罪的</w:t>
            </w:r>
            <w:r w:rsidR="00FE0F41">
              <w:rPr>
                <w:rFonts w:asciiTheme="minorEastAsia" w:hAnsiTheme="minorEastAsia" w:cstheme="minorEastAsia" w:hint="eastAsia"/>
                <w:color w:val="000000" w:themeColor="text1"/>
                <w:szCs w:val="21"/>
              </w:rPr>
              <w:t>。</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第九十九条第二款：“行为人有前款第二项、第四项情形之一的，可以并处吊销机动车驾驶证；有第一项、第三项、第五项至第八项情形之一的，可以并处十五日以下拘留。”  </w:t>
            </w:r>
          </w:p>
          <w:p w:rsidR="003B02DA" w:rsidRPr="002672DE" w:rsidRDefault="00FE0F41"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四川省〈中华人民共和国道路交通安全法〉实施办法》第七十一条第五项：“有下列情形之一的，处相关责任人员一千元罚款：（五）强迫机动车驾驶人违反道路交通安全法律、法规及安全要求驾驶机动车，造成交通事故，尚不构成犯罪的</w:t>
            </w:r>
            <w:r>
              <w:rPr>
                <w:rFonts w:asciiTheme="minorEastAsia" w:hAnsiTheme="minorEastAsia" w:cstheme="minorEastAsia" w:hint="eastAsia"/>
                <w:color w:val="000000" w:themeColor="text1"/>
                <w:szCs w:val="21"/>
              </w:rPr>
              <w:t>。</w:t>
            </w:r>
          </w:p>
        </w:tc>
      </w:tr>
      <w:tr w:rsidR="003B02DA" w:rsidRPr="002672DE" w:rsidTr="008409B5">
        <w:trPr>
          <w:trHeight w:val="38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1273"/>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116"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强迫机动车驾驶人违反道路交通安全法律、法规和机动车安全驾驶要求驾驶机动车，造成交通事故，尚不构成犯罪案件，发现涉嫌违反道路交通安全的违法行为，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51"/>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116"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Default="003B02DA"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Pr="002672DE" w:rsidRDefault="008E5F58"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Default="003B02DA" w:rsidP="003B02DA">
      <w:pPr>
        <w:widowControl/>
        <w:rPr>
          <w:rFonts w:asciiTheme="minorEastAsia" w:hAnsiTheme="minorEastAsia" w:cstheme="minorEastAsia"/>
          <w:color w:val="000000" w:themeColor="text1"/>
          <w:szCs w:val="21"/>
        </w:rPr>
      </w:pPr>
    </w:p>
    <w:p w:rsidR="00FE0F41" w:rsidRDefault="00FE0F41" w:rsidP="003B02DA">
      <w:pPr>
        <w:widowControl/>
        <w:rPr>
          <w:rFonts w:asciiTheme="minorEastAsia" w:hAnsiTheme="minorEastAsia" w:cstheme="minorEastAsia"/>
          <w:color w:val="000000" w:themeColor="text1"/>
          <w:szCs w:val="21"/>
        </w:rPr>
      </w:pPr>
    </w:p>
    <w:p w:rsidR="00FE0F41" w:rsidRDefault="00FE0F41" w:rsidP="003B02DA">
      <w:pPr>
        <w:widowControl/>
        <w:rPr>
          <w:rFonts w:asciiTheme="minorEastAsia" w:hAnsiTheme="minorEastAsia" w:cstheme="minorEastAsia"/>
          <w:color w:val="000000" w:themeColor="text1"/>
          <w:szCs w:val="21"/>
        </w:rPr>
      </w:pPr>
    </w:p>
    <w:p w:rsidR="00FE0F41" w:rsidRDefault="00FE0F41" w:rsidP="003B02DA">
      <w:pPr>
        <w:widowControl/>
        <w:rPr>
          <w:rFonts w:asciiTheme="minorEastAsia" w:hAnsiTheme="minorEastAsia" w:cstheme="minorEastAsia"/>
          <w:color w:val="000000" w:themeColor="text1"/>
          <w:szCs w:val="21"/>
        </w:rPr>
      </w:pPr>
    </w:p>
    <w:p w:rsidR="00FE0F41" w:rsidRDefault="00FE0F41" w:rsidP="003B02DA">
      <w:pPr>
        <w:widowControl/>
        <w:rPr>
          <w:rFonts w:asciiTheme="minorEastAsia" w:hAnsiTheme="minorEastAsia" w:cstheme="minorEastAsia"/>
          <w:color w:val="000000" w:themeColor="text1"/>
          <w:szCs w:val="21"/>
        </w:rPr>
      </w:pPr>
    </w:p>
    <w:p w:rsidR="00FE0F41" w:rsidRDefault="00FE0F41" w:rsidP="003B02DA">
      <w:pPr>
        <w:widowControl/>
        <w:rPr>
          <w:rFonts w:asciiTheme="minorEastAsia" w:hAnsiTheme="minorEastAsia" w:cstheme="minorEastAsia"/>
          <w:color w:val="000000" w:themeColor="text1"/>
          <w:szCs w:val="21"/>
        </w:rPr>
      </w:pPr>
    </w:p>
    <w:p w:rsidR="00FE0F41" w:rsidRPr="002672DE" w:rsidRDefault="00FE0F41"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2-609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6116"/>
      </w:tblGrid>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76</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对违反交通管制的规定强行通行的处罚</w:t>
            </w:r>
          </w:p>
        </w:tc>
      </w:tr>
      <w:tr w:rsidR="003B02DA" w:rsidRPr="002672DE" w:rsidTr="008409B5">
        <w:trPr>
          <w:trHeight w:val="356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116"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1.《中华人民共和国道路交通安全法》第四十条：“遇有自然灾害、恶劣气象条件或者重大交通事故等严重影响交通安全的情形，采取其他措施难以保证交通安全时，公安机关交通管理部门可以实行交通管制。”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第九十九条第一款第六项：“有下列行为之一的，由公安交通管理部门处二百元以上二千元以下罚款：（六）违反交通管制的规定强行通行，不听劝阻的</w:t>
            </w:r>
            <w:r w:rsidR="00FE0F41">
              <w:rPr>
                <w:rFonts w:asciiTheme="minorEastAsia" w:hAnsiTheme="minorEastAsia" w:cstheme="minorEastAsia" w:hint="eastAsia"/>
                <w:color w:val="000000" w:themeColor="text1"/>
                <w:szCs w:val="21"/>
              </w:rPr>
              <w:t>。</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第九十九条第二款：“行为人有前款第二项、第四项情形之一的，可以并处吊销机动车驾驶证；有第一项、第三项、第五项至第八项情形之一的，可以并处十五日以下拘留。”  </w:t>
            </w:r>
          </w:p>
          <w:p w:rsidR="003B02DA" w:rsidRPr="002672DE" w:rsidRDefault="00F0301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.《四川省〈中华人民共和国道路交通安全法〉实施办法》第七十一条第六项：“有下列情形之一的，处相关责任人员一千元罚款：（六）违反交通管制的规定强行通行、不听劝阻的</w:t>
            </w:r>
            <w:r w:rsidR="00FE0F41">
              <w:rPr>
                <w:rFonts w:asciiTheme="minorEastAsia" w:hAnsiTheme="minorEastAsia" w:cstheme="minorEastAsia" w:hint="eastAsia"/>
                <w:color w:val="000000" w:themeColor="text1"/>
                <w:szCs w:val="21"/>
              </w:rPr>
              <w:t>。</w:t>
            </w:r>
          </w:p>
        </w:tc>
      </w:tr>
      <w:tr w:rsidR="003B02DA" w:rsidRPr="002672DE" w:rsidTr="008409B5">
        <w:trPr>
          <w:trHeight w:val="325"/>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116"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违反交通管制的规定强行通行，不听劝阻案件，发现涉嫌违反道路交通安全的违法行为，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w:t>
            </w:r>
            <w:r w:rsidRPr="002672DE">
              <w:rPr>
                <w:rFonts w:asciiTheme="minorEastAsia" w:hAnsiTheme="minorEastAsia" w:cstheme="minorEastAsia" w:hint="eastAsia"/>
                <w:color w:val="000000" w:themeColor="text1"/>
                <w:szCs w:val="21"/>
              </w:rPr>
              <w:lastRenderedPageBreak/>
              <w:t xml:space="preserve">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409B5">
        <w:trPr>
          <w:trHeight w:val="585"/>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116"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Default="003B02DA"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Default="008E5F58" w:rsidP="003B02DA">
      <w:pPr>
        <w:widowControl/>
        <w:rPr>
          <w:rFonts w:asciiTheme="minorEastAsia" w:hAnsiTheme="minorEastAsia" w:cstheme="minorEastAsia"/>
          <w:color w:val="000000" w:themeColor="text1"/>
          <w:szCs w:val="21"/>
        </w:rPr>
      </w:pPr>
    </w:p>
    <w:p w:rsidR="008E5F58" w:rsidRPr="002672DE" w:rsidRDefault="008E5F58"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Default="003B02DA"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D95757" w:rsidRDefault="00D95757" w:rsidP="003B02DA">
      <w:pPr>
        <w:widowControl/>
        <w:rPr>
          <w:rFonts w:asciiTheme="minorEastAsia" w:hAnsiTheme="minorEastAsia" w:cstheme="minorEastAsia"/>
          <w:color w:val="000000" w:themeColor="text1"/>
          <w:szCs w:val="21"/>
        </w:rPr>
      </w:pPr>
    </w:p>
    <w:p w:rsidR="00D95757" w:rsidRPr="002672DE" w:rsidRDefault="00D95757"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Default="003B02DA" w:rsidP="003B02DA">
      <w:pPr>
        <w:widowControl/>
        <w:rPr>
          <w:rFonts w:asciiTheme="minorEastAsia" w:hAnsiTheme="minorEastAsia" w:cstheme="minorEastAsia"/>
          <w:color w:val="000000" w:themeColor="text1"/>
          <w:szCs w:val="21"/>
        </w:rPr>
      </w:pPr>
    </w:p>
    <w:p w:rsidR="00F0301E" w:rsidRDefault="00F0301E" w:rsidP="003B02DA">
      <w:pPr>
        <w:widowControl/>
        <w:rPr>
          <w:rFonts w:asciiTheme="minorEastAsia" w:hAnsiTheme="minorEastAsia" w:cstheme="minorEastAsia"/>
          <w:color w:val="000000" w:themeColor="text1"/>
          <w:szCs w:val="21"/>
        </w:rPr>
      </w:pPr>
    </w:p>
    <w:p w:rsidR="00F0301E" w:rsidRDefault="00F0301E" w:rsidP="003B02DA">
      <w:pPr>
        <w:widowControl/>
        <w:rPr>
          <w:rFonts w:asciiTheme="minorEastAsia" w:hAnsiTheme="minorEastAsia" w:cstheme="minorEastAsia"/>
          <w:color w:val="000000" w:themeColor="text1"/>
          <w:szCs w:val="21"/>
        </w:rPr>
      </w:pPr>
    </w:p>
    <w:p w:rsidR="00F0301E" w:rsidRDefault="00F0301E" w:rsidP="003B02DA">
      <w:pPr>
        <w:widowControl/>
        <w:rPr>
          <w:rFonts w:asciiTheme="minorEastAsia" w:hAnsiTheme="minorEastAsia" w:cstheme="minorEastAsia"/>
          <w:color w:val="000000" w:themeColor="text1"/>
          <w:szCs w:val="21"/>
        </w:rPr>
      </w:pPr>
    </w:p>
    <w:p w:rsidR="00F0301E" w:rsidRPr="002672DE" w:rsidRDefault="00F0301E"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77</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对故意损毁、移动、涂改交通设施的处罚</w:t>
            </w:r>
          </w:p>
        </w:tc>
      </w:tr>
      <w:tr w:rsidR="003B02DA" w:rsidRPr="002672DE" w:rsidTr="008E5F58">
        <w:trPr>
          <w:trHeight w:val="1852"/>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1.《中华人民共和国道路交通安全法》第九十九条第一款第七项：“有下列行为之一的，由公安交通管理部门处二百元以上二千元以下罚款：（七）故意损毁、移动、涂改交通设施，造成危害后果，尚不构成犯罪的</w:t>
            </w:r>
            <w:r w:rsidR="00FE0F41">
              <w:rPr>
                <w:rFonts w:asciiTheme="minorEastAsia" w:hAnsiTheme="minorEastAsia" w:cstheme="minorEastAsia" w:hint="eastAsia"/>
                <w:color w:val="000000" w:themeColor="text1"/>
                <w:szCs w:val="21"/>
              </w:rPr>
              <w:t>。</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第九十九条第二款：“行为人有前款第二项、第四项情形之一的，可以并处吊销机动车驾驶证；有第一项、第三项、第五项至第八项情形之一的，可以并处十五日以下拘留。” </w:t>
            </w:r>
          </w:p>
          <w:p w:rsidR="003B02DA" w:rsidRPr="002672DE" w:rsidRDefault="00F0301E" w:rsidP="008E5F58">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2.《四川省〈中华人民共和国道路交通安全法〉实施办法》</w:t>
            </w:r>
            <w:r w:rsidR="003B02DA" w:rsidRPr="002672DE">
              <w:rPr>
                <w:rFonts w:asciiTheme="minorEastAsia" w:hAnsiTheme="minorEastAsia" w:cstheme="minorEastAsia" w:hint="eastAsia"/>
                <w:color w:val="000000" w:themeColor="text1"/>
                <w:szCs w:val="21"/>
              </w:rPr>
              <w:t>第七十一条第七项：“有下列情形之一的，处相关责任人员一千元罚款：（七）故意损毁、移动、涂改交通安全设施，造成危害后果，尚不构成犯罪的</w:t>
            </w:r>
            <w:r w:rsidR="00FE0F41">
              <w:rPr>
                <w:rFonts w:asciiTheme="minorEastAsia" w:hAnsiTheme="minorEastAsia" w:cstheme="minorEastAsia" w:hint="eastAsia"/>
                <w:color w:val="000000" w:themeColor="text1"/>
                <w:szCs w:val="21"/>
              </w:rPr>
              <w:t>。</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E5F58">
            <w:pPr>
              <w:spacing w:line="30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E5F58">
        <w:trPr>
          <w:trHeight w:val="316"/>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E5F58">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故意损毁、移动、涂改交通设施，造成危害后果，尚不构成犯罪案件，发现涉嫌违反道路交通安全的违法行为，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E5F58">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E5F58">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78</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对非法拦截、扣留机动车的处罚</w:t>
            </w:r>
          </w:p>
        </w:tc>
      </w:tr>
      <w:tr w:rsidR="003B02DA" w:rsidRPr="002672DE" w:rsidTr="008409B5">
        <w:trPr>
          <w:trHeight w:val="1513"/>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九十九条第一款第八项：“有下列行为之一的，由公安交通管理部门处二百元以上二千元以下罚款：（八）非法拦截、扣留机动车辆，不听劝阻，造成交通严重阻塞或者较大财产损失的。”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第九十九条第二款：“行为人有前款第二项、第四项情形之一的，可以并处吊销机动车驾驶证；有第一项、第三项、第五项至第八项情形之一的，可以并处十五日以下拘留。” </w:t>
            </w:r>
          </w:p>
          <w:p w:rsidR="003B02DA" w:rsidRPr="002672DE" w:rsidRDefault="00F0301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2.《四川省〈中华人民共和国道路交通安全法〉实施办法》</w:t>
            </w:r>
            <w:r w:rsidR="003B02DA" w:rsidRPr="002672DE">
              <w:rPr>
                <w:rFonts w:asciiTheme="minorEastAsia" w:hAnsiTheme="minorEastAsia" w:cstheme="minorEastAsia" w:hint="eastAsia"/>
                <w:color w:val="000000" w:themeColor="text1"/>
                <w:szCs w:val="21"/>
              </w:rPr>
              <w:t>第七十一条第八项：“有下列情形之一的，处相关责任人员一千元罚款：（八）非法拦截扣留机动车，不听劝阻，造成交通严重阻塞或者较大财产损失的</w:t>
            </w:r>
            <w:r w:rsidR="00FE0F41">
              <w:rPr>
                <w:rFonts w:asciiTheme="minorEastAsia" w:hAnsiTheme="minorEastAsia" w:cstheme="minorEastAsia" w:hint="eastAsia"/>
                <w:color w:val="000000" w:themeColor="text1"/>
                <w:szCs w:val="21"/>
              </w:rPr>
              <w:t>。</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137"/>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非法拦截、扣留机动车辆，不听劝阻，造成交通严重阻塞或者较大财产损失案件，发现涉嫌违反道路交通安全的违法行为，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3B02DA" w:rsidRPr="002672DE" w:rsidTr="008409B5">
        <w:trPr>
          <w:trHeight w:val="1076"/>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pStyle w:val="a6"/>
        <w:spacing w:after="0"/>
        <w:rPr>
          <w:rFonts w:asciiTheme="minorEastAsia" w:hAnsiTheme="minorEastAsia" w:cstheme="minorEastAsia"/>
          <w:b w:val="0"/>
          <w:color w:val="000000" w:themeColor="text1"/>
          <w:sz w:val="2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5F4199" w:rsidRDefault="005F4199" w:rsidP="003B02DA">
      <w:pPr>
        <w:rPr>
          <w:rFonts w:asciiTheme="minorEastAsia" w:hAnsiTheme="minorEastAsia" w:cstheme="minorEastAsia"/>
          <w:color w:val="000000" w:themeColor="text1"/>
          <w:szCs w:val="21"/>
        </w:rPr>
      </w:pPr>
    </w:p>
    <w:p w:rsidR="005F4199" w:rsidRDefault="005F4199" w:rsidP="003B02DA">
      <w:pPr>
        <w:rPr>
          <w:rFonts w:asciiTheme="minorEastAsia" w:hAnsiTheme="minorEastAsia" w:cstheme="minorEastAsia"/>
          <w:color w:val="000000" w:themeColor="text1"/>
          <w:szCs w:val="21"/>
        </w:rPr>
      </w:pPr>
    </w:p>
    <w:p w:rsidR="005F4199" w:rsidRPr="002672DE" w:rsidRDefault="005F4199"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Pr="002672DE" w:rsidRDefault="00D95757"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79</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对驾驶拼装机动车的处罚</w:t>
            </w:r>
          </w:p>
        </w:tc>
      </w:tr>
      <w:tr w:rsidR="003B02DA" w:rsidRPr="002672DE" w:rsidTr="008409B5">
        <w:trPr>
          <w:trHeight w:val="2164"/>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1.《中华人民共和国道路交通安全法》第十四条 ：“国家实行机动车强制报废制度，根据机动车的安全技术状况和不同用途，规定不同的报废标准。应当报废的机动车必须及时办理注销登记。达到报废标准的机动车不得上道路行驶。报废的大型客、货车及其他营运车辆应当在公安机关交通管理部门的监督下解体。”  </w:t>
            </w:r>
          </w:p>
          <w:p w:rsidR="005F4199" w:rsidRPr="005F4199" w:rsidRDefault="003B02DA" w:rsidP="005F4199">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第一百条：</w:t>
            </w:r>
            <w:r w:rsidR="005F4199" w:rsidRPr="005F4199">
              <w:rPr>
                <w:rFonts w:ascii="Arial" w:eastAsia="宋体" w:hAnsi="Arial" w:cs="Arial"/>
                <w:color w:val="333333"/>
                <w:kern w:val="0"/>
                <w:szCs w:val="21"/>
              </w:rPr>
              <w:t>驾驶拼装的机动车或者已达到报废标准的机动车上道路行驶的，公安机关交通管理部门应当予以收缴，强制报废。</w:t>
            </w:r>
          </w:p>
          <w:p w:rsidR="005F4199" w:rsidRPr="005F4199" w:rsidRDefault="005F4199" w:rsidP="005F4199">
            <w:pPr>
              <w:widowControl/>
              <w:ind w:firstLine="482"/>
              <w:jc w:val="left"/>
              <w:rPr>
                <w:rFonts w:ascii="Arial" w:eastAsia="宋体" w:hAnsi="Arial" w:cs="Arial"/>
                <w:color w:val="333333"/>
                <w:kern w:val="0"/>
                <w:szCs w:val="21"/>
              </w:rPr>
            </w:pPr>
            <w:r w:rsidRPr="005F4199">
              <w:rPr>
                <w:rFonts w:ascii="Arial" w:eastAsia="宋体" w:hAnsi="Arial" w:cs="Arial"/>
                <w:color w:val="333333"/>
                <w:kern w:val="0"/>
                <w:szCs w:val="21"/>
              </w:rPr>
              <w:t>对驾驶前款所列机动车上道路行驶的驾驶人，处二百元以上二千元以下罚款，并吊销机动车驾驶证。</w:t>
            </w:r>
          </w:p>
          <w:p w:rsidR="003B02DA" w:rsidRPr="005F4199" w:rsidRDefault="005F4199" w:rsidP="005F4199">
            <w:pPr>
              <w:widowControl/>
              <w:ind w:firstLine="482"/>
              <w:jc w:val="left"/>
              <w:rPr>
                <w:rFonts w:ascii="Arial" w:eastAsia="宋体" w:hAnsi="Arial" w:cs="Arial"/>
                <w:color w:val="333333"/>
                <w:kern w:val="0"/>
                <w:szCs w:val="21"/>
              </w:rPr>
            </w:pPr>
            <w:r w:rsidRPr="005F4199">
              <w:rPr>
                <w:rFonts w:ascii="Arial" w:eastAsia="宋体" w:hAnsi="Arial" w:cs="Arial"/>
                <w:color w:val="333333"/>
                <w:kern w:val="0"/>
                <w:szCs w:val="21"/>
              </w:rPr>
              <w:t>出售已达到报废标准的机动车的，没收违法所得，处销售金额等额的罚款，对该机动车依照本条第一款的规定处理。</w:t>
            </w:r>
          </w:p>
          <w:p w:rsidR="003B02DA" w:rsidRPr="002672DE" w:rsidRDefault="00F0301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2.《四川省〈中华人民共和国道路交通安全法〉实施办法》</w:t>
            </w:r>
            <w:r w:rsidR="003B02DA" w:rsidRPr="002672DE">
              <w:rPr>
                <w:rFonts w:asciiTheme="minorEastAsia" w:hAnsiTheme="minorEastAsia" w:cstheme="minorEastAsia" w:hint="eastAsia"/>
                <w:color w:val="000000" w:themeColor="text1"/>
                <w:szCs w:val="21"/>
              </w:rPr>
              <w:t>第七十一条第二项：“</w:t>
            </w:r>
            <w:r w:rsidR="003B02DA" w:rsidRPr="002672DE">
              <w:rPr>
                <w:rFonts w:asciiTheme="minorEastAsia" w:hAnsiTheme="minorEastAsia" w:cstheme="minorEastAsia" w:hint="eastAsia"/>
                <w:color w:val="000000" w:themeColor="text1"/>
                <w:kern w:val="0"/>
                <w:szCs w:val="21"/>
              </w:rPr>
              <w:t xml:space="preserve"> 有下列情形之一的，处相关责任人员一千元罚款：（二）驾驶拼装或者已达报废标准的机动车上道路行驶的； </w:t>
            </w:r>
            <w:r w:rsidR="003B02DA" w:rsidRPr="002672DE">
              <w:rPr>
                <w:rFonts w:asciiTheme="minorEastAsia" w:hAnsiTheme="minorEastAsia" w:cstheme="minorEastAsia" w:hint="eastAsia"/>
                <w:color w:val="000000" w:themeColor="text1"/>
                <w:szCs w:val="21"/>
              </w:rPr>
              <w:t>”</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54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驾驶拼装的机动车或者已达报废标准的机动车上道路行驶案件，发现涉嫌违反道路交通安全的违法行为，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5.决定责任：作出处罚决定，制作行政处罚决定书，载明行政处罚所认定的事实、依据和理由。适用简易程序处罚的，应当场作出处罚决定，填写当场处罚决定书。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w:t>
            </w:r>
            <w:r w:rsidR="00D52C8A">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 </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396"/>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95757" w:rsidRPr="002672DE" w:rsidRDefault="00D95757"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5F4199" w:rsidRDefault="005F4199" w:rsidP="003B02DA">
      <w:pPr>
        <w:rPr>
          <w:rFonts w:asciiTheme="minorEastAsia" w:hAnsiTheme="minorEastAsia" w:cstheme="minorEastAsia"/>
          <w:color w:val="000000" w:themeColor="text1"/>
          <w:szCs w:val="21"/>
        </w:rPr>
      </w:pPr>
    </w:p>
    <w:p w:rsidR="005F4199" w:rsidRPr="002672DE" w:rsidRDefault="005F4199"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6"/>
        <w:gridCol w:w="6218"/>
      </w:tblGrid>
      <w:tr w:rsidR="003B02DA" w:rsidRPr="002672DE" w:rsidTr="008409B5">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序    </w:t>
            </w:r>
          </w:p>
        </w:tc>
        <w:tc>
          <w:tcPr>
            <w:tcW w:w="6218"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8</w:t>
            </w:r>
            <w:r w:rsidR="00B42CB8">
              <w:rPr>
                <w:rFonts w:asciiTheme="minorEastAsia" w:hAnsiTheme="minorEastAsia" w:cstheme="minorEastAsia" w:hint="eastAsia"/>
                <w:color w:val="000000" w:themeColor="text1"/>
                <w:szCs w:val="21"/>
              </w:rPr>
              <w:t>0</w:t>
            </w:r>
          </w:p>
        </w:tc>
      </w:tr>
      <w:tr w:rsidR="003B02DA" w:rsidRPr="002672DE" w:rsidTr="008409B5">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1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1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对驾驶报废机动车的处罚</w:t>
            </w:r>
          </w:p>
        </w:tc>
      </w:tr>
      <w:tr w:rsidR="003B02DA" w:rsidRPr="002672DE" w:rsidTr="008409B5">
        <w:trPr>
          <w:trHeight w:val="2439"/>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18"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1.《中华人民共和国道路交通安全法》第十四条 ：“国家实行机动车强制报废制度，根据机动车的安全技术状况和不同用途，规定不同的报废标准。应当报废的机动车必须及时办理注销登记。达到报废标准的机动车不得上道路行驶。报废的大型客、货车及其他营运车辆应当在公安机关交通管理部门的监督下解体。”  </w:t>
            </w:r>
          </w:p>
          <w:p w:rsidR="005F4199" w:rsidRPr="005F4199" w:rsidRDefault="005F4199" w:rsidP="005F4199">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第一百条：</w:t>
            </w:r>
            <w:r w:rsidRPr="005F4199">
              <w:rPr>
                <w:rFonts w:ascii="Arial" w:eastAsia="宋体" w:hAnsi="Arial" w:cs="Arial"/>
                <w:color w:val="333333"/>
                <w:kern w:val="0"/>
                <w:szCs w:val="21"/>
              </w:rPr>
              <w:t>驾驶拼装的机动车或者已达到报废标准的机动车上道路行驶的，公安机关交通管理部门应当予以收缴，强制报废。</w:t>
            </w:r>
          </w:p>
          <w:p w:rsidR="005F4199" w:rsidRPr="005F4199" w:rsidRDefault="005F4199" w:rsidP="005F4199">
            <w:pPr>
              <w:widowControl/>
              <w:ind w:firstLine="482"/>
              <w:jc w:val="left"/>
              <w:rPr>
                <w:rFonts w:ascii="Arial" w:eastAsia="宋体" w:hAnsi="Arial" w:cs="Arial"/>
                <w:color w:val="333333"/>
                <w:kern w:val="0"/>
                <w:szCs w:val="21"/>
              </w:rPr>
            </w:pPr>
            <w:r w:rsidRPr="005F4199">
              <w:rPr>
                <w:rFonts w:ascii="Arial" w:eastAsia="宋体" w:hAnsi="Arial" w:cs="Arial"/>
                <w:color w:val="333333"/>
                <w:kern w:val="0"/>
                <w:szCs w:val="21"/>
              </w:rPr>
              <w:t>对驾驶前款所列机动车上道路行驶的驾驶人，处二百元以上二千元以下罚款，并吊销机动车驾驶证。</w:t>
            </w:r>
          </w:p>
          <w:p w:rsidR="005F4199" w:rsidRDefault="005F4199" w:rsidP="005F4199">
            <w:pPr>
              <w:ind w:firstLineChars="200" w:firstLine="420"/>
              <w:rPr>
                <w:rFonts w:asciiTheme="minorEastAsia" w:hAnsiTheme="minorEastAsia" w:cstheme="minorEastAsia"/>
                <w:color w:val="000000" w:themeColor="text1"/>
                <w:szCs w:val="21"/>
              </w:rPr>
            </w:pPr>
            <w:r w:rsidRPr="005F4199">
              <w:rPr>
                <w:rFonts w:ascii="Arial" w:eastAsia="宋体" w:hAnsi="Arial" w:cs="Arial"/>
                <w:color w:val="333333"/>
                <w:kern w:val="0"/>
                <w:szCs w:val="21"/>
              </w:rPr>
              <w:t>出售已达到报废标准的机动车的，没收违法所得，处销售金额等额的罚款，对该机动车依照本条第一款的规定处理。</w:t>
            </w:r>
          </w:p>
          <w:p w:rsidR="003B02DA" w:rsidRPr="002672DE" w:rsidRDefault="00F0301E" w:rsidP="005F419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2.《四川省〈中华人民共和国道路交通安全法〉实施办法》</w:t>
            </w:r>
            <w:r w:rsidR="003B02DA" w:rsidRPr="002672DE">
              <w:rPr>
                <w:rFonts w:asciiTheme="minorEastAsia" w:hAnsiTheme="minorEastAsia" w:cstheme="minorEastAsia" w:hint="eastAsia"/>
                <w:color w:val="000000" w:themeColor="text1"/>
                <w:szCs w:val="21"/>
              </w:rPr>
              <w:t>第七十一条第二项：“</w:t>
            </w:r>
            <w:r w:rsidR="003B02DA" w:rsidRPr="002672DE">
              <w:rPr>
                <w:rFonts w:asciiTheme="minorEastAsia" w:hAnsiTheme="minorEastAsia" w:cstheme="minorEastAsia" w:hint="eastAsia"/>
                <w:color w:val="000000" w:themeColor="text1"/>
                <w:kern w:val="0"/>
                <w:szCs w:val="21"/>
              </w:rPr>
              <w:t xml:space="preserve"> 有下列情形之一的，处相关责任人员一千元罚款：（二）驾驶拼装或者已达报废标准的机动车上道路行驶的； </w:t>
            </w:r>
            <w:r w:rsidR="003B02DA" w:rsidRPr="002672DE">
              <w:rPr>
                <w:rFonts w:asciiTheme="minorEastAsia" w:hAnsiTheme="minorEastAsia" w:cstheme="minorEastAsia" w:hint="eastAsia"/>
                <w:color w:val="000000" w:themeColor="text1"/>
                <w:szCs w:val="21"/>
              </w:rPr>
              <w:t>”</w:t>
            </w:r>
          </w:p>
        </w:tc>
      </w:tr>
      <w:tr w:rsidR="003B02DA" w:rsidRPr="002672DE" w:rsidTr="008409B5">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1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18"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驾驶拼装的机动车或者已达报废标准的机动车上道路行驶案件，发现涉嫌违反道路交通安全的违法行为，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w:t>
            </w:r>
            <w:r w:rsidR="00D52C8A">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18"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1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Pr="002672DE" w:rsidRDefault="00D95757"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5F4199" w:rsidRDefault="005F4199" w:rsidP="003B02DA">
      <w:pPr>
        <w:rPr>
          <w:rFonts w:asciiTheme="minorEastAsia" w:hAnsiTheme="minorEastAsia" w:cstheme="minorEastAsia"/>
          <w:color w:val="000000" w:themeColor="text1"/>
          <w:szCs w:val="21"/>
        </w:rPr>
      </w:pPr>
    </w:p>
    <w:p w:rsidR="005F4199" w:rsidRPr="002672DE" w:rsidRDefault="005F4199"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6116"/>
      </w:tblGrid>
      <w:tr w:rsidR="003B02DA" w:rsidRPr="002672DE" w:rsidTr="008409B5">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8</w:t>
            </w:r>
            <w:r w:rsidR="00B42CB8">
              <w:rPr>
                <w:rFonts w:asciiTheme="minorEastAsia" w:hAnsiTheme="minorEastAsia" w:cstheme="minorEastAsia" w:hint="eastAsia"/>
                <w:color w:val="000000" w:themeColor="text1"/>
                <w:szCs w:val="21"/>
              </w:rPr>
              <w:t>1</w:t>
            </w:r>
          </w:p>
        </w:tc>
      </w:tr>
      <w:tr w:rsidR="003B02DA" w:rsidRPr="002672DE" w:rsidTr="008409B5">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对出售报废机动车的处罚</w:t>
            </w:r>
          </w:p>
        </w:tc>
      </w:tr>
      <w:tr w:rsidR="003B02DA" w:rsidRPr="002672DE" w:rsidTr="008409B5">
        <w:trPr>
          <w:trHeight w:val="404"/>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116" w:type="dxa"/>
            <w:vAlign w:val="center"/>
          </w:tcPr>
          <w:p w:rsidR="005F4199" w:rsidRPr="005F4199" w:rsidRDefault="003B02DA" w:rsidP="005F4199">
            <w:pPr>
              <w:widowControl/>
              <w:spacing w:line="360" w:lineRule="atLeast"/>
              <w:ind w:firstLine="480"/>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1.《中华人民共和国道路交通安全法》第</w:t>
            </w:r>
            <w:r w:rsidR="005F4199">
              <w:rPr>
                <w:rFonts w:asciiTheme="minorEastAsia" w:hAnsiTheme="minorEastAsia" w:cstheme="minorEastAsia" w:hint="eastAsia"/>
                <w:color w:val="000000" w:themeColor="text1"/>
                <w:szCs w:val="21"/>
              </w:rPr>
              <w:t>十四</w:t>
            </w:r>
            <w:r w:rsidRPr="002672DE">
              <w:rPr>
                <w:rFonts w:asciiTheme="minorEastAsia" w:hAnsiTheme="minorEastAsia" w:cstheme="minorEastAsia" w:hint="eastAsia"/>
                <w:color w:val="000000" w:themeColor="text1"/>
                <w:szCs w:val="21"/>
              </w:rPr>
              <w:t>条；</w:t>
            </w:r>
            <w:r w:rsidR="005F4199" w:rsidRPr="005F4199">
              <w:rPr>
                <w:rFonts w:ascii="Arial" w:eastAsia="宋体" w:hAnsi="Arial" w:cs="Arial"/>
                <w:color w:val="333333"/>
                <w:kern w:val="0"/>
                <w:szCs w:val="21"/>
              </w:rPr>
              <w:t>国家实行机动车强制报废制度，根据机动车的安全技术状况和不同用途，规定不同的报废标准。</w:t>
            </w:r>
          </w:p>
          <w:p w:rsidR="005F4199" w:rsidRPr="005F4199" w:rsidRDefault="005F4199" w:rsidP="005F4199">
            <w:pPr>
              <w:widowControl/>
              <w:spacing w:line="360" w:lineRule="atLeast"/>
              <w:ind w:firstLine="480"/>
              <w:jc w:val="left"/>
              <w:rPr>
                <w:rFonts w:ascii="Arial" w:eastAsia="宋体" w:hAnsi="Arial" w:cs="Arial"/>
                <w:color w:val="333333"/>
                <w:kern w:val="0"/>
                <w:szCs w:val="21"/>
              </w:rPr>
            </w:pPr>
            <w:r w:rsidRPr="005F4199">
              <w:rPr>
                <w:rFonts w:ascii="Arial" w:eastAsia="宋体" w:hAnsi="Arial" w:cs="Arial"/>
                <w:color w:val="333333"/>
                <w:kern w:val="0"/>
                <w:szCs w:val="21"/>
              </w:rPr>
              <w:t>应当报废的机动车必须及时办理注销登记。</w:t>
            </w:r>
          </w:p>
          <w:p w:rsidR="005F4199" w:rsidRPr="005F4199" w:rsidRDefault="005F4199" w:rsidP="005F4199">
            <w:pPr>
              <w:widowControl/>
              <w:spacing w:line="360" w:lineRule="atLeast"/>
              <w:ind w:firstLine="480"/>
              <w:jc w:val="left"/>
              <w:rPr>
                <w:rFonts w:ascii="Arial" w:eastAsia="宋体" w:hAnsi="Arial" w:cs="Arial"/>
                <w:color w:val="333333"/>
                <w:kern w:val="0"/>
                <w:szCs w:val="21"/>
              </w:rPr>
            </w:pPr>
            <w:r w:rsidRPr="005F4199">
              <w:rPr>
                <w:rFonts w:ascii="Arial" w:eastAsia="宋体" w:hAnsi="Arial" w:cs="Arial"/>
                <w:color w:val="333333"/>
                <w:kern w:val="0"/>
                <w:szCs w:val="21"/>
              </w:rPr>
              <w:t>达到报废标准的机动车不得上道路行驶。报废的大型客、货车及其他营运车辆应当在公安机关交通管理部门的监督下解体。</w:t>
            </w:r>
          </w:p>
          <w:p w:rsidR="005F4199" w:rsidRPr="005F4199" w:rsidRDefault="005F4199" w:rsidP="005F4199">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第一百条：</w:t>
            </w:r>
            <w:r w:rsidRPr="005F4199">
              <w:rPr>
                <w:rFonts w:ascii="Arial" w:eastAsia="宋体" w:hAnsi="Arial" w:cs="Arial"/>
                <w:color w:val="333333"/>
                <w:kern w:val="0"/>
                <w:szCs w:val="21"/>
              </w:rPr>
              <w:t>驾驶拼装的机动车或者已达到报废标准的机动车上道路行驶的，公安机关交通管理部门应当予以收缴，强制报废。</w:t>
            </w:r>
          </w:p>
          <w:p w:rsidR="005F4199" w:rsidRPr="005F4199" w:rsidRDefault="005F4199" w:rsidP="005F4199">
            <w:pPr>
              <w:widowControl/>
              <w:ind w:firstLine="482"/>
              <w:jc w:val="left"/>
              <w:rPr>
                <w:rFonts w:ascii="Arial" w:eastAsia="宋体" w:hAnsi="Arial" w:cs="Arial"/>
                <w:color w:val="333333"/>
                <w:kern w:val="0"/>
                <w:szCs w:val="21"/>
              </w:rPr>
            </w:pPr>
            <w:r w:rsidRPr="005F4199">
              <w:rPr>
                <w:rFonts w:ascii="Arial" w:eastAsia="宋体" w:hAnsi="Arial" w:cs="Arial"/>
                <w:color w:val="333333"/>
                <w:kern w:val="0"/>
                <w:szCs w:val="21"/>
              </w:rPr>
              <w:t>对驾驶前款所列机动车上道路行驶的驾驶人，处二百元以上二千元以下罚款，并吊销机动车驾驶证。</w:t>
            </w:r>
          </w:p>
          <w:p w:rsidR="003B02DA" w:rsidRPr="002672DE" w:rsidRDefault="005F4199" w:rsidP="005F4199">
            <w:pPr>
              <w:ind w:firstLineChars="200" w:firstLine="420"/>
              <w:rPr>
                <w:rFonts w:asciiTheme="minorEastAsia" w:hAnsiTheme="minorEastAsia" w:cstheme="minorEastAsia"/>
                <w:color w:val="000000" w:themeColor="text1"/>
                <w:szCs w:val="21"/>
              </w:rPr>
            </w:pPr>
            <w:r w:rsidRPr="005F4199">
              <w:rPr>
                <w:rFonts w:ascii="Arial" w:eastAsia="宋体" w:hAnsi="Arial" w:cs="Arial"/>
                <w:color w:val="333333"/>
                <w:kern w:val="0"/>
                <w:szCs w:val="21"/>
              </w:rPr>
              <w:t>出售已达到报废标准的机动车的，没收违法所得，处销售金额等额的罚款，对该机动车依照本条第一款的规定处理。</w:t>
            </w:r>
          </w:p>
        </w:tc>
      </w:tr>
      <w:tr w:rsidR="003B02DA" w:rsidRPr="002672DE" w:rsidTr="008409B5">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116"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出售报废机动车案件，发现涉嫌违反道路交通安全的违法行为，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w:t>
            </w:r>
            <w:r w:rsidRPr="002672DE">
              <w:rPr>
                <w:rFonts w:asciiTheme="minorEastAsia" w:hAnsiTheme="minorEastAsia" w:cstheme="minorEastAsia" w:hint="eastAsia"/>
                <w:color w:val="000000" w:themeColor="text1"/>
                <w:szCs w:val="21"/>
              </w:rPr>
              <w:lastRenderedPageBreak/>
              <w:t xml:space="preserve">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298"/>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11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141"/>
        </w:trPr>
        <w:tc>
          <w:tcPr>
            <w:tcW w:w="224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11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Default="00D95757" w:rsidP="003B02DA">
      <w:pPr>
        <w:rPr>
          <w:rFonts w:asciiTheme="minorEastAsia" w:hAnsiTheme="minorEastAsia" w:cstheme="minorEastAsia"/>
          <w:color w:val="000000" w:themeColor="text1"/>
          <w:szCs w:val="21"/>
        </w:rPr>
      </w:pPr>
    </w:p>
    <w:p w:rsidR="00D95757" w:rsidRPr="002672DE" w:rsidRDefault="00D95757"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8</w:t>
            </w:r>
            <w:r w:rsidR="00B42CB8">
              <w:rPr>
                <w:rFonts w:asciiTheme="minorEastAsia" w:hAnsiTheme="minorEastAsia" w:cstheme="minorEastAsia" w:hint="eastAsia"/>
                <w:color w:val="000000" w:themeColor="text1"/>
                <w:szCs w:val="21"/>
              </w:rPr>
              <w:t>2</w:t>
            </w:r>
          </w:p>
        </w:tc>
      </w:tr>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对种植物、设施物妨碍交通安全的处罚</w:t>
            </w:r>
          </w:p>
        </w:tc>
      </w:tr>
      <w:tr w:rsidR="003B02DA" w:rsidRPr="002672DE" w:rsidTr="00DE4C90">
        <w:trPr>
          <w:trHeight w:val="2439"/>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DE4C90">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一百零六条：“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四川省〈中华人民共和国道路交通安全法〉实施办法》第七十二条：“在道路两侧及隔离带上种植植物、设置广告牌或者管线等，遮挡路灯、交通信号灯、交通标志，妨碍安全视距的，由公安机关交通管理部门责令行为人排除妨碍；拒不执行的，处一千元罚款，并强制撤除妨碍，所需费用由行为人负担。”</w:t>
            </w:r>
          </w:p>
        </w:tc>
      </w:tr>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DE4C90">
            <w:pPr>
              <w:spacing w:line="30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DE4C90">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DE4C90">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种植物、设施物妨碍交通安全的案件，发现涉嫌违反道路交通安全的违法行为，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DE4C90">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DE4C90">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DE4C90">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6263"/>
      </w:tblGrid>
      <w:tr w:rsidR="003B02DA" w:rsidRPr="002672DE" w:rsidTr="008409B5">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63"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8A629A">
              <w:rPr>
                <w:rFonts w:asciiTheme="minorEastAsia" w:hAnsiTheme="minorEastAsia" w:cstheme="minorEastAsia" w:hint="eastAsia"/>
                <w:color w:val="000000" w:themeColor="text1"/>
                <w:szCs w:val="21"/>
              </w:rPr>
              <w:t>8</w:t>
            </w:r>
            <w:r w:rsidR="00B42CB8">
              <w:rPr>
                <w:rFonts w:asciiTheme="minorEastAsia" w:hAnsiTheme="minorEastAsia" w:cstheme="minorEastAsia" w:hint="eastAsia"/>
                <w:color w:val="000000" w:themeColor="text1"/>
                <w:szCs w:val="21"/>
              </w:rPr>
              <w:t>3</w:t>
            </w:r>
          </w:p>
        </w:tc>
      </w:tr>
      <w:tr w:rsidR="003B02DA" w:rsidRPr="002672DE" w:rsidTr="008409B5">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对机动车驾驶证被扣留后驾驶人无正当理由逾期未接受处理的处罚</w:t>
            </w:r>
          </w:p>
        </w:tc>
      </w:tr>
      <w:tr w:rsidR="003B02DA" w:rsidRPr="002672DE" w:rsidTr="008409B5">
        <w:trPr>
          <w:trHeight w:val="9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63" w:type="dxa"/>
            <w:vAlign w:val="center"/>
          </w:tcPr>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《中华人民共和国道路交通安全法》第一百一十条第二款：“道路交通违法行为人应当在十五日内到公安机关交通管理部门接受处理。无正当理由逾期未接受处理的，吊销机动车驾驶证。”</w:t>
            </w:r>
          </w:p>
        </w:tc>
      </w:tr>
      <w:tr w:rsidR="003B02DA" w:rsidRPr="002672DE" w:rsidTr="008409B5">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63" w:type="dxa"/>
            <w:vAlign w:val="center"/>
          </w:tcPr>
          <w:p w:rsidR="003B02DA" w:rsidRPr="002672DE" w:rsidRDefault="003B02DA" w:rsidP="002D5C48">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2022"/>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63" w:type="dxa"/>
            <w:vAlign w:val="center"/>
          </w:tcPr>
          <w:p w:rsidR="003B02DA" w:rsidRPr="002672DE" w:rsidRDefault="006957BE" w:rsidP="002D5C48">
            <w:pPr>
              <w:spacing w:line="28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F52CED" w:rsidRPr="002672DE">
              <w:rPr>
                <w:rFonts w:asciiTheme="minorEastAsia" w:hAnsiTheme="minorEastAsia" w:cstheme="minorEastAsia" w:hint="eastAsia"/>
                <w:color w:val="000000" w:themeColor="text1"/>
                <w:szCs w:val="21"/>
              </w:rPr>
              <w:t>机动车驾驶证被扣留后驾驶人无正当理由逾期未接受处理</w:t>
            </w:r>
            <w:r w:rsidR="003B02DA" w:rsidRPr="002672DE">
              <w:rPr>
                <w:rFonts w:asciiTheme="minorEastAsia" w:hAnsiTheme="minorEastAsia" w:cstheme="minorEastAsia" w:hint="eastAsia"/>
                <w:color w:val="000000" w:themeColor="text1"/>
                <w:szCs w:val="21"/>
              </w:rPr>
              <w:t>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63" w:type="dxa"/>
            <w:vAlign w:val="center"/>
          </w:tcPr>
          <w:p w:rsidR="003B02DA" w:rsidRPr="002672DE" w:rsidRDefault="003B02DA" w:rsidP="002D5C48">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590850" w:rsidRDefault="0059085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2-617</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6546"/>
      </w:tblGrid>
      <w:tr w:rsidR="003B02DA" w:rsidRPr="002672DE" w:rsidTr="00DE4C90">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54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84</w:t>
            </w:r>
          </w:p>
        </w:tc>
      </w:tr>
      <w:tr w:rsidR="003B02DA" w:rsidRPr="002672DE" w:rsidTr="00DE4C90">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5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DE4C90">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5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BA3EE5">
              <w:rPr>
                <w:rFonts w:asciiTheme="minorEastAsia" w:hAnsiTheme="minorEastAsia" w:cstheme="minorEastAsia" w:hint="eastAsia"/>
                <w:color w:val="000000" w:themeColor="text1"/>
                <w:szCs w:val="21"/>
              </w:rPr>
              <w:t>对以不正当手段取得机动车登记、驾驶许可的处罚</w:t>
            </w:r>
          </w:p>
        </w:tc>
      </w:tr>
      <w:tr w:rsidR="003B02DA" w:rsidRPr="002672DE" w:rsidTr="00DE4C90">
        <w:trPr>
          <w:trHeight w:val="9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546" w:type="dxa"/>
            <w:vAlign w:val="center"/>
          </w:tcPr>
          <w:p w:rsidR="003B02DA" w:rsidRPr="00BA3EE5" w:rsidRDefault="003B02DA" w:rsidP="008409B5">
            <w:pPr>
              <w:pStyle w:val="a5"/>
              <w:spacing w:before="0" w:beforeAutospacing="0" w:after="0" w:afterAutospacing="0"/>
              <w:ind w:firstLine="420"/>
              <w:rPr>
                <w:rFonts w:asciiTheme="minorEastAsia" w:eastAsiaTheme="minorEastAsia" w:hAnsiTheme="minorEastAsia"/>
                <w:color w:val="333333"/>
                <w:sz w:val="21"/>
                <w:szCs w:val="21"/>
              </w:rPr>
            </w:pPr>
            <w:r w:rsidRPr="00DD76C0">
              <w:rPr>
                <w:rFonts w:asciiTheme="minorEastAsia" w:eastAsiaTheme="minorEastAsia" w:hAnsiTheme="minorEastAsia" w:cs="Arial"/>
                <w:color w:val="333333"/>
                <w:sz w:val="21"/>
                <w:szCs w:val="21"/>
                <w:shd w:val="clear" w:color="auto" w:fill="FFFFFF"/>
              </w:rPr>
              <w:t>《中华人民共和国道路交通安全法实施条例》第一百零三条</w:t>
            </w:r>
            <w:r>
              <w:rPr>
                <w:rFonts w:asciiTheme="minorEastAsia" w:eastAsiaTheme="minorEastAsia" w:hAnsiTheme="minorEastAsia" w:cs="Arial" w:hint="eastAsia"/>
                <w:color w:val="333333"/>
                <w:sz w:val="21"/>
                <w:szCs w:val="21"/>
                <w:shd w:val="clear" w:color="auto" w:fill="FFFFFF"/>
              </w:rPr>
              <w:t>：“</w:t>
            </w:r>
            <w:r w:rsidRPr="00DD76C0">
              <w:rPr>
                <w:rFonts w:asciiTheme="minorEastAsia" w:eastAsiaTheme="minorEastAsia" w:hAnsiTheme="minorEastAsia" w:cs="Arial"/>
                <w:color w:val="333333"/>
                <w:sz w:val="21"/>
                <w:szCs w:val="21"/>
                <w:shd w:val="clear" w:color="auto" w:fill="FFFFFF"/>
              </w:rPr>
              <w:t>以欺骗、贿赂等不正当手段取得机动车登记或者驾驶许可的，收缴机动车登记证书、号牌、行驶证或者机动车驾驶证，撤销机动车登记或者机动车驾驶许可；申请人在3年内不得申请机动车登记或者机动车驾驶许可。</w:t>
            </w:r>
            <w:r>
              <w:rPr>
                <w:rFonts w:asciiTheme="minorEastAsia" w:eastAsiaTheme="minorEastAsia" w:hAnsiTheme="minorEastAsia" w:cs="Arial" w:hint="eastAsia"/>
                <w:color w:val="333333"/>
                <w:sz w:val="21"/>
                <w:szCs w:val="21"/>
                <w:shd w:val="clear" w:color="auto" w:fill="FFFFFF"/>
              </w:rPr>
              <w:t>“</w:t>
            </w:r>
          </w:p>
        </w:tc>
      </w:tr>
      <w:tr w:rsidR="003B02DA" w:rsidRPr="002672DE" w:rsidTr="00DE4C90">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5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DE4C90">
        <w:trPr>
          <w:trHeight w:val="7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54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受案责任：通过对日常执法执勤发现或群众报案、控告、举报以不正当手段取得机动车登记、驾驶许可</w:t>
            </w:r>
            <w:r w:rsidRPr="002672DE">
              <w:rPr>
                <w:rFonts w:asciiTheme="minorEastAsia" w:hAnsiTheme="minorEastAsia" w:cstheme="minorEastAsia" w:hint="eastAsia"/>
                <w:color w:val="000000" w:themeColor="text1"/>
                <w:szCs w:val="21"/>
              </w:rPr>
              <w:t>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DE4C90">
        <w:trPr>
          <w:trHeight w:val="9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54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Pr>
                <w:rFonts w:asciiTheme="minorEastAsia" w:hAnsiTheme="minorEastAsia" w:cs="Arial" w:hint="eastAsia"/>
                <w:color w:val="333333"/>
                <w:szCs w:val="21"/>
                <w:shd w:val="clear" w:color="auto" w:fill="FFFFFF"/>
              </w:rPr>
              <w:t>、</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3B02DA" w:rsidRPr="002672DE" w:rsidTr="00DE4C90">
        <w:trPr>
          <w:trHeight w:val="90"/>
        </w:trPr>
        <w:tc>
          <w:tcPr>
            <w:tcW w:w="21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5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85</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对使用拼装、报废机动车接送学生的处罚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646422">
              <w:rPr>
                <w:rFonts w:asciiTheme="minorEastAsia" w:hAnsiTheme="minorEastAsia" w:cstheme="minorEastAsia" w:hint="eastAsia"/>
                <w:color w:val="000000" w:themeColor="text1"/>
                <w:szCs w:val="21"/>
              </w:rPr>
              <w:t>四十四</w:t>
            </w:r>
            <w:r w:rsidRPr="002672DE">
              <w:rPr>
                <w:rFonts w:asciiTheme="minorEastAsia" w:hAnsiTheme="minorEastAsia" w:cstheme="minorEastAsia" w:hint="eastAsia"/>
                <w:color w:val="000000" w:themeColor="text1"/>
                <w:szCs w:val="21"/>
              </w:rPr>
              <w:t>条；使用拼装或者达到报废标准的机动车接送学生的，由公安机关交通管理部门收缴并强制报废机动车，对驾驶人处2000元以上5000元以下罚款，吊销其机动车驾驶证；对车辆所有人处8万元以上10万元以下的罚款</w:t>
            </w:r>
            <w:r w:rsidR="00646422">
              <w:rPr>
                <w:rFonts w:asciiTheme="minorEastAsia" w:hAnsiTheme="minorEastAsia" w:cstheme="minorEastAsia" w:hint="eastAsia"/>
                <w:color w:val="000000" w:themeColor="text1"/>
                <w:szCs w:val="21"/>
              </w:rPr>
              <w:t>，有违法所得的予以没收</w:t>
            </w:r>
            <w:r w:rsidRPr="002672DE">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F52CED">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20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F52CED">
            <w:pPr>
              <w:spacing w:line="28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使用拼装、报废机动车接送学生案件，发现涉嫌违反道路交通安全的违法行为，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49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20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86</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BA3EE5">
              <w:rPr>
                <w:rFonts w:asciiTheme="minorEastAsia" w:hAnsiTheme="minorEastAsia" w:cstheme="minorEastAsia" w:hint="eastAsia"/>
                <w:color w:val="000000" w:themeColor="text1"/>
                <w:szCs w:val="21"/>
              </w:rPr>
              <w:t>对使用未取得校车标牌的车辆的处罚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40633C">
              <w:rPr>
                <w:rFonts w:asciiTheme="minorEastAsia" w:hAnsiTheme="minorEastAsia" w:cstheme="minorEastAsia" w:hint="eastAsia"/>
                <w:color w:val="000000" w:themeColor="text1"/>
                <w:szCs w:val="21"/>
              </w:rPr>
              <w:t>四十五</w:t>
            </w:r>
            <w:r w:rsidRPr="002672DE">
              <w:rPr>
                <w:rFonts w:asciiTheme="minorEastAsia" w:hAnsiTheme="minorEastAsia" w:cstheme="minorEastAsia" w:hint="eastAsia"/>
                <w:color w:val="000000" w:themeColor="text1"/>
                <w:szCs w:val="21"/>
              </w:rPr>
              <w:t>条</w:t>
            </w:r>
            <w:r w:rsidR="005B67E9">
              <w:rPr>
                <w:rFonts w:asciiTheme="minorEastAsia" w:hAnsiTheme="minorEastAsia" w:cstheme="minorEastAsia" w:hint="eastAsia"/>
                <w:color w:val="000000" w:themeColor="text1"/>
                <w:szCs w:val="21"/>
              </w:rPr>
              <w:t>第一款</w:t>
            </w:r>
            <w:r w:rsidRPr="002672DE">
              <w:rPr>
                <w:rFonts w:asciiTheme="minorEastAsia" w:hAnsiTheme="minorEastAsia" w:cstheme="minorEastAsia" w:hint="eastAsia"/>
                <w:color w:val="000000" w:themeColor="text1"/>
                <w:szCs w:val="21"/>
              </w:rPr>
              <w:t>；使用未取得校车标牌的车辆提供校车服务，或者使用未取得校车驾驶资格的人员驾驶校车的，由公安机关交通管理部门扣留该机动车，处1万元以上2万元以下的罚款</w:t>
            </w:r>
            <w:r w:rsidR="0040633C">
              <w:rPr>
                <w:rFonts w:asciiTheme="minorEastAsia" w:hAnsiTheme="minorEastAsia" w:cstheme="minorEastAsia" w:hint="eastAsia"/>
                <w:color w:val="000000" w:themeColor="text1"/>
                <w:szCs w:val="21"/>
              </w:rPr>
              <w:t>，有违法所得的予以没收</w:t>
            </w:r>
            <w:r w:rsidR="0040633C" w:rsidRPr="002672DE">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F52CED">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20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F52CED">
            <w:pPr>
              <w:spacing w:line="28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Pr>
                <w:rFonts w:asciiTheme="minorEastAsia" w:hAnsiTheme="minorEastAsia" w:cstheme="minorEastAsia" w:hint="eastAsia"/>
                <w:color w:val="000000" w:themeColor="text1"/>
                <w:szCs w:val="21"/>
              </w:rPr>
              <w:t>使用未取得校车标牌的车辆</w:t>
            </w:r>
            <w:r w:rsidR="003B02DA" w:rsidRPr="002672DE">
              <w:rPr>
                <w:rFonts w:asciiTheme="minorEastAsia" w:hAnsiTheme="minorEastAsia" w:cstheme="minorEastAsia" w:hint="eastAsia"/>
                <w:color w:val="000000" w:themeColor="text1"/>
                <w:szCs w:val="21"/>
              </w:rPr>
              <w:t>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25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3B02DA" w:rsidRPr="002672DE" w:rsidRDefault="003B02DA" w:rsidP="00F52CED">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40633C" w:rsidRDefault="0040633C"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2-620</w:t>
      </w:r>
    </w:p>
    <w:tbl>
      <w:tblPr>
        <w:tblpPr w:leftFromText="180" w:rightFromText="180" w:vertAnchor="text" w:horzAnchor="margin" w:tblpX="108" w:tblpY="74"/>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129"/>
      </w:tblGrid>
      <w:tr w:rsidR="003B02DA" w:rsidRPr="002672DE" w:rsidTr="008409B5">
        <w:trPr>
          <w:trHeight w:val="90"/>
        </w:trPr>
        <w:tc>
          <w:tcPr>
            <w:tcW w:w="2235" w:type="dxa"/>
            <w:vAlign w:val="center"/>
          </w:tcPr>
          <w:p w:rsidR="003B02DA" w:rsidRPr="002672DE" w:rsidRDefault="003B02DA" w:rsidP="008409B5">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129"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87</w:t>
            </w:r>
          </w:p>
        </w:tc>
      </w:tr>
      <w:tr w:rsidR="003B02DA" w:rsidRPr="002672DE" w:rsidTr="008409B5">
        <w:trPr>
          <w:trHeight w:val="90"/>
        </w:trPr>
        <w:tc>
          <w:tcPr>
            <w:tcW w:w="223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12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23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12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BA3EE5">
              <w:rPr>
                <w:rFonts w:asciiTheme="minorEastAsia" w:hAnsiTheme="minorEastAsia" w:cstheme="minorEastAsia" w:hint="eastAsia"/>
                <w:color w:val="000000" w:themeColor="text1"/>
                <w:szCs w:val="21"/>
              </w:rPr>
              <w:t>对使用未取得校车驾驶资格的人员的处罚</w:t>
            </w:r>
          </w:p>
        </w:tc>
      </w:tr>
      <w:tr w:rsidR="005B67E9" w:rsidRPr="002672DE" w:rsidTr="008409B5">
        <w:trPr>
          <w:trHeight w:val="90"/>
        </w:trPr>
        <w:tc>
          <w:tcPr>
            <w:tcW w:w="2235"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129" w:type="dxa"/>
            <w:vAlign w:val="center"/>
          </w:tcPr>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四十五</w:t>
            </w:r>
            <w:r w:rsidRPr="002672DE">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第一款</w:t>
            </w:r>
            <w:r w:rsidRPr="002672DE">
              <w:rPr>
                <w:rFonts w:asciiTheme="minorEastAsia" w:hAnsiTheme="minorEastAsia" w:cstheme="minorEastAsia" w:hint="eastAsia"/>
                <w:color w:val="000000" w:themeColor="text1"/>
                <w:szCs w:val="21"/>
              </w:rPr>
              <w:t>；</w:t>
            </w:r>
            <w:r>
              <w:rPr>
                <w:rFonts w:ascii="Arial" w:hAnsi="Arial" w:cs="Arial"/>
                <w:color w:val="333333"/>
                <w:szCs w:val="21"/>
                <w:shd w:val="clear" w:color="auto" w:fill="FFFFFF"/>
              </w:rPr>
              <w:t>使用未取得校车标牌的车辆提供校车服务，或者使用未取得校车驾驶资格的人员驾驶校车的，由公安机关交通管理部门扣留该机动车，处</w:t>
            </w:r>
            <w:r>
              <w:rPr>
                <w:rFonts w:ascii="Arial" w:hAnsi="Arial" w:cs="Arial"/>
                <w:color w:val="333333"/>
                <w:szCs w:val="21"/>
                <w:shd w:val="clear" w:color="auto" w:fill="FFFFFF"/>
              </w:rPr>
              <w:t>1</w:t>
            </w:r>
            <w:r>
              <w:rPr>
                <w:rFonts w:ascii="Arial" w:hAnsi="Arial" w:cs="Arial"/>
                <w:color w:val="333333"/>
                <w:szCs w:val="21"/>
                <w:shd w:val="clear" w:color="auto" w:fill="FFFFFF"/>
              </w:rPr>
              <w:t>万元以上</w:t>
            </w:r>
            <w:r>
              <w:rPr>
                <w:rFonts w:ascii="Arial" w:hAnsi="Arial" w:cs="Arial"/>
                <w:color w:val="333333"/>
                <w:szCs w:val="21"/>
                <w:shd w:val="clear" w:color="auto" w:fill="FFFFFF"/>
              </w:rPr>
              <w:t>2</w:t>
            </w:r>
            <w:r>
              <w:rPr>
                <w:rFonts w:ascii="Arial" w:hAnsi="Arial" w:cs="Arial"/>
                <w:color w:val="333333"/>
                <w:szCs w:val="21"/>
                <w:shd w:val="clear" w:color="auto" w:fill="FFFFFF"/>
              </w:rPr>
              <w:t>万元以下的罚款，有违法所得的予以没收。</w:t>
            </w:r>
          </w:p>
        </w:tc>
      </w:tr>
      <w:tr w:rsidR="005B67E9" w:rsidRPr="002672DE" w:rsidTr="008409B5">
        <w:tc>
          <w:tcPr>
            <w:tcW w:w="2235"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129" w:type="dxa"/>
            <w:vAlign w:val="center"/>
          </w:tcPr>
          <w:p w:rsidR="005B67E9" w:rsidRPr="002672DE" w:rsidRDefault="005B67E9" w:rsidP="005B67E9">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5B67E9" w:rsidRPr="002672DE" w:rsidTr="008409B5">
        <w:trPr>
          <w:trHeight w:val="932"/>
        </w:trPr>
        <w:tc>
          <w:tcPr>
            <w:tcW w:w="2235"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129" w:type="dxa"/>
            <w:vAlign w:val="center"/>
          </w:tcPr>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BA3EE5">
              <w:rPr>
                <w:rFonts w:asciiTheme="minorEastAsia" w:hAnsiTheme="minorEastAsia" w:cstheme="minorEastAsia" w:hint="eastAsia"/>
                <w:color w:val="000000" w:themeColor="text1"/>
                <w:szCs w:val="21"/>
              </w:rPr>
              <w:t>使用未取得校车驾驶资格的人员</w:t>
            </w:r>
            <w:r w:rsidRPr="002672DE">
              <w:rPr>
                <w:rFonts w:asciiTheme="minorEastAsia" w:hAnsiTheme="minorEastAsia" w:cstheme="minorEastAsia" w:hint="eastAsia"/>
                <w:color w:val="000000" w:themeColor="text1"/>
                <w:szCs w:val="21"/>
              </w:rPr>
              <w:t>的案件，发现涉嫌违反道路交通安全的违法行为，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5B67E9" w:rsidRPr="002672DE" w:rsidTr="008409B5">
        <w:trPr>
          <w:trHeight w:val="90"/>
        </w:trPr>
        <w:tc>
          <w:tcPr>
            <w:tcW w:w="2235"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129" w:type="dxa"/>
            <w:vAlign w:val="center"/>
          </w:tcPr>
          <w:p w:rsidR="005B67E9" w:rsidRPr="002672DE" w:rsidRDefault="005B67E9" w:rsidP="005B67E9">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5B67E9" w:rsidRPr="002672DE" w:rsidTr="00F52CED">
        <w:trPr>
          <w:trHeight w:val="77"/>
        </w:trPr>
        <w:tc>
          <w:tcPr>
            <w:tcW w:w="2235"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129"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2-621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230"/>
      </w:tblGrid>
      <w:tr w:rsidR="003B02DA" w:rsidRPr="002672DE" w:rsidTr="005B67E9">
        <w:tc>
          <w:tcPr>
            <w:tcW w:w="17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230" w:type="dxa"/>
            <w:vAlign w:val="center"/>
          </w:tcPr>
          <w:p w:rsidR="003B02DA" w:rsidRPr="002672DE" w:rsidRDefault="008A629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88</w:t>
            </w:r>
          </w:p>
        </w:tc>
      </w:tr>
      <w:tr w:rsidR="003B02DA" w:rsidRPr="002672DE" w:rsidTr="005B67E9">
        <w:tc>
          <w:tcPr>
            <w:tcW w:w="17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23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5B67E9">
        <w:tc>
          <w:tcPr>
            <w:tcW w:w="1701"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23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对伪造、变造或者使用伪造、变造的校车标牌的处罚</w:t>
            </w:r>
          </w:p>
        </w:tc>
      </w:tr>
      <w:tr w:rsidR="005B67E9" w:rsidRPr="002672DE" w:rsidTr="005B67E9">
        <w:trPr>
          <w:trHeight w:val="90"/>
        </w:trPr>
        <w:tc>
          <w:tcPr>
            <w:tcW w:w="1701"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230" w:type="dxa"/>
            <w:vAlign w:val="center"/>
          </w:tcPr>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四十五</w:t>
            </w:r>
            <w:r w:rsidRPr="002672DE">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第三款</w:t>
            </w:r>
            <w:r w:rsidRPr="002672DE">
              <w:rPr>
                <w:rFonts w:asciiTheme="minorEastAsia" w:hAnsiTheme="minorEastAsia" w:cstheme="minorEastAsia" w:hint="eastAsia"/>
                <w:color w:val="000000" w:themeColor="text1"/>
                <w:szCs w:val="21"/>
              </w:rPr>
              <w:t>；</w:t>
            </w:r>
            <w:r>
              <w:rPr>
                <w:rFonts w:ascii="Arial" w:hAnsi="Arial" w:cs="Arial"/>
                <w:color w:val="333333"/>
                <w:szCs w:val="21"/>
                <w:shd w:val="clear" w:color="auto" w:fill="FFFFFF"/>
              </w:rPr>
              <w:t>伪造、变造或者使用伪造、变造的校车标牌的，由公安机关交通管理部门收缴伪造、变造的校车标牌，扣留该机动车，处</w:t>
            </w:r>
            <w:r>
              <w:rPr>
                <w:rFonts w:ascii="Arial" w:hAnsi="Arial" w:cs="Arial"/>
                <w:color w:val="333333"/>
                <w:szCs w:val="21"/>
                <w:shd w:val="clear" w:color="auto" w:fill="FFFFFF"/>
              </w:rPr>
              <w:t>2000</w:t>
            </w:r>
            <w:r>
              <w:rPr>
                <w:rFonts w:ascii="Arial" w:hAnsi="Arial" w:cs="Arial"/>
                <w:color w:val="333333"/>
                <w:szCs w:val="21"/>
                <w:shd w:val="clear" w:color="auto" w:fill="FFFFFF"/>
              </w:rPr>
              <w:t>元以上</w:t>
            </w:r>
            <w:r>
              <w:rPr>
                <w:rFonts w:ascii="Arial" w:hAnsi="Arial" w:cs="Arial"/>
                <w:color w:val="333333"/>
                <w:szCs w:val="21"/>
                <w:shd w:val="clear" w:color="auto" w:fill="FFFFFF"/>
              </w:rPr>
              <w:t>5000</w:t>
            </w:r>
            <w:r>
              <w:rPr>
                <w:rFonts w:ascii="Arial" w:hAnsi="Arial" w:cs="Arial"/>
                <w:color w:val="333333"/>
                <w:szCs w:val="21"/>
                <w:shd w:val="clear" w:color="auto" w:fill="FFFFFF"/>
              </w:rPr>
              <w:t>元以下的罚款。</w:t>
            </w:r>
          </w:p>
        </w:tc>
      </w:tr>
      <w:tr w:rsidR="005B67E9" w:rsidRPr="002672DE" w:rsidTr="005B67E9">
        <w:tc>
          <w:tcPr>
            <w:tcW w:w="1701"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230"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5B67E9" w:rsidRPr="002672DE" w:rsidTr="005B67E9">
        <w:trPr>
          <w:trHeight w:val="70"/>
        </w:trPr>
        <w:tc>
          <w:tcPr>
            <w:tcW w:w="1701"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230" w:type="dxa"/>
            <w:vAlign w:val="center"/>
          </w:tcPr>
          <w:p w:rsidR="005B67E9" w:rsidRPr="002672DE" w:rsidRDefault="005B67E9" w:rsidP="005B67E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伪造、变造或者使用伪造、变造的校车标牌案件，发现涉嫌违反道路交通安全的违法行为，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5B67E9" w:rsidRPr="002672DE" w:rsidTr="005B67E9">
        <w:trPr>
          <w:trHeight w:val="408"/>
        </w:trPr>
        <w:tc>
          <w:tcPr>
            <w:tcW w:w="1701"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230" w:type="dxa"/>
            <w:vAlign w:val="center"/>
          </w:tcPr>
          <w:p w:rsidR="005B67E9" w:rsidRPr="002672DE" w:rsidRDefault="005B67E9" w:rsidP="005B67E9">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5B67E9" w:rsidRPr="002672DE" w:rsidTr="005B67E9">
        <w:trPr>
          <w:trHeight w:val="90"/>
        </w:trPr>
        <w:tc>
          <w:tcPr>
            <w:tcW w:w="1701"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230" w:type="dxa"/>
            <w:vAlign w:val="center"/>
          </w:tcPr>
          <w:p w:rsidR="005B67E9" w:rsidRPr="002672DE" w:rsidRDefault="005B67E9" w:rsidP="005B67E9">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5B67E9" w:rsidRDefault="005B67E9"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2-622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229"/>
      </w:tblGrid>
      <w:tr w:rsidR="003B02DA" w:rsidRPr="002672DE" w:rsidTr="005B67E9">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229" w:type="dxa"/>
            <w:vAlign w:val="center"/>
          </w:tcPr>
          <w:p w:rsidR="003B02DA" w:rsidRPr="002672DE" w:rsidRDefault="001400BB"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B42CB8">
              <w:rPr>
                <w:rFonts w:asciiTheme="minorEastAsia" w:hAnsiTheme="minorEastAsia" w:cstheme="minorEastAsia" w:hint="eastAsia"/>
                <w:color w:val="000000" w:themeColor="text1"/>
                <w:szCs w:val="21"/>
              </w:rPr>
              <w:t>89</w:t>
            </w:r>
          </w:p>
        </w:tc>
      </w:tr>
      <w:tr w:rsidR="003B02DA" w:rsidRPr="002672DE" w:rsidTr="005B67E9">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22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5B67E9">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22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对不按规定配备校车安全设备的处罚</w:t>
            </w:r>
          </w:p>
        </w:tc>
      </w:tr>
      <w:tr w:rsidR="003B02DA" w:rsidRPr="002672DE" w:rsidTr="005B67E9">
        <w:trPr>
          <w:trHeight w:val="644"/>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229"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w:t>
            </w:r>
            <w:r w:rsidRPr="005B67E9">
              <w:rPr>
                <w:rFonts w:asciiTheme="minorEastAsia" w:hAnsiTheme="minorEastAsia" w:cstheme="minorEastAsia" w:hint="eastAsia"/>
                <w:color w:val="000000" w:themeColor="text1"/>
                <w:szCs w:val="21"/>
              </w:rPr>
              <w:t>条例》</w:t>
            </w:r>
            <w:r w:rsidR="005B67E9" w:rsidRPr="005B67E9">
              <w:rPr>
                <w:rFonts w:ascii="Arial" w:hAnsi="Arial" w:cs="Arial"/>
                <w:color w:val="333333"/>
                <w:szCs w:val="21"/>
              </w:rPr>
              <w:t>第四十六条</w:t>
            </w:r>
            <w:r w:rsidR="005B67E9" w:rsidRPr="005B67E9">
              <w:rPr>
                <w:rFonts w:ascii="Arial" w:hAnsi="Arial" w:cs="Arial"/>
                <w:color w:val="333333"/>
                <w:szCs w:val="21"/>
                <w:shd w:val="clear" w:color="auto" w:fill="FFFFFF"/>
              </w:rPr>
              <w:t xml:space="preserve">　不按照规定为校车配备安全设备，或者不按照</w:t>
            </w:r>
            <w:r w:rsidR="005B67E9">
              <w:rPr>
                <w:rFonts w:ascii="Arial" w:hAnsi="Arial" w:cs="Arial"/>
                <w:color w:val="333333"/>
                <w:szCs w:val="21"/>
                <w:shd w:val="clear" w:color="auto" w:fill="FFFFFF"/>
              </w:rPr>
              <w:t>规定对校车进行安全维护的，由公安机关交通管理部门责令改正，处</w:t>
            </w:r>
            <w:r w:rsidR="005B67E9">
              <w:rPr>
                <w:rFonts w:ascii="Arial" w:hAnsi="Arial" w:cs="Arial"/>
                <w:color w:val="333333"/>
                <w:szCs w:val="21"/>
                <w:shd w:val="clear" w:color="auto" w:fill="FFFFFF"/>
              </w:rPr>
              <w:t>1000</w:t>
            </w:r>
            <w:r w:rsidR="005B67E9">
              <w:rPr>
                <w:rFonts w:ascii="Arial" w:hAnsi="Arial" w:cs="Arial"/>
                <w:color w:val="333333"/>
                <w:szCs w:val="21"/>
                <w:shd w:val="clear" w:color="auto" w:fill="FFFFFF"/>
              </w:rPr>
              <w:t>元以上</w:t>
            </w:r>
            <w:r w:rsidR="005B67E9">
              <w:rPr>
                <w:rFonts w:ascii="Arial" w:hAnsi="Arial" w:cs="Arial"/>
                <w:color w:val="333333"/>
                <w:szCs w:val="21"/>
                <w:shd w:val="clear" w:color="auto" w:fill="FFFFFF"/>
              </w:rPr>
              <w:t>3000</w:t>
            </w:r>
            <w:r w:rsidR="005B67E9">
              <w:rPr>
                <w:rFonts w:ascii="Arial" w:hAnsi="Arial" w:cs="Arial"/>
                <w:color w:val="333333"/>
                <w:szCs w:val="21"/>
                <w:shd w:val="clear" w:color="auto" w:fill="FFFFFF"/>
              </w:rPr>
              <w:t>元以下的罚款。</w:t>
            </w:r>
          </w:p>
        </w:tc>
      </w:tr>
      <w:tr w:rsidR="003B02DA" w:rsidRPr="002672DE" w:rsidTr="005B67E9">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22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5B67E9">
        <w:trPr>
          <w:trHeight w:val="7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229"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不按规定配备校车安全设备案件，发现涉嫌违反道路交通安全的违法行为，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5B67E9">
        <w:trPr>
          <w:trHeight w:val="194"/>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229"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5B67E9">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22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B42CB8">
        <w:rPr>
          <w:rFonts w:asciiTheme="minorEastAsia" w:hAnsiTheme="minorEastAsia" w:cstheme="minorEastAsia" w:hint="eastAsia"/>
          <w:color w:val="000000" w:themeColor="text1"/>
          <w:szCs w:val="21"/>
        </w:rPr>
        <w:t>2-623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1400BB"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w:t>
            </w:r>
            <w:r w:rsidR="00B42CB8">
              <w:rPr>
                <w:rFonts w:asciiTheme="minorEastAsia" w:hAnsiTheme="minorEastAsia" w:cstheme="minorEastAsia" w:hint="eastAsia"/>
                <w:color w:val="000000" w:themeColor="text1"/>
                <w:szCs w:val="21"/>
              </w:rPr>
              <w:t>0</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对不按规定安全维护校车的处罚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541F40">
              <w:rPr>
                <w:rFonts w:asciiTheme="minorEastAsia" w:hAnsiTheme="minorEastAsia" w:cstheme="minorEastAsia" w:hint="eastAsia"/>
                <w:color w:val="000000" w:themeColor="text1"/>
                <w:szCs w:val="21"/>
              </w:rPr>
              <w:t>四十六</w:t>
            </w:r>
            <w:r w:rsidRPr="002672DE">
              <w:rPr>
                <w:rFonts w:asciiTheme="minorEastAsia" w:hAnsiTheme="minorEastAsia" w:cstheme="minorEastAsia" w:hint="eastAsia"/>
                <w:color w:val="000000" w:themeColor="text1"/>
                <w:szCs w:val="21"/>
              </w:rPr>
              <w:t>条；不按照规定为校车配备安全设备，或者不按照规定对校车进行安全维护的，由公安机关交通管理部门责令改正，处1000元以上3000元以下的罚款。</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66075B">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66075B">
        <w:trPr>
          <w:trHeight w:val="5453"/>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66075B">
            <w:pPr>
              <w:spacing w:line="29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不按规定安全维护校车案件，发现涉嫌违反道路交通安全的违法行为，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3B02DA" w:rsidRPr="002672DE" w:rsidRDefault="003B02DA" w:rsidP="0066075B">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541F40" w:rsidRDefault="00541F4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2-624</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6"/>
        <w:gridCol w:w="6643"/>
      </w:tblGrid>
      <w:tr w:rsidR="003B02DA" w:rsidRPr="002672DE" w:rsidTr="00DE4C90">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643" w:type="dxa"/>
            <w:vAlign w:val="center"/>
          </w:tcPr>
          <w:p w:rsidR="003B02DA" w:rsidRPr="002672DE" w:rsidRDefault="001400BB"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w:t>
            </w:r>
            <w:r w:rsidR="000F2E25">
              <w:rPr>
                <w:rFonts w:asciiTheme="minorEastAsia" w:hAnsiTheme="minorEastAsia" w:cstheme="minorEastAsia" w:hint="eastAsia"/>
                <w:color w:val="000000" w:themeColor="text1"/>
                <w:szCs w:val="21"/>
              </w:rPr>
              <w:t>1</w:t>
            </w:r>
          </w:p>
        </w:tc>
      </w:tr>
      <w:tr w:rsidR="003B02DA" w:rsidRPr="002672DE" w:rsidTr="00DE4C90">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64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DE4C90">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64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对未取得校车驾驶资格驾驶校车的处罚</w:t>
            </w:r>
          </w:p>
        </w:tc>
      </w:tr>
      <w:tr w:rsidR="003B02DA" w:rsidRPr="002672DE" w:rsidTr="00DE4C90">
        <w:trPr>
          <w:trHeight w:val="9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643"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541F40">
              <w:rPr>
                <w:rFonts w:asciiTheme="minorEastAsia" w:hAnsiTheme="minorEastAsia" w:cstheme="minorEastAsia" w:hint="eastAsia"/>
                <w:color w:val="000000" w:themeColor="text1"/>
                <w:szCs w:val="21"/>
              </w:rPr>
              <w:t>二十五</w:t>
            </w:r>
            <w:r w:rsidRPr="002672DE">
              <w:rPr>
                <w:rFonts w:asciiTheme="minorEastAsia" w:hAnsiTheme="minorEastAsia" w:cstheme="minorEastAsia" w:hint="eastAsia"/>
                <w:color w:val="000000" w:themeColor="text1"/>
                <w:szCs w:val="21"/>
              </w:rPr>
              <w:t>条；机动车驾驶人未取得校车驾驶资格，不得驾驶校车。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541F40">
              <w:rPr>
                <w:rFonts w:asciiTheme="minorEastAsia" w:hAnsiTheme="minorEastAsia" w:cstheme="minorEastAsia" w:hint="eastAsia"/>
                <w:color w:val="000000" w:themeColor="text1"/>
                <w:szCs w:val="21"/>
              </w:rPr>
              <w:t>四十七</w:t>
            </w:r>
            <w:r w:rsidRPr="002672DE">
              <w:rPr>
                <w:rFonts w:asciiTheme="minorEastAsia" w:hAnsiTheme="minorEastAsia" w:cstheme="minorEastAsia" w:hint="eastAsia"/>
                <w:color w:val="000000" w:themeColor="text1"/>
                <w:szCs w:val="21"/>
              </w:rPr>
              <w:t>条；机动车驾驶人未取得校车驾驶资格驾驶校车的，有公安机关交通管理部门处1000元以上3000元以下的罚款，情节严重的，可以并处吊销机动车驾驶证。</w:t>
            </w:r>
          </w:p>
        </w:tc>
      </w:tr>
      <w:tr w:rsidR="003B02DA" w:rsidRPr="002672DE" w:rsidTr="00DE4C90">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643" w:type="dxa"/>
            <w:vAlign w:val="center"/>
          </w:tcPr>
          <w:p w:rsidR="003B02DA" w:rsidRPr="002672DE" w:rsidRDefault="003B02DA" w:rsidP="008409B5">
            <w:pPr>
              <w:ind w:firstLineChars="200" w:firstLine="420"/>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DE4C90">
        <w:trPr>
          <w:trHeight w:val="7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643"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未取得校车驾驶资格驾驶校车案件，发现涉嫌违反道路交通安全的违法行为，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DE4C90">
        <w:trPr>
          <w:trHeight w:val="9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643"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DE4C90">
        <w:trPr>
          <w:trHeight w:val="90"/>
        </w:trPr>
        <w:tc>
          <w:tcPr>
            <w:tcW w:w="214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64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w:t>
      </w:r>
      <w:r w:rsidRPr="002672DE">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25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1400BB"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w:t>
            </w:r>
            <w:r w:rsidR="000F2E25">
              <w:rPr>
                <w:rFonts w:asciiTheme="minorEastAsia" w:hAnsiTheme="minorEastAsia" w:cstheme="minorEastAsia" w:hint="eastAsia"/>
                <w:color w:val="000000" w:themeColor="text1"/>
                <w:szCs w:val="21"/>
              </w:rPr>
              <w:t>2</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对不按规定放置校车标牌、开启校车标志灯的处罚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DE29F1">
              <w:rPr>
                <w:rFonts w:asciiTheme="minorEastAsia" w:hAnsiTheme="minorEastAsia" w:cstheme="minorEastAsia" w:hint="eastAsia"/>
                <w:color w:val="000000" w:themeColor="text1"/>
                <w:szCs w:val="21"/>
              </w:rPr>
              <w:t>三十</w:t>
            </w:r>
            <w:r w:rsidRPr="002672DE">
              <w:rPr>
                <w:rFonts w:asciiTheme="minorEastAsia" w:hAnsiTheme="minorEastAsia" w:cstheme="minorEastAsia" w:hint="eastAsia"/>
                <w:color w:val="000000" w:themeColor="text1"/>
                <w:szCs w:val="21"/>
              </w:rPr>
              <w:t>条第</w:t>
            </w:r>
            <w:r w:rsidR="00DE29F1">
              <w:rPr>
                <w:rFonts w:asciiTheme="minorEastAsia" w:hAnsiTheme="minorEastAsia" w:cstheme="minorEastAsia" w:hint="eastAsia"/>
                <w:color w:val="000000" w:themeColor="text1"/>
                <w:szCs w:val="21"/>
              </w:rPr>
              <w:t>一</w:t>
            </w:r>
            <w:r w:rsidRPr="002672DE">
              <w:rPr>
                <w:rFonts w:asciiTheme="minorEastAsia" w:hAnsiTheme="minorEastAsia" w:cstheme="minorEastAsia" w:hint="eastAsia"/>
                <w:color w:val="000000" w:themeColor="text1"/>
                <w:szCs w:val="21"/>
              </w:rPr>
              <w:t>款；校车运载学生，应当按照国务院公安部门规定的位置放置校车标牌，开启校车标志灯。</w:t>
            </w:r>
          </w:p>
          <w:p w:rsidR="009154C9" w:rsidRDefault="009154C9" w:rsidP="009154C9">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3B02DA" w:rsidRPr="002672DE" w:rsidRDefault="009154C9" w:rsidP="009154C9">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不按规定放置校车标牌、开启校车标志灯案件，发现涉嫌违反道路交通安全的违法行为，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8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w:t>
      </w:r>
      <w:r w:rsidRPr="002672DE">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6189"/>
      </w:tblGrid>
      <w:tr w:rsidR="003B02DA" w:rsidRPr="002672DE" w:rsidTr="008409B5">
        <w:tc>
          <w:tcPr>
            <w:tcW w:w="21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189" w:type="dxa"/>
            <w:vAlign w:val="center"/>
          </w:tcPr>
          <w:p w:rsidR="003B02DA" w:rsidRPr="002672DE" w:rsidRDefault="001400BB"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000F2E25">
              <w:rPr>
                <w:rFonts w:asciiTheme="minorEastAsia" w:hAnsiTheme="minorEastAsia" w:cstheme="minorEastAsia" w:hint="eastAsia"/>
                <w:color w:val="000000" w:themeColor="text1"/>
                <w:szCs w:val="21"/>
              </w:rPr>
              <w:t>93</w:t>
            </w:r>
          </w:p>
        </w:tc>
      </w:tr>
      <w:tr w:rsidR="003B02DA" w:rsidRPr="002672DE" w:rsidTr="008409B5">
        <w:tc>
          <w:tcPr>
            <w:tcW w:w="21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18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18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对未按审定的校车线路行驶的处罚</w:t>
            </w:r>
          </w:p>
        </w:tc>
      </w:tr>
      <w:tr w:rsidR="00CA4000" w:rsidRPr="002672DE" w:rsidTr="008409B5">
        <w:trPr>
          <w:trHeight w:val="149"/>
        </w:trPr>
        <w:tc>
          <w:tcPr>
            <w:tcW w:w="2175"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189" w:type="dxa"/>
            <w:vAlign w:val="center"/>
          </w:tcPr>
          <w:p w:rsidR="00CA4000" w:rsidRDefault="00CA4000" w:rsidP="00CA4000">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三十</w:t>
            </w:r>
            <w:r w:rsidRPr="002672DE">
              <w:rPr>
                <w:rFonts w:asciiTheme="minorEastAsia" w:hAnsiTheme="minorEastAsia" w:cstheme="minorEastAsia" w:hint="eastAsia"/>
                <w:color w:val="000000" w:themeColor="text1"/>
                <w:szCs w:val="21"/>
              </w:rPr>
              <w:t>条第</w:t>
            </w:r>
            <w:r>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款；</w:t>
            </w:r>
            <w:r>
              <w:rPr>
                <w:rFonts w:ascii="Arial" w:hAnsi="Arial" w:cs="Arial"/>
                <w:color w:val="333333"/>
                <w:szCs w:val="21"/>
                <w:shd w:val="clear" w:color="auto" w:fill="FFFFFF"/>
              </w:rPr>
              <w:t>校车运载学生，应当按照经审核确定的线路行驶，遇有交通管制、道路施工以及自然灾害、恶劣气象条件或者重大交通事故等影响道路通行情形的除外。</w:t>
            </w:r>
          </w:p>
          <w:p w:rsidR="009154C9" w:rsidRDefault="009154C9" w:rsidP="009154C9">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CA4000" w:rsidRPr="002672DE" w:rsidRDefault="009154C9" w:rsidP="009154C9">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CA4000" w:rsidRPr="002672DE" w:rsidTr="008409B5">
        <w:tc>
          <w:tcPr>
            <w:tcW w:w="2175"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189"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CA4000" w:rsidRPr="002672DE" w:rsidTr="008409B5">
        <w:trPr>
          <w:trHeight w:val="273"/>
        </w:trPr>
        <w:tc>
          <w:tcPr>
            <w:tcW w:w="2175"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189" w:type="dxa"/>
            <w:vAlign w:val="center"/>
          </w:tcPr>
          <w:p w:rsidR="00CA4000" w:rsidRPr="002672DE" w:rsidRDefault="00CA4000" w:rsidP="00CA400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驾驶校车运载学生，不按照经审核确定线路行驶案件，发现涉嫌违反道路交通安全的违法行为，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w:t>
            </w:r>
            <w:r w:rsidRPr="002672DE">
              <w:rPr>
                <w:rFonts w:asciiTheme="minorEastAsia" w:hAnsiTheme="minorEastAsia" w:cstheme="minorEastAsia" w:hint="eastAsia"/>
                <w:color w:val="000000" w:themeColor="text1"/>
                <w:szCs w:val="21"/>
              </w:rPr>
              <w:lastRenderedPageBreak/>
              <w:t>政处罚所认定的事实、依据和理由。适用简易程序处罚的，应当场作出处罚决定，填写当场处罚决定书。</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CA4000" w:rsidRPr="002672DE" w:rsidTr="008409B5">
        <w:trPr>
          <w:trHeight w:val="558"/>
        </w:trPr>
        <w:tc>
          <w:tcPr>
            <w:tcW w:w="2175"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189" w:type="dxa"/>
            <w:vAlign w:val="center"/>
          </w:tcPr>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CA4000" w:rsidRPr="002672DE" w:rsidTr="008409B5">
        <w:trPr>
          <w:trHeight w:val="90"/>
        </w:trPr>
        <w:tc>
          <w:tcPr>
            <w:tcW w:w="2175"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189"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w:t>
      </w:r>
      <w:r w:rsidRPr="002672DE">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27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0F2E25"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594</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对上下学生未按规定停靠校车的处罚</w:t>
            </w:r>
          </w:p>
        </w:tc>
      </w:tr>
      <w:tr w:rsidR="00CA4000" w:rsidRPr="002672DE" w:rsidTr="008409B5">
        <w:trPr>
          <w:trHeight w:val="9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CA4000" w:rsidRPr="002672DE" w:rsidRDefault="00CA4000" w:rsidP="00CA4000">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三十二</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校车上下学生，应当在校车停靠站点停靠；未设校车停靠站点的路段可以在公共交通站台停靠。</w:t>
            </w:r>
            <w:r>
              <w:rPr>
                <w:rFonts w:ascii="Arial" w:hAnsi="Arial" w:cs="Arial"/>
                <w:color w:val="333333"/>
                <w:szCs w:val="21"/>
              </w:rPr>
              <w:br/>
            </w:r>
            <w:r>
              <w:rPr>
                <w:rFonts w:ascii="Arial" w:hAnsi="Arial" w:cs="Arial"/>
                <w:color w:val="333333"/>
                <w:szCs w:val="21"/>
                <w:shd w:val="clear" w:color="auto" w:fill="FFFFFF"/>
              </w:rPr>
              <w:t xml:space="preserve">　　道路或者交通设施的管理、养护单位应当按照标准设置校车停靠站点预告标识和校车停靠站点标牌，施划校车停靠站点标线。</w:t>
            </w:r>
          </w:p>
          <w:p w:rsidR="009154C9" w:rsidRDefault="009154C9" w:rsidP="009154C9">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CA4000" w:rsidRPr="002672DE" w:rsidRDefault="009154C9" w:rsidP="009154C9">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CA4000" w:rsidRPr="002672DE" w:rsidTr="008409B5">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CA4000" w:rsidRPr="002672DE" w:rsidTr="008409B5">
        <w:trPr>
          <w:trHeight w:val="7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CA4000" w:rsidRPr="002672DE" w:rsidRDefault="00CA4000" w:rsidP="00CA400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校车上下学生，不按照规定在校车停靠站点停靠案件，发现涉嫌违反道路交通安全的违法行为，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5.决定责任：作出处罚决定，制作行政处罚决定书，载明行政处罚所认定的事实、依据和理由。适用简易程序处罚的，应当场作出处罚决定，填写当场处罚决定书。</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CA4000" w:rsidRPr="002672DE" w:rsidTr="008409B5">
        <w:trPr>
          <w:trHeight w:val="438"/>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CA4000" w:rsidRPr="002672DE" w:rsidTr="008409B5">
        <w:trPr>
          <w:trHeight w:val="9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2-628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0F2E25"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595</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对未运载学生使用校车标牌、校车标志灯、停车指示标志的处罚</w:t>
            </w:r>
          </w:p>
        </w:tc>
      </w:tr>
      <w:tr w:rsidR="00CA4000" w:rsidRPr="002672DE" w:rsidTr="008409B5">
        <w:trPr>
          <w:trHeight w:val="9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CA4000" w:rsidRPr="002672DE" w:rsidRDefault="00CA4000" w:rsidP="00CA4000">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十七</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取得校车标牌的车辆应当配备统一的校车标志灯和停车指示标志。</w:t>
            </w:r>
            <w:r>
              <w:rPr>
                <w:rFonts w:ascii="Arial" w:hAnsi="Arial" w:cs="Arial"/>
                <w:color w:val="333333"/>
                <w:szCs w:val="21"/>
              </w:rPr>
              <w:br/>
            </w:r>
            <w:r>
              <w:rPr>
                <w:rFonts w:ascii="Arial" w:hAnsi="Arial" w:cs="Arial"/>
                <w:color w:val="333333"/>
                <w:szCs w:val="21"/>
                <w:shd w:val="clear" w:color="auto" w:fill="FFFFFF"/>
              </w:rPr>
              <w:t xml:space="preserve">　　校车未运载学生上道路行驶的，不得使用校车标牌、校车标志灯和停车指示标志。</w:t>
            </w:r>
          </w:p>
          <w:p w:rsidR="009154C9" w:rsidRDefault="009154C9" w:rsidP="009154C9">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9154C9" w:rsidRPr="002672DE" w:rsidRDefault="009154C9" w:rsidP="009154C9">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CA4000" w:rsidRPr="002672DE" w:rsidTr="008409B5">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CA4000" w:rsidRPr="002672DE" w:rsidTr="008409B5">
        <w:trPr>
          <w:trHeight w:val="7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CA4000" w:rsidRPr="002672DE" w:rsidRDefault="00CA4000" w:rsidP="00CA400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校车未运载学生上道路行驶，使用校车标牌案件，发现涉嫌违反道路交通安全的违法行为，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w:t>
            </w:r>
            <w:r w:rsidRPr="002672DE">
              <w:rPr>
                <w:rFonts w:asciiTheme="minorEastAsia" w:hAnsiTheme="minorEastAsia" w:cstheme="minorEastAsia" w:hint="eastAsia"/>
                <w:color w:val="000000" w:themeColor="text1"/>
                <w:szCs w:val="21"/>
              </w:rPr>
              <w:lastRenderedPageBreak/>
              <w:t>处罚所认定的事实、依据和理由。适用简易程序处罚的，应当场作出处罚决定，填写当场处罚决定书。</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CA4000" w:rsidRPr="002672DE" w:rsidTr="008409B5">
        <w:trPr>
          <w:trHeight w:val="9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CA4000" w:rsidRPr="002672DE" w:rsidRDefault="00CA4000" w:rsidP="00CA4000">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CA4000" w:rsidRPr="002672DE" w:rsidTr="008409B5">
        <w:trPr>
          <w:trHeight w:val="90"/>
        </w:trPr>
        <w:tc>
          <w:tcPr>
            <w:tcW w:w="212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CA4000" w:rsidRPr="002672DE" w:rsidRDefault="00CA4000" w:rsidP="00CA4000">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0F2E25"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596</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对上路前未检查校车车况的处罚</w:t>
            </w:r>
          </w:p>
        </w:tc>
      </w:tr>
      <w:tr w:rsidR="003B02DA" w:rsidRPr="002672DE" w:rsidTr="008409B5">
        <w:trPr>
          <w:trHeight w:val="243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9154C9">
              <w:rPr>
                <w:rFonts w:asciiTheme="minorEastAsia" w:hAnsiTheme="minorEastAsia" w:cstheme="minorEastAsia" w:hint="eastAsia"/>
                <w:color w:val="000000" w:themeColor="text1"/>
                <w:szCs w:val="21"/>
              </w:rPr>
              <w:t>四十一</w:t>
            </w:r>
            <w:r w:rsidRPr="002672DE">
              <w:rPr>
                <w:rFonts w:asciiTheme="minorEastAsia" w:hAnsiTheme="minorEastAsia" w:cstheme="minorEastAsia" w:hint="eastAsia"/>
                <w:color w:val="000000" w:themeColor="text1"/>
                <w:szCs w:val="21"/>
              </w:rPr>
              <w:t>条第</w:t>
            </w:r>
            <w:r w:rsidR="009154C9">
              <w:rPr>
                <w:rFonts w:asciiTheme="minorEastAsia" w:hAnsiTheme="minorEastAsia" w:cstheme="minorEastAsia" w:hint="eastAsia"/>
                <w:color w:val="000000" w:themeColor="text1"/>
                <w:szCs w:val="21"/>
              </w:rPr>
              <w:t>一</w:t>
            </w:r>
            <w:r w:rsidRPr="002672DE">
              <w:rPr>
                <w:rFonts w:asciiTheme="minorEastAsia" w:hAnsiTheme="minorEastAsia" w:cstheme="minorEastAsia" w:hint="eastAsia"/>
                <w:color w:val="000000" w:themeColor="text1"/>
                <w:szCs w:val="21"/>
              </w:rPr>
              <w:t>款；校车驾驶人驾驶校车上道路行驶前，应当对校车的制动、转向、外部照明、轮胎、安全门、座椅、安全带等看是否符合安全技术要求进行检查，不得驾驶存在安全隐患的校车上道路行驶。</w:t>
            </w:r>
          </w:p>
          <w:p w:rsidR="009154C9" w:rsidRDefault="009154C9" w:rsidP="009154C9">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3B02DA" w:rsidRPr="002672DE" w:rsidRDefault="009154C9" w:rsidP="009154C9">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273"/>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驾驶校车上道路行驶前，未对校车车况是否符合安全技术要求进行检查案件，发现涉嫌违反道路交通安全的违法行为，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Default="0066075B" w:rsidP="003B02DA">
      <w:pPr>
        <w:rPr>
          <w:rFonts w:asciiTheme="minorEastAsia" w:hAnsiTheme="minorEastAsia" w:cstheme="minorEastAsia"/>
          <w:color w:val="000000" w:themeColor="text1"/>
          <w:szCs w:val="21"/>
        </w:rPr>
      </w:pPr>
    </w:p>
    <w:p w:rsidR="0066075B" w:rsidRPr="002672DE" w:rsidRDefault="0066075B"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9154C9" w:rsidRPr="002672DE" w:rsidRDefault="009154C9"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2-630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0F2E25"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597</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对驾驶存在安全隐患的校车的处罚</w:t>
            </w:r>
          </w:p>
        </w:tc>
      </w:tr>
      <w:tr w:rsidR="003B02DA" w:rsidRPr="002672DE" w:rsidTr="008409B5">
        <w:trPr>
          <w:trHeight w:val="243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sidR="009154C9">
              <w:rPr>
                <w:rFonts w:asciiTheme="minorEastAsia" w:hAnsiTheme="minorEastAsia" w:cstheme="minorEastAsia" w:hint="eastAsia"/>
                <w:color w:val="000000" w:themeColor="text1"/>
                <w:szCs w:val="21"/>
              </w:rPr>
              <w:t>四十一</w:t>
            </w:r>
            <w:r w:rsidRPr="002672DE">
              <w:rPr>
                <w:rFonts w:asciiTheme="minorEastAsia" w:hAnsiTheme="minorEastAsia" w:cstheme="minorEastAsia" w:hint="eastAsia"/>
                <w:color w:val="000000" w:themeColor="text1"/>
                <w:szCs w:val="21"/>
              </w:rPr>
              <w:t>条第</w:t>
            </w:r>
            <w:r w:rsidR="009154C9">
              <w:rPr>
                <w:rFonts w:asciiTheme="minorEastAsia" w:hAnsiTheme="minorEastAsia" w:cstheme="minorEastAsia" w:hint="eastAsia"/>
                <w:color w:val="000000" w:themeColor="text1"/>
                <w:szCs w:val="21"/>
              </w:rPr>
              <w:t>一</w:t>
            </w:r>
            <w:r w:rsidRPr="002672DE">
              <w:rPr>
                <w:rFonts w:asciiTheme="minorEastAsia" w:hAnsiTheme="minorEastAsia" w:cstheme="minorEastAsia" w:hint="eastAsia"/>
                <w:color w:val="000000" w:themeColor="text1"/>
                <w:szCs w:val="21"/>
              </w:rPr>
              <w:t>款；校车驾驶人驾驶校车上道路行驶前，应当对校车的制动、转向、外部照明、轮胎、安全门、座椅、安全带等看是否符合安全技术要求进行检查，不得驾驶存在安全隐患的校车上道路行驶。</w:t>
            </w:r>
          </w:p>
          <w:p w:rsidR="009154C9" w:rsidRDefault="009154C9" w:rsidP="009154C9">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3B02DA" w:rsidRPr="002672DE" w:rsidRDefault="009154C9" w:rsidP="009154C9">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415"/>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驾驶存在安全隐患的校车上道路行驶案件，发现涉嫌违反道路交通安全的违法行为，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w:t>
            </w:r>
            <w:r w:rsidRPr="002672DE">
              <w:rPr>
                <w:rFonts w:asciiTheme="minorEastAsia" w:hAnsiTheme="minorEastAsia" w:cstheme="minorEastAsia" w:hint="eastAsia"/>
                <w:color w:val="000000" w:themeColor="text1"/>
                <w:szCs w:val="21"/>
              </w:rPr>
              <w:lastRenderedPageBreak/>
              <w:t>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Pr="002672DE" w:rsidRDefault="00DE4C90"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436B6B" w:rsidRDefault="00436B6B" w:rsidP="003B02DA">
      <w:pPr>
        <w:rPr>
          <w:rFonts w:asciiTheme="minorEastAsia" w:hAnsiTheme="minorEastAsia" w:cstheme="minorEastAsia"/>
          <w:color w:val="000000" w:themeColor="text1"/>
          <w:szCs w:val="21"/>
        </w:rPr>
      </w:pPr>
    </w:p>
    <w:p w:rsidR="00436B6B" w:rsidRDefault="00436B6B"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2-631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0F2E25"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598</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对校车载有学生时加油的处罚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E02328" w:rsidRDefault="003B02DA" w:rsidP="00E02328">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《校车安全管理条例》第</w:t>
            </w:r>
            <w:r w:rsidR="00E02328">
              <w:rPr>
                <w:rFonts w:asciiTheme="minorEastAsia" w:hAnsiTheme="minorEastAsia" w:cstheme="minorEastAsia" w:hint="eastAsia"/>
                <w:color w:val="000000" w:themeColor="text1"/>
                <w:szCs w:val="21"/>
              </w:rPr>
              <w:t>四十一</w:t>
            </w:r>
            <w:r w:rsidRPr="002672DE">
              <w:rPr>
                <w:rFonts w:asciiTheme="minorEastAsia" w:hAnsiTheme="minorEastAsia" w:cstheme="minorEastAsia" w:hint="eastAsia"/>
                <w:color w:val="000000" w:themeColor="text1"/>
                <w:szCs w:val="21"/>
              </w:rPr>
              <w:t>条第</w:t>
            </w:r>
            <w:r w:rsidR="00E02328">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款</w:t>
            </w:r>
            <w:r w:rsidR="00E02328">
              <w:rPr>
                <w:rFonts w:ascii="Arial" w:hAnsi="Arial" w:cs="Arial" w:hint="eastAsia"/>
                <w:color w:val="333333"/>
                <w:szCs w:val="21"/>
                <w:shd w:val="clear" w:color="auto" w:fill="FFFFFF"/>
              </w:rPr>
              <w:t>：</w:t>
            </w:r>
            <w:r w:rsidR="00E02328">
              <w:rPr>
                <w:rFonts w:ascii="Arial" w:hAnsi="Arial" w:cs="Arial"/>
                <w:color w:val="333333"/>
                <w:szCs w:val="21"/>
                <w:shd w:val="clear" w:color="auto" w:fill="FFFFFF"/>
              </w:rPr>
              <w:t>校车驾驶人不得在校车载有学生时给车辆加油，不得在校车发动机引擎熄灭前离开驾驶座位。</w:t>
            </w:r>
          </w:p>
          <w:p w:rsidR="00E02328" w:rsidRDefault="00E02328" w:rsidP="00E02328">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3B02DA" w:rsidRPr="002672DE" w:rsidRDefault="00E02328" w:rsidP="00E02328">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在校车载有学生时给车辆加油案件，发现涉嫌违反道路交通安全的违法行为，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w:t>
            </w:r>
            <w:r w:rsidRPr="002672DE">
              <w:rPr>
                <w:rFonts w:asciiTheme="minorEastAsia" w:hAnsiTheme="minorEastAsia" w:cstheme="minorEastAsia" w:hint="eastAsia"/>
                <w:color w:val="000000" w:themeColor="text1"/>
                <w:szCs w:val="21"/>
              </w:rPr>
              <w:lastRenderedPageBreak/>
              <w:t>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40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8409B5">
        <w:trPr>
          <w:trHeight w:val="273"/>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436B6B" w:rsidRDefault="00436B6B" w:rsidP="003B02DA">
      <w:pPr>
        <w:rPr>
          <w:rFonts w:asciiTheme="minorEastAsia" w:hAnsiTheme="minorEastAsia" w:cstheme="minorEastAsia"/>
          <w:color w:val="000000" w:themeColor="text1"/>
          <w:szCs w:val="21"/>
        </w:rPr>
      </w:pPr>
    </w:p>
    <w:p w:rsidR="00436B6B" w:rsidRDefault="00436B6B"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2-632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0F2E25"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599</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对校车发动机引擎熄灭前离开驾驶座的处罚</w:t>
            </w:r>
          </w:p>
        </w:tc>
      </w:tr>
      <w:tr w:rsidR="00E02328" w:rsidRPr="002672DE" w:rsidTr="008409B5">
        <w:trPr>
          <w:trHeight w:val="90"/>
        </w:trPr>
        <w:tc>
          <w:tcPr>
            <w:tcW w:w="212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E02328" w:rsidRDefault="00E02328" w:rsidP="00E02328">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四十一</w:t>
            </w:r>
            <w:r w:rsidRPr="002672DE">
              <w:rPr>
                <w:rFonts w:asciiTheme="minorEastAsia" w:hAnsiTheme="minorEastAsia" w:cstheme="minorEastAsia" w:hint="eastAsia"/>
                <w:color w:val="000000" w:themeColor="text1"/>
                <w:szCs w:val="21"/>
              </w:rPr>
              <w:t>条第</w:t>
            </w:r>
            <w:r>
              <w:rPr>
                <w:rFonts w:asciiTheme="minorEastAsia" w:hAnsiTheme="minorEastAsia" w:cstheme="minorEastAsia" w:hint="eastAsia"/>
                <w:color w:val="000000" w:themeColor="text1"/>
                <w:szCs w:val="21"/>
              </w:rPr>
              <w:t>二</w:t>
            </w:r>
            <w:r w:rsidRPr="002672DE">
              <w:rPr>
                <w:rFonts w:asciiTheme="minorEastAsia" w:hAnsiTheme="minorEastAsia" w:cstheme="minorEastAsia" w:hint="eastAsia"/>
                <w:color w:val="000000" w:themeColor="text1"/>
                <w:szCs w:val="21"/>
              </w:rPr>
              <w:t>款</w:t>
            </w:r>
            <w:r>
              <w:rPr>
                <w:rFonts w:ascii="Arial" w:hAnsi="Arial" w:cs="Arial" w:hint="eastAsia"/>
                <w:color w:val="333333"/>
                <w:szCs w:val="21"/>
                <w:shd w:val="clear" w:color="auto" w:fill="FFFFFF"/>
              </w:rPr>
              <w:t>：</w:t>
            </w:r>
            <w:r>
              <w:rPr>
                <w:rFonts w:ascii="Arial" w:hAnsi="Arial" w:cs="Arial"/>
                <w:color w:val="333333"/>
                <w:szCs w:val="21"/>
                <w:shd w:val="clear" w:color="auto" w:fill="FFFFFF"/>
              </w:rPr>
              <w:t>校车驾驶人不得在校车载有学生时给车辆加油，不得在校车发动机引擎熄灭前离开驾驶座位。</w:t>
            </w:r>
          </w:p>
          <w:p w:rsidR="00E02328" w:rsidRDefault="00E02328" w:rsidP="00E02328">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四十八</w:t>
            </w:r>
            <w:r w:rsidRPr="002672DE">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校车驾驶人有下列情形之一的，由公安机关交通管理部门责令改正，可以处</w:t>
            </w:r>
            <w:r>
              <w:rPr>
                <w:rFonts w:ascii="Arial" w:hAnsi="Arial" w:cs="Arial"/>
                <w:color w:val="333333"/>
                <w:szCs w:val="21"/>
                <w:shd w:val="clear" w:color="auto" w:fill="FFFFFF"/>
              </w:rPr>
              <w:t>200</w:t>
            </w:r>
            <w:r>
              <w:rPr>
                <w:rFonts w:ascii="Arial" w:hAnsi="Arial" w:cs="Arial"/>
                <w:color w:val="333333"/>
                <w:szCs w:val="21"/>
                <w:shd w:val="clear" w:color="auto" w:fill="FFFFFF"/>
              </w:rPr>
              <w:t>元罚款：</w:t>
            </w:r>
            <w:r>
              <w:rPr>
                <w:rFonts w:ascii="Arial" w:hAnsi="Arial" w:cs="Arial"/>
                <w:color w:val="333333"/>
                <w:szCs w:val="21"/>
              </w:rPr>
              <w:br/>
            </w:r>
            <w:r>
              <w:rPr>
                <w:rFonts w:ascii="Arial" w:hAnsi="Arial" w:cs="Arial"/>
                <w:color w:val="333333"/>
                <w:szCs w:val="21"/>
                <w:shd w:val="clear" w:color="auto" w:fill="FFFFFF"/>
              </w:rPr>
              <w:t xml:space="preserve">　　（一）驾驶校车运载学生，不按照规定放置校车标牌、开启校车标志灯，或者不按照经审核确定的线路行驶；</w:t>
            </w:r>
            <w:r>
              <w:rPr>
                <w:rFonts w:ascii="Arial" w:hAnsi="Arial" w:cs="Arial"/>
                <w:color w:val="333333"/>
                <w:szCs w:val="21"/>
              </w:rPr>
              <w:br/>
            </w:r>
            <w:r>
              <w:rPr>
                <w:rFonts w:ascii="Arial" w:hAnsi="Arial" w:cs="Arial"/>
                <w:color w:val="333333"/>
                <w:szCs w:val="21"/>
                <w:shd w:val="clear" w:color="auto" w:fill="FFFFFF"/>
              </w:rPr>
              <w:t xml:space="preserve">　　（二）校车上下学生，不按照规定在校车停靠站点停靠；</w:t>
            </w:r>
            <w:r>
              <w:rPr>
                <w:rFonts w:ascii="Arial" w:hAnsi="Arial" w:cs="Arial"/>
                <w:color w:val="333333"/>
                <w:szCs w:val="21"/>
              </w:rPr>
              <w:br/>
            </w:r>
            <w:r>
              <w:rPr>
                <w:rFonts w:ascii="Arial" w:hAnsi="Arial" w:cs="Arial"/>
                <w:color w:val="333333"/>
                <w:szCs w:val="21"/>
                <w:shd w:val="clear" w:color="auto" w:fill="FFFFFF"/>
              </w:rPr>
              <w:t xml:space="preserve">　　（三）校车未运载学生上道路行驶，使用校车标牌、校车标志灯和停车指示标志；</w:t>
            </w:r>
            <w:r>
              <w:rPr>
                <w:rFonts w:ascii="Arial" w:hAnsi="Arial" w:cs="Arial"/>
                <w:color w:val="333333"/>
                <w:szCs w:val="21"/>
              </w:rPr>
              <w:br/>
            </w:r>
            <w:r>
              <w:rPr>
                <w:rFonts w:ascii="Arial" w:hAnsi="Arial" w:cs="Arial"/>
                <w:color w:val="333333"/>
                <w:szCs w:val="21"/>
                <w:shd w:val="clear" w:color="auto" w:fill="FFFFFF"/>
              </w:rPr>
              <w:t xml:space="preserve">　　（四）驾驶校车上道路行驶前，未对校车车况是否符合安全技术要求进行检查，或者驾驶存在安全隐患的校车上道路行驶；</w:t>
            </w:r>
            <w:r>
              <w:rPr>
                <w:rFonts w:ascii="Arial" w:hAnsi="Arial" w:cs="Arial"/>
                <w:color w:val="333333"/>
                <w:szCs w:val="21"/>
              </w:rPr>
              <w:br/>
            </w:r>
            <w:r>
              <w:rPr>
                <w:rFonts w:ascii="Arial" w:hAnsi="Arial" w:cs="Arial"/>
                <w:color w:val="333333"/>
                <w:szCs w:val="21"/>
                <w:shd w:val="clear" w:color="auto" w:fill="FFFFFF"/>
              </w:rPr>
              <w:t xml:space="preserve">　　（五）在校车载有学生时给车辆加油，或者在校车发动机引擎熄灭前离开驾驶座位。</w:t>
            </w:r>
          </w:p>
          <w:p w:rsidR="00E02328" w:rsidRPr="002672DE" w:rsidRDefault="00E02328" w:rsidP="00E02328">
            <w:pPr>
              <w:ind w:firstLineChars="200" w:firstLine="420"/>
              <w:rPr>
                <w:rFonts w:asciiTheme="minorEastAsia" w:hAnsiTheme="minorEastAsia" w:cstheme="minorEastAsia"/>
                <w:color w:val="000000" w:themeColor="text1"/>
                <w:szCs w:val="21"/>
              </w:rPr>
            </w:pPr>
            <w:r>
              <w:rPr>
                <w:rFonts w:ascii="Arial" w:hAnsi="Arial" w:cs="Arial"/>
                <w:color w:val="333333"/>
                <w:szCs w:val="21"/>
                <w:shd w:val="clear" w:color="auto" w:fill="FFFFFF"/>
              </w:rPr>
              <w:t>校车驾驶人违反道路交通安全法律法规关于道路通行规定的，由公安机关交通管理部门依法从重处罚。</w:t>
            </w:r>
          </w:p>
        </w:tc>
      </w:tr>
      <w:tr w:rsidR="00E02328" w:rsidRPr="002672DE" w:rsidTr="008409B5">
        <w:tc>
          <w:tcPr>
            <w:tcW w:w="212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E02328" w:rsidRPr="002672DE" w:rsidTr="008409B5">
        <w:trPr>
          <w:trHeight w:val="131"/>
        </w:trPr>
        <w:tc>
          <w:tcPr>
            <w:tcW w:w="212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E02328" w:rsidRPr="002672DE" w:rsidRDefault="00E02328" w:rsidP="00E02328">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在校车发动机引擎熄灭前离开驾驶座位案件，发现涉嫌违反道路交通安全的违法行为，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w:t>
            </w:r>
            <w:r w:rsidRPr="002672DE">
              <w:rPr>
                <w:rFonts w:asciiTheme="minorEastAsia" w:hAnsiTheme="minorEastAsia" w:cstheme="minorEastAsia" w:hint="eastAsia"/>
                <w:color w:val="000000" w:themeColor="text1"/>
                <w:szCs w:val="21"/>
              </w:rPr>
              <w:lastRenderedPageBreak/>
              <w:t>出处罚决定，填写当场处罚决定书。</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E02328" w:rsidRPr="002672DE" w:rsidTr="008409B5">
        <w:trPr>
          <w:trHeight w:val="90"/>
        </w:trPr>
        <w:tc>
          <w:tcPr>
            <w:tcW w:w="212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E02328" w:rsidRPr="002672DE" w:rsidRDefault="00E02328" w:rsidP="00E0232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E02328" w:rsidRPr="002672DE" w:rsidTr="008409B5">
        <w:trPr>
          <w:trHeight w:val="90"/>
        </w:trPr>
        <w:tc>
          <w:tcPr>
            <w:tcW w:w="212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E02328" w:rsidRPr="002672DE" w:rsidRDefault="00E02328" w:rsidP="00E02328">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DE4C90" w:rsidRDefault="00DE4C90"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E02328" w:rsidRDefault="00E02328" w:rsidP="003B02DA">
      <w:pPr>
        <w:rPr>
          <w:rFonts w:asciiTheme="minorEastAsia" w:hAnsiTheme="minorEastAsia" w:cstheme="minorEastAsia"/>
          <w:color w:val="000000" w:themeColor="text1"/>
          <w:szCs w:val="21"/>
        </w:rPr>
      </w:pPr>
    </w:p>
    <w:p w:rsidR="00E02328" w:rsidRDefault="00E02328" w:rsidP="003B02DA">
      <w:pPr>
        <w:rPr>
          <w:rFonts w:asciiTheme="minorEastAsia" w:hAnsiTheme="minorEastAsia" w:cstheme="minorEastAsia"/>
          <w:color w:val="000000" w:themeColor="text1"/>
          <w:szCs w:val="21"/>
        </w:rPr>
      </w:pPr>
    </w:p>
    <w:p w:rsidR="00E02328" w:rsidRDefault="00E02328" w:rsidP="003B02DA">
      <w:pPr>
        <w:rPr>
          <w:rFonts w:asciiTheme="minorEastAsia" w:hAnsiTheme="minorEastAsia" w:cstheme="minorEastAsia"/>
          <w:color w:val="000000" w:themeColor="text1"/>
          <w:szCs w:val="21"/>
        </w:rPr>
      </w:pPr>
    </w:p>
    <w:p w:rsidR="00E02328" w:rsidRPr="002672DE" w:rsidRDefault="00E0232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2-633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4"/>
      </w:tblGrid>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654"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0</w:t>
            </w:r>
            <w:r w:rsidR="000F2E25">
              <w:rPr>
                <w:rFonts w:asciiTheme="minorEastAsia" w:hAnsiTheme="minorEastAsia" w:cstheme="minorEastAsia" w:hint="eastAsia"/>
                <w:color w:val="000000" w:themeColor="text1"/>
                <w:szCs w:val="21"/>
              </w:rPr>
              <w:t>0</w:t>
            </w:r>
          </w:p>
        </w:tc>
      </w:tr>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65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65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对不避让校车的处罚</w:t>
            </w:r>
          </w:p>
        </w:tc>
      </w:tr>
      <w:tr w:rsidR="003B02DA" w:rsidRPr="002672DE" w:rsidTr="00DE4C90">
        <w:trPr>
          <w:trHeight w:val="614"/>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654" w:type="dxa"/>
            <w:vAlign w:val="center"/>
          </w:tcPr>
          <w:p w:rsidR="00E02328" w:rsidRDefault="003B02DA" w:rsidP="008409B5">
            <w:pPr>
              <w:ind w:firstLineChars="200" w:firstLine="420"/>
              <w:rPr>
                <w:rFonts w:ascii="Arial" w:hAnsi="Arial" w:cs="Arial"/>
                <w:color w:val="333333"/>
                <w:szCs w:val="21"/>
                <w:shd w:val="clear" w:color="auto" w:fill="FFFFFF"/>
              </w:rPr>
            </w:pPr>
            <w:r w:rsidRPr="002672DE">
              <w:rPr>
                <w:rFonts w:asciiTheme="minorEastAsia" w:hAnsiTheme="minorEastAsia" w:cstheme="minorEastAsia" w:hint="eastAsia"/>
                <w:color w:val="000000" w:themeColor="text1"/>
                <w:szCs w:val="21"/>
              </w:rPr>
              <w:t>《校车安全管理条例》第</w:t>
            </w:r>
            <w:r w:rsidR="00E02328">
              <w:rPr>
                <w:rFonts w:asciiTheme="minorEastAsia" w:hAnsiTheme="minorEastAsia" w:cstheme="minorEastAsia" w:hint="eastAsia"/>
                <w:color w:val="000000" w:themeColor="text1"/>
                <w:szCs w:val="21"/>
              </w:rPr>
              <w:t>三十三</w:t>
            </w:r>
            <w:r w:rsidRPr="002672DE">
              <w:rPr>
                <w:rFonts w:asciiTheme="minorEastAsia" w:hAnsiTheme="minorEastAsia" w:cstheme="minorEastAsia" w:hint="eastAsia"/>
                <w:color w:val="000000" w:themeColor="text1"/>
                <w:szCs w:val="21"/>
              </w:rPr>
              <w:t>条；</w:t>
            </w:r>
            <w:r w:rsidR="00E02328">
              <w:rPr>
                <w:rFonts w:ascii="Arial" w:hAnsi="Arial" w:cs="Arial"/>
                <w:color w:val="333333"/>
                <w:szCs w:val="21"/>
                <w:shd w:val="clear" w:color="auto" w:fill="FFFFFF"/>
              </w:rPr>
              <w:t>校车在道路上停车上下学生，应当靠道路右侧停靠，开启危险报警闪光灯，打开停车指示标志。校车在同方向只有一条机动车道的道路上停靠时，后方车辆应当停车等待，不得超越。校车在同方向有两条以上机动车道的道路上停靠时，校车停靠车道后方和相邻机动车道上的机动车应当停车等待，其他机动车道上的机动车应当减速通过。校车后方停车等待的机动车不得鸣喇叭或者使用灯光催促校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E02328">
              <w:rPr>
                <w:rFonts w:asciiTheme="minorEastAsia" w:hAnsiTheme="minorEastAsia" w:cstheme="minorEastAsia" w:hint="eastAsia"/>
                <w:color w:val="000000" w:themeColor="text1"/>
                <w:szCs w:val="21"/>
              </w:rPr>
              <w:t>五十二</w:t>
            </w:r>
            <w:r w:rsidRPr="002672DE">
              <w:rPr>
                <w:rFonts w:asciiTheme="minorEastAsia" w:hAnsiTheme="minorEastAsia" w:cstheme="minorEastAsia" w:hint="eastAsia"/>
                <w:color w:val="000000" w:themeColor="text1"/>
                <w:szCs w:val="21"/>
              </w:rPr>
              <w:t>条；机动车驾驶人违反本条例规定，不避让校车的由公安机关交通管理部门处200元罚款。</w:t>
            </w:r>
          </w:p>
        </w:tc>
      </w:tr>
      <w:tr w:rsidR="003B02DA" w:rsidRPr="002672DE" w:rsidTr="00DE4C90">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65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DE4C90">
        <w:trPr>
          <w:trHeight w:val="7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654"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机动车驾驶人不按照规定避让校车案件，发现涉嫌违反道路交通安全的违法行为，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DE4C90">
        <w:trPr>
          <w:trHeight w:val="333"/>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654"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59735A">
              <w:rPr>
                <w:rFonts w:asciiTheme="minorEastAsia" w:hAnsiTheme="minorEastAsia" w:cstheme="minorEastAsia" w:hint="eastAsia"/>
                <w:color w:val="000000" w:themeColor="text1"/>
                <w:szCs w:val="21"/>
              </w:rPr>
              <w:t>、《校车安全管理条例》、《行政机关公务员处分条例》、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02DA" w:rsidRPr="002672DE" w:rsidTr="00DE4C90">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65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Pr="002672DE" w:rsidRDefault="00A12FD4" w:rsidP="00A12FD4">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2-634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601</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A12FD4" w:rsidRPr="00077F88" w:rsidRDefault="00A12FD4"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077F88">
              <w:rPr>
                <w:rFonts w:asciiTheme="minorEastAsia" w:hAnsiTheme="minorEastAsia" w:cstheme="minorEastAsia"/>
                <w:color w:val="000000" w:themeColor="text1"/>
                <w:szCs w:val="21"/>
              </w:rPr>
              <w:t>对未按规定指派照管人员的处罚</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《校车安全管理条例》第</w:t>
            </w:r>
            <w:r>
              <w:rPr>
                <w:rFonts w:asciiTheme="minorEastAsia" w:hAnsiTheme="minorEastAsia" w:cstheme="minorEastAsia" w:hint="eastAsia"/>
                <w:color w:val="000000" w:themeColor="text1"/>
                <w:szCs w:val="21"/>
              </w:rPr>
              <w:t>五十三</w:t>
            </w:r>
            <w:r w:rsidRPr="002672DE">
              <w:rPr>
                <w:rFonts w:asciiTheme="minorEastAsia" w:hAnsiTheme="minorEastAsia" w:cstheme="minorEastAsia" w:hint="eastAsia"/>
                <w:color w:val="000000" w:themeColor="text1"/>
                <w:szCs w:val="21"/>
              </w:rPr>
              <w:t>条；未按照本条例规定指派照管人员随校车全程照管乘车学生的，由公安机关责</w:t>
            </w:r>
            <w:r>
              <w:rPr>
                <w:rFonts w:asciiTheme="minorEastAsia" w:hAnsiTheme="minorEastAsia" w:cstheme="minorEastAsia" w:hint="eastAsia"/>
                <w:color w:val="000000" w:themeColor="text1"/>
                <w:szCs w:val="21"/>
              </w:rPr>
              <w:t>令</w:t>
            </w:r>
            <w:r w:rsidRPr="002672DE">
              <w:rPr>
                <w:rFonts w:asciiTheme="minorEastAsia" w:hAnsiTheme="minorEastAsia" w:cstheme="minorEastAsia" w:hint="eastAsia"/>
                <w:color w:val="000000" w:themeColor="text1"/>
                <w:szCs w:val="21"/>
              </w:rPr>
              <w:t>改正，可以处500元罚款。</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A12FD4" w:rsidRPr="002672DE" w:rsidRDefault="00A12FD4" w:rsidP="00C40134">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A12FD4" w:rsidRPr="002672DE" w:rsidTr="00C40134">
        <w:trPr>
          <w:trHeight w:val="2022"/>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1.立案责任：通过对日常执法执勤发现、其他部门移交或群众报案、控告、举报的未按照规定指派照管人员的</w:t>
            </w:r>
            <w:r w:rsidRPr="002672DE">
              <w:rPr>
                <w:rFonts w:asciiTheme="minorEastAsia" w:hAnsiTheme="minorEastAsia" w:cstheme="minorEastAsia" w:hint="eastAsia"/>
                <w:color w:val="000000" w:themeColor="text1"/>
                <w:szCs w:val="21"/>
              </w:rPr>
              <w:t>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《中华人民共和国人民警察法》、《中华人民共和国治安管理处罚法》、《校车安全管理条例》、《行政机关公务员处分条例》、</w:t>
            </w:r>
            <w:r w:rsidRPr="002672DE">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2-635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12FD4" w:rsidRPr="002672DE" w:rsidTr="00C40134">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A12FD4" w:rsidRPr="002672DE" w:rsidRDefault="00A12FD4"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602</w:t>
            </w:r>
          </w:p>
        </w:tc>
      </w:tr>
      <w:tr w:rsidR="00A12FD4" w:rsidRPr="002672DE" w:rsidTr="00C40134">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A12FD4" w:rsidRPr="002672DE" w:rsidTr="00C40134">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A12FD4" w:rsidRPr="00077F88" w:rsidRDefault="00A12FD4"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077F88">
              <w:rPr>
                <w:rFonts w:asciiTheme="minorEastAsia" w:hAnsiTheme="minorEastAsia" w:cstheme="minorEastAsia"/>
                <w:color w:val="000000" w:themeColor="text1"/>
                <w:szCs w:val="21"/>
              </w:rPr>
              <w:t>对未按规定随身携带学习驾驶证明的处罚</w:t>
            </w:r>
          </w:p>
        </w:tc>
      </w:tr>
      <w:tr w:rsidR="00A12FD4" w:rsidRPr="002672DE" w:rsidTr="00C40134">
        <w:trPr>
          <w:trHeight w:val="2439"/>
        </w:trPr>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A12FD4" w:rsidRPr="00E02328" w:rsidRDefault="00A12FD4" w:rsidP="00C40134">
            <w:pPr>
              <w:widowControl/>
              <w:ind w:firstLine="482"/>
              <w:jc w:val="left"/>
              <w:rPr>
                <w:rFonts w:ascii="Arial" w:eastAsia="宋体" w:hAnsi="Arial" w:cs="Arial"/>
                <w:color w:val="333333"/>
                <w:kern w:val="0"/>
                <w:szCs w:val="21"/>
              </w:rPr>
            </w:pPr>
            <w:r w:rsidRPr="002672DE">
              <w:rPr>
                <w:rFonts w:asciiTheme="minorEastAsia" w:hAnsiTheme="minorEastAsia" w:cstheme="minorEastAsia" w:hint="eastAsia"/>
                <w:color w:val="000000" w:themeColor="text1"/>
                <w:szCs w:val="21"/>
              </w:rPr>
              <w:t>《</w:t>
            </w:r>
            <w:r w:rsidRPr="00E02328">
              <w:rPr>
                <w:rFonts w:asciiTheme="minorEastAsia" w:hAnsiTheme="minorEastAsia" w:cstheme="minorEastAsia" w:hint="eastAsia"/>
                <w:color w:val="000000" w:themeColor="text1"/>
                <w:szCs w:val="21"/>
              </w:rPr>
              <w:t>机动车驾驶证申领和使用规定</w:t>
            </w: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三</w:t>
            </w:r>
            <w:r w:rsidRPr="002672DE">
              <w:rPr>
                <w:rFonts w:asciiTheme="minorEastAsia" w:hAnsiTheme="minorEastAsia" w:cstheme="minorEastAsia" w:hint="eastAsia"/>
                <w:color w:val="000000" w:themeColor="text1"/>
                <w:szCs w:val="21"/>
              </w:rPr>
              <w:t>十九条：</w:t>
            </w:r>
            <w:r w:rsidRPr="00E02328">
              <w:rPr>
                <w:rFonts w:ascii="Arial" w:eastAsia="宋体" w:hAnsi="Arial" w:cs="Arial"/>
                <w:color w:val="333333"/>
                <w:kern w:val="0"/>
                <w:szCs w:val="21"/>
              </w:rPr>
              <w:t>申请人在道路上学习驾驶，应当随身携带学习驾驶证明，使用教练车或者学车专用标识签注的自学用车，在教练员或者学车专用标识签注的指导人员随车指导下，按照公安机关交通管理部门指定的路线、时间进行。</w:t>
            </w:r>
          </w:p>
          <w:p w:rsidR="00A12FD4" w:rsidRDefault="00A12FD4" w:rsidP="00C40134">
            <w:pPr>
              <w:widowControl/>
              <w:ind w:firstLine="482"/>
              <w:jc w:val="left"/>
              <w:rPr>
                <w:rFonts w:ascii="Arial" w:eastAsia="宋体" w:hAnsi="Arial" w:cs="Arial"/>
                <w:color w:val="333333"/>
                <w:kern w:val="0"/>
                <w:szCs w:val="21"/>
              </w:rPr>
            </w:pPr>
            <w:r w:rsidRPr="00E02328">
              <w:rPr>
                <w:rFonts w:ascii="Arial" w:eastAsia="宋体" w:hAnsi="Arial" w:cs="Arial"/>
                <w:color w:val="333333"/>
                <w:kern w:val="0"/>
                <w:szCs w:val="21"/>
              </w:rPr>
              <w:t>申请人为自学直考人员的，在道路上学习驾驶时，应当在自学用车上按规定放置、粘贴学车专用标识，自学用车不得搭载随车指导人员以外的其他人员。</w:t>
            </w:r>
          </w:p>
          <w:p w:rsidR="00A12FD4" w:rsidRPr="00E02328" w:rsidRDefault="00A12FD4" w:rsidP="00C40134">
            <w:pPr>
              <w:widowControl/>
              <w:ind w:firstLine="482"/>
              <w:jc w:val="left"/>
              <w:rPr>
                <w:rFonts w:ascii="Arial" w:eastAsia="宋体" w:hAnsi="Arial" w:cs="Arial"/>
                <w:color w:val="333333"/>
                <w:kern w:val="0"/>
                <w:szCs w:val="21"/>
              </w:rPr>
            </w:pPr>
            <w:r w:rsidRPr="00E02328">
              <w:rPr>
                <w:rFonts w:ascii="Arial" w:hAnsi="Arial" w:cs="Arial"/>
                <w:color w:val="333333"/>
                <w:szCs w:val="21"/>
              </w:rPr>
              <w:t>第九十条</w:t>
            </w:r>
            <w:r w:rsidRPr="00E02328">
              <w:rPr>
                <w:rFonts w:ascii="Arial" w:hAnsi="Arial" w:cs="Arial"/>
                <w:color w:val="333333"/>
                <w:szCs w:val="21"/>
                <w:shd w:val="clear" w:color="auto" w:fill="FFFFFF"/>
              </w:rPr>
              <w:t>申</w:t>
            </w:r>
            <w:r>
              <w:rPr>
                <w:rFonts w:ascii="Arial" w:hAnsi="Arial" w:cs="Arial"/>
                <w:color w:val="333333"/>
                <w:szCs w:val="21"/>
                <w:shd w:val="clear" w:color="auto" w:fill="FFFFFF"/>
              </w:rPr>
              <w:t>请人在道路上学习驾驶时，未按照第三十九条规定随身携带学习驾驶证明，由公安机关交通管理部门处二十元以上二百元以下罚款。</w:t>
            </w:r>
          </w:p>
        </w:tc>
      </w:tr>
      <w:tr w:rsidR="00A12FD4" w:rsidRPr="002672DE" w:rsidTr="00C40134">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A12FD4" w:rsidRPr="002672DE" w:rsidTr="00C40134">
        <w:trPr>
          <w:trHeight w:val="77"/>
        </w:trPr>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A12FD4" w:rsidRPr="002672DE" w:rsidRDefault="00A12FD4"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1.立案责任：通过对日常执法执勤发现、其他部门移交或群众报案、控告、举报的未按照规定随身携带学习驾驶证明</w:t>
            </w:r>
            <w:r w:rsidRPr="002672DE">
              <w:rPr>
                <w:rFonts w:asciiTheme="minorEastAsia" w:hAnsiTheme="minorEastAsia" w:cstheme="minorEastAsia" w:hint="eastAsia"/>
                <w:color w:val="000000" w:themeColor="text1"/>
                <w:szCs w:val="21"/>
              </w:rPr>
              <w:t>的案件，发现涉嫌违反道路交通安全的违法行为，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A12FD4" w:rsidRPr="002672DE" w:rsidTr="00C40134">
        <w:trPr>
          <w:trHeight w:val="411"/>
        </w:trPr>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《中华人民共和国人民警察法》、《中华人民共和国道路交通安全法》、《中华人民共和国治安管理处罚法》、《行政机关公务员处分条例》、《四川省行政执法监督条例》、《公安机关人民警察纪律条令》、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w:t>
            </w:r>
            <w:r w:rsidRPr="00E02328">
              <w:rPr>
                <w:rFonts w:asciiTheme="minorEastAsia" w:hAnsiTheme="minorEastAsia" w:cstheme="minorEastAsia" w:hint="eastAsia"/>
                <w:color w:val="000000" w:themeColor="text1"/>
                <w:szCs w:val="21"/>
              </w:rPr>
              <w:t>机动车驾驶证申领和使用规定</w:t>
            </w:r>
            <w:r w:rsidRPr="002672DE">
              <w:rPr>
                <w:rFonts w:asciiTheme="minorEastAsia" w:hAnsiTheme="minorEastAsia" w:cstheme="minorEastAsia" w:hint="eastAsia"/>
                <w:color w:val="000000" w:themeColor="text1"/>
                <w:szCs w:val="21"/>
              </w:rPr>
              <w:t>》等法律法规规章的相关规定追究相应的责任。</w:t>
            </w:r>
          </w:p>
        </w:tc>
      </w:tr>
      <w:tr w:rsidR="00A12FD4" w:rsidRPr="002672DE" w:rsidTr="00C40134">
        <w:trPr>
          <w:trHeight w:val="90"/>
        </w:trPr>
        <w:tc>
          <w:tcPr>
            <w:tcW w:w="1560"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Pr="002672DE" w:rsidRDefault="00A12FD4" w:rsidP="00A12FD4">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2-636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603</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A12FD4" w:rsidRPr="001A52F5" w:rsidRDefault="00A12FD4"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1A52F5">
              <w:rPr>
                <w:rFonts w:asciiTheme="minorEastAsia" w:hAnsiTheme="minorEastAsia" w:cstheme="minorEastAsia"/>
                <w:color w:val="000000" w:themeColor="text1"/>
                <w:szCs w:val="21"/>
              </w:rPr>
              <w:t>对未按指定的路线、时间学习驾驶的处罚</w:t>
            </w:r>
          </w:p>
        </w:tc>
      </w:tr>
      <w:tr w:rsidR="00A12FD4" w:rsidRPr="002672DE" w:rsidTr="00C40134">
        <w:trPr>
          <w:trHeight w:val="2439"/>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A12FD4" w:rsidRDefault="00A12FD4"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1.《四川省〈中华人民共和国道路交通安全法〉实施办法》</w:t>
            </w:r>
            <w:r w:rsidRPr="002672DE">
              <w:rPr>
                <w:rFonts w:asciiTheme="minorEastAsia" w:hAnsiTheme="minorEastAsia" w:cstheme="minorEastAsia" w:hint="eastAsia"/>
                <w:color w:val="000000" w:themeColor="text1"/>
                <w:szCs w:val="21"/>
              </w:rPr>
              <w:t>第六十七条第六项：“机动车驾驶人有下列情形之一的，处一百元以上一百五十元以下罚款：（六）未按照指定时间、路线在道路上学习驾驶机动车的</w:t>
            </w:r>
            <w:r>
              <w:rPr>
                <w:rFonts w:asciiTheme="minorEastAsia" w:hAnsiTheme="minorEastAsia" w:cstheme="minorEastAsia" w:hint="eastAsia"/>
                <w:color w:val="000000" w:themeColor="text1"/>
                <w:szCs w:val="21"/>
              </w:rPr>
              <w:t>。</w:t>
            </w:r>
          </w:p>
          <w:p w:rsidR="00A12FD4" w:rsidRDefault="00A12FD4"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Pr="002672DE">
              <w:rPr>
                <w:rFonts w:asciiTheme="minorEastAsia" w:hAnsiTheme="minorEastAsia" w:cstheme="minorEastAsia" w:hint="eastAsia"/>
                <w:color w:val="000000" w:themeColor="text1"/>
                <w:szCs w:val="21"/>
              </w:rPr>
              <w:t>《</w:t>
            </w:r>
            <w:r w:rsidRPr="00E02328">
              <w:rPr>
                <w:rFonts w:asciiTheme="minorEastAsia" w:hAnsiTheme="minorEastAsia" w:cstheme="minorEastAsia" w:hint="eastAsia"/>
                <w:color w:val="000000" w:themeColor="text1"/>
                <w:szCs w:val="21"/>
              </w:rPr>
              <w:t>机动车驾驶证申领和使用规定</w:t>
            </w:r>
            <w:r w:rsidRPr="002672DE">
              <w:rPr>
                <w:rFonts w:asciiTheme="minorEastAsia" w:hAnsiTheme="minorEastAsia" w:cstheme="minorEastAsia" w:hint="eastAsia"/>
                <w:color w:val="000000" w:themeColor="text1"/>
                <w:szCs w:val="21"/>
              </w:rPr>
              <w:t>》第三十九条：申请人在道路上学习驾驶，应当随车携带学习驾驶证明，使用教练车或者学车专用标识签注的自学用车，在教练员或者学车专用标识签注的指导人员随车指导下，按照公安机关交通管理部门指定的路线、时间学习。</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CD5275">
              <w:rPr>
                <w:rFonts w:ascii="Arial" w:hAnsi="Arial" w:cs="Arial"/>
                <w:color w:val="333333"/>
                <w:szCs w:val="21"/>
              </w:rPr>
              <w:t>第九十一条</w:t>
            </w:r>
            <w:r>
              <w:rPr>
                <w:rFonts w:ascii="Arial" w:hAnsi="Arial" w:cs="Arial" w:hint="eastAsia"/>
                <w:color w:val="333333"/>
                <w:szCs w:val="21"/>
                <w:shd w:val="clear" w:color="auto" w:fill="FFFFFF"/>
              </w:rPr>
              <w:t>：</w:t>
            </w:r>
            <w:r>
              <w:rPr>
                <w:rFonts w:ascii="Arial" w:hAnsi="Arial" w:cs="Arial"/>
                <w:color w:val="333333"/>
                <w:szCs w:val="21"/>
                <w:shd w:val="clear" w:color="auto" w:fill="FFFFFF"/>
              </w:rPr>
              <w:t>申请人在道路上学习驾驶时，有下列情形之一的，由公安机关交通管理部门对教练员或者随车指导人员处二十元以上二百元以下罚款：</w:t>
            </w:r>
            <w:r>
              <w:rPr>
                <w:rFonts w:ascii="Arial" w:hAnsi="Arial" w:cs="Arial"/>
                <w:color w:val="333333"/>
                <w:szCs w:val="21"/>
              </w:rPr>
              <w:br/>
            </w:r>
            <w:r>
              <w:rPr>
                <w:rFonts w:ascii="Arial" w:hAnsi="Arial" w:cs="Arial"/>
                <w:color w:val="333333"/>
                <w:szCs w:val="21"/>
                <w:shd w:val="clear" w:color="auto" w:fill="FFFFFF"/>
              </w:rPr>
              <w:t xml:space="preserve">　　（一）未按照公安机关交通管理部门指定的路线、时间进行的；</w:t>
            </w:r>
            <w:r>
              <w:rPr>
                <w:rFonts w:ascii="Arial" w:hAnsi="Arial" w:cs="Arial"/>
                <w:color w:val="333333"/>
                <w:szCs w:val="21"/>
              </w:rPr>
              <w:br/>
            </w:r>
            <w:r>
              <w:rPr>
                <w:rFonts w:ascii="Arial" w:hAnsi="Arial" w:cs="Arial"/>
                <w:color w:val="333333"/>
                <w:szCs w:val="21"/>
                <w:shd w:val="clear" w:color="auto" w:fill="FFFFFF"/>
              </w:rPr>
              <w:t xml:space="preserve">　　（二）未按照第三十九条规定放置、粘贴学车专用标识的。</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A12FD4" w:rsidRPr="002672DE" w:rsidRDefault="00A12FD4"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27139E">
              <w:rPr>
                <w:rFonts w:asciiTheme="minorEastAsia" w:hAnsiTheme="minorEastAsia" w:cstheme="minorEastAsia" w:hint="eastAsia"/>
                <w:color w:val="000000" w:themeColor="text1"/>
                <w:szCs w:val="21"/>
              </w:rPr>
              <w:t>未按照指定的路线、时间学习驾驶</w:t>
            </w:r>
            <w:r w:rsidRPr="002672DE">
              <w:rPr>
                <w:rFonts w:asciiTheme="minorEastAsia" w:hAnsiTheme="minorEastAsia" w:cstheme="minorEastAsia" w:hint="eastAsia"/>
                <w:color w:val="000000" w:themeColor="text1"/>
                <w:szCs w:val="21"/>
              </w:rPr>
              <w:t>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w:t>
            </w:r>
            <w:r>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《中华人民共和国人民警察法》、《中华人民共和国道路交通安全法》、《中华人民共和国治安管理处罚法》、《行政机关公务员处分条例》、《四川省行政执法监督条例》、《公安机关人民警察纪律条令》、</w:t>
            </w:r>
            <w:r w:rsidRPr="002672DE">
              <w:rPr>
                <w:rFonts w:asciiTheme="minorEastAsia" w:hAnsiTheme="minorEastAsia" w:cstheme="minorEastAsia" w:hint="eastAsia"/>
                <w:color w:val="000000" w:themeColor="text1"/>
                <w:szCs w:val="21"/>
              </w:rPr>
              <w:t>《</w:t>
            </w:r>
            <w:r w:rsidRPr="00E02328">
              <w:rPr>
                <w:rFonts w:asciiTheme="minorEastAsia" w:hAnsiTheme="minorEastAsia" w:cstheme="minorEastAsia" w:hint="eastAsia"/>
                <w:color w:val="000000" w:themeColor="text1"/>
                <w:szCs w:val="21"/>
              </w:rPr>
              <w:t>机动车驾驶证申领和使用规定</w:t>
            </w:r>
            <w:r w:rsidRPr="002672DE">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、《四川省〈中华人民共和国道路交通安全法〉实施办法》</w:t>
            </w:r>
            <w:r w:rsidRPr="002672DE">
              <w:rPr>
                <w:rFonts w:asciiTheme="minorEastAsia" w:hAnsiTheme="minorEastAsia" w:cstheme="minorEastAsia" w:hint="eastAsia"/>
                <w:color w:val="000000" w:themeColor="text1"/>
                <w:szCs w:val="21"/>
              </w:rPr>
              <w:t>等法律法规规章的相关规定追究相应的责任。</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2-637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A12FD4" w:rsidRPr="002672DE" w:rsidRDefault="00A12FD4"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604</w:t>
            </w:r>
          </w:p>
        </w:tc>
      </w:tr>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A12FD4" w:rsidRPr="001A52F5" w:rsidRDefault="00A12FD4"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1A52F5">
              <w:rPr>
                <w:rFonts w:asciiTheme="minorEastAsia" w:hAnsiTheme="minorEastAsia" w:cstheme="minorEastAsia"/>
                <w:color w:val="000000" w:themeColor="text1"/>
                <w:szCs w:val="21"/>
              </w:rPr>
              <w:t>对未按规定放置、粘贴学车专用标识的处罚</w:t>
            </w:r>
          </w:p>
        </w:tc>
      </w:tr>
      <w:tr w:rsidR="00A12FD4" w:rsidRPr="002672DE" w:rsidTr="00C40134">
        <w:trPr>
          <w:trHeight w:val="9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A12FD4"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驾驶证申领和使用规定》第三十九条：申请人在道路上学习驾驶，应当随车携带学习驾驶证明，使用教练车或者学车专用标识签注的自学用车，在教练员或者学车专用标识签注的指导人员随车指导下，按照公安机关交通管理部门指定的路线、时间学习。</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CD5275">
              <w:rPr>
                <w:rFonts w:ascii="Arial" w:hAnsi="Arial" w:cs="Arial"/>
                <w:color w:val="333333"/>
                <w:szCs w:val="21"/>
              </w:rPr>
              <w:t>第九十一条</w:t>
            </w:r>
            <w:r>
              <w:rPr>
                <w:rFonts w:ascii="Arial" w:hAnsi="Arial" w:cs="Arial" w:hint="eastAsia"/>
                <w:color w:val="333333"/>
                <w:szCs w:val="21"/>
                <w:shd w:val="clear" w:color="auto" w:fill="FFFFFF"/>
              </w:rPr>
              <w:t>：</w:t>
            </w:r>
            <w:r>
              <w:rPr>
                <w:rFonts w:ascii="Arial" w:hAnsi="Arial" w:cs="Arial"/>
                <w:color w:val="333333"/>
                <w:szCs w:val="21"/>
                <w:shd w:val="clear" w:color="auto" w:fill="FFFFFF"/>
              </w:rPr>
              <w:t>申请人在道路上学习驾驶时，有下列情形之一的，由公安机关交通管理部门对教练员或者随车指导人员处二十元以上二百元以下罚款：</w:t>
            </w:r>
            <w:r>
              <w:rPr>
                <w:rFonts w:ascii="Arial" w:hAnsi="Arial" w:cs="Arial"/>
                <w:color w:val="333333"/>
                <w:szCs w:val="21"/>
              </w:rPr>
              <w:br/>
            </w:r>
            <w:r>
              <w:rPr>
                <w:rFonts w:ascii="Arial" w:hAnsi="Arial" w:cs="Arial"/>
                <w:color w:val="333333"/>
                <w:szCs w:val="21"/>
                <w:shd w:val="clear" w:color="auto" w:fill="FFFFFF"/>
              </w:rPr>
              <w:t xml:space="preserve">　　（一）未按照公安机关交通管理部门指定的路线、时间进行的；</w:t>
            </w:r>
            <w:r>
              <w:rPr>
                <w:rFonts w:ascii="Arial" w:hAnsi="Arial" w:cs="Arial"/>
                <w:color w:val="333333"/>
                <w:szCs w:val="21"/>
              </w:rPr>
              <w:br/>
            </w:r>
            <w:r>
              <w:rPr>
                <w:rFonts w:ascii="Arial" w:hAnsi="Arial" w:cs="Arial"/>
                <w:color w:val="333333"/>
                <w:szCs w:val="21"/>
                <w:shd w:val="clear" w:color="auto" w:fill="FFFFFF"/>
              </w:rPr>
              <w:t xml:space="preserve">　　（二）未按照第三十九条规定放置、粘贴学车专用标识的。</w:t>
            </w:r>
          </w:p>
        </w:tc>
      </w:tr>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A12FD4" w:rsidRPr="002672DE" w:rsidTr="00C40134">
        <w:trPr>
          <w:trHeight w:val="7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A12FD4" w:rsidRPr="002672DE" w:rsidRDefault="00A12FD4"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2672DE">
              <w:rPr>
                <w:rFonts w:asciiTheme="minorEastAsia" w:hAnsiTheme="minorEastAsia" w:cstheme="minorEastAsia" w:hint="eastAsia"/>
                <w:color w:val="000000" w:themeColor="text1"/>
                <w:szCs w:val="21"/>
              </w:rPr>
              <w:t>未按照规定放置、粘贴学车专用标识案件，发现涉嫌违反道路交通安全的违法行为，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 xml:space="preserve">（不含适用简易程序处罚）。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A12FD4" w:rsidRPr="002672DE" w:rsidTr="00C40134">
        <w:trPr>
          <w:trHeight w:val="9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A12FD4" w:rsidRPr="002672DE" w:rsidRDefault="00A12FD4" w:rsidP="00C40134">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w:t>
            </w:r>
            <w:r>
              <w:rPr>
                <w:rFonts w:asciiTheme="minorEastAsia" w:hAnsiTheme="minorEastAsia" w:cstheme="minorEastAsia" w:hint="eastAsia"/>
                <w:color w:val="000000" w:themeColor="text1"/>
                <w:szCs w:val="21"/>
              </w:rPr>
              <w:t>、《四川省行政执法监督条例》、《公安机关人民警察纪律条令》、《机动车驾驶证申领和使用规定》</w:t>
            </w:r>
            <w:r w:rsidRPr="002672DE">
              <w:rPr>
                <w:rFonts w:asciiTheme="minorEastAsia" w:hAnsiTheme="minorEastAsia" w:cstheme="minorEastAsia" w:hint="eastAsia"/>
                <w:color w:val="000000" w:themeColor="text1"/>
                <w:szCs w:val="21"/>
              </w:rPr>
              <w:t>等法律法规规章的相关规定追究相应的责任。</w:t>
            </w:r>
          </w:p>
        </w:tc>
      </w:tr>
      <w:tr w:rsidR="00A12FD4" w:rsidRPr="002672DE" w:rsidTr="00C40134">
        <w:trPr>
          <w:trHeight w:val="9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Pr="002672DE"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2-638</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3"/>
      </w:tblGrid>
      <w:tr w:rsidR="003B02DA" w:rsidRPr="002672DE" w:rsidTr="00CE4DA2">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663"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05</w:t>
            </w:r>
          </w:p>
        </w:tc>
      </w:tr>
      <w:tr w:rsidR="003B02DA" w:rsidRPr="002672DE" w:rsidTr="00CE4DA2">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6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6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对未使用符合规定的机动车学习驾驶的处罚</w:t>
            </w:r>
          </w:p>
        </w:tc>
      </w:tr>
      <w:tr w:rsidR="003B02DA" w:rsidRPr="002672DE" w:rsidTr="00CE4DA2">
        <w:trPr>
          <w:trHeight w:val="32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663" w:type="dxa"/>
            <w:vAlign w:val="center"/>
          </w:tcPr>
          <w:p w:rsidR="003E6F0D"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《机动车驾驶证申领和使用规定》第九十二条 申请人在道路上学习驾驶时，有下列情形之一的，由公安机关交通管理部门对教练员或者随车指导人员处二百元以上五百元以下罚款：</w:t>
            </w:r>
          </w:p>
          <w:p w:rsidR="003E6F0D" w:rsidRDefault="003B02DA" w:rsidP="003E6F0D">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(一)未使用符合规定的机动车的;</w:t>
            </w:r>
          </w:p>
          <w:p w:rsidR="003B02DA" w:rsidRPr="002672DE" w:rsidRDefault="003B02DA" w:rsidP="003E6F0D">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(二)自学用车搭载随车指导人员以外的其他人员的。</w:t>
            </w:r>
          </w:p>
        </w:tc>
      </w:tr>
      <w:tr w:rsidR="003B02DA" w:rsidRPr="002672DE" w:rsidTr="00CE4DA2">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6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7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663"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未使用符合规定的机动车学习驾驶的案件，发现涉嫌违反道路交通安全的违法行为，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663"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《行政机关公务员处分条例》、《四川省行政执法监督条例》、《公安机关人民警察纪律条令》、《机动车驾驶证申领和使用规定》等法律法规规章的相关规定追究相应的责任。</w:t>
            </w:r>
          </w:p>
        </w:tc>
      </w:tr>
      <w:tr w:rsidR="003B02DA" w:rsidRPr="002672DE" w:rsidTr="00CE4DA2">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6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2-639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06</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7139E">
              <w:rPr>
                <w:rFonts w:asciiTheme="minorEastAsia" w:hAnsiTheme="minorEastAsia" w:cstheme="minorEastAsia" w:hint="eastAsia"/>
                <w:color w:val="000000" w:themeColor="text1"/>
                <w:szCs w:val="21"/>
              </w:rPr>
              <w:t>对自学用车搭载非随车指导人员的处罚</w:t>
            </w:r>
          </w:p>
        </w:tc>
      </w:tr>
      <w:tr w:rsidR="003B02DA" w:rsidRPr="002672DE" w:rsidTr="00CE4DA2">
        <w:trPr>
          <w:trHeight w:val="119"/>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1.《中华人民共和国道路交通安全法实施条例》第二十条第二款：在道路上学习机动车驾驶技能应当使用教练车，在教练员随车指导下进行，与教学无关的人员不得乘坐教练车。  </w:t>
            </w:r>
          </w:p>
          <w:p w:rsidR="00363D48" w:rsidRDefault="00363D48" w:rsidP="00363D48">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Pr="002672DE">
              <w:rPr>
                <w:rFonts w:asciiTheme="minorEastAsia" w:hAnsiTheme="minorEastAsia" w:cstheme="minorEastAsia" w:hint="eastAsia"/>
                <w:color w:val="000000" w:themeColor="text1"/>
                <w:szCs w:val="21"/>
              </w:rPr>
              <w:t>《机动车驾驶证申领和使用规定》第九十二条 申请人在道路上学习驾驶时，有下列情形之一的，由公安机关交通管理部门对教练员或者随车指导人员处二百元以上五百元以下罚款：</w:t>
            </w:r>
          </w:p>
          <w:p w:rsidR="00363D48" w:rsidRDefault="00363D48" w:rsidP="00363D4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(一)未使用符合规定的机动车的;</w:t>
            </w:r>
          </w:p>
          <w:p w:rsidR="003B02DA" w:rsidRPr="002672DE" w:rsidRDefault="00363D48" w:rsidP="00363D48">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(二)自学用车搭载随车指导人员以外的其他人员的。</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7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7139E">
              <w:rPr>
                <w:rFonts w:asciiTheme="minorEastAsia" w:hAnsiTheme="minorEastAsia" w:cstheme="minorEastAsia" w:hint="eastAsia"/>
                <w:color w:val="000000" w:themeColor="text1"/>
                <w:szCs w:val="21"/>
              </w:rPr>
              <w:t>自学用车搭载非随车指导人员</w:t>
            </w:r>
            <w:r w:rsidR="003B02DA" w:rsidRPr="002672DE">
              <w:rPr>
                <w:rFonts w:asciiTheme="minorEastAsia" w:hAnsiTheme="minorEastAsia" w:cstheme="minorEastAsia" w:hint="eastAsia"/>
                <w:color w:val="000000" w:themeColor="text1"/>
                <w:szCs w:val="21"/>
              </w:rPr>
              <w:t>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123"/>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w:t>
            </w:r>
            <w:r w:rsidR="003E6F0D">
              <w:rPr>
                <w:rFonts w:asciiTheme="minorEastAsia" w:hAnsiTheme="minorEastAsia" w:cstheme="minorEastAsia" w:hint="eastAsia"/>
                <w:color w:val="000000" w:themeColor="text1"/>
                <w:szCs w:val="21"/>
              </w:rPr>
              <w:t>、</w:t>
            </w:r>
            <w:r w:rsidR="00834EC7">
              <w:rPr>
                <w:rFonts w:asciiTheme="minorEastAsia" w:hAnsiTheme="minorEastAsia" w:cstheme="minorEastAsia" w:hint="eastAsia"/>
                <w:color w:val="000000" w:themeColor="text1"/>
                <w:szCs w:val="21"/>
              </w:rPr>
              <w:t>《行政机关公务员处分条例》、《四川省行政执法监督条例》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CE4DA2">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tabs>
                <w:tab w:val="left" w:pos="464"/>
                <w:tab w:val="center" w:pos="3070"/>
              </w:tabs>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ab/>
            </w:r>
            <w:r w:rsidRPr="002672DE">
              <w:rPr>
                <w:rFonts w:asciiTheme="minorEastAsia" w:hAnsiTheme="minorEastAsia" w:cstheme="minorEastAsia" w:hint="eastAsia"/>
                <w:color w:val="000000" w:themeColor="text1"/>
                <w:szCs w:val="21"/>
              </w:rPr>
              <w:tab/>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07</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对补领后继续使用原机动车驾驶证的处罚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《机动车驾驶证申领和使用规定》第五十四条；机动车驾驶人补领机动车驾驶证后，原机动车驾驶证作废，不得继续使用。</w:t>
            </w:r>
          </w:p>
          <w:p w:rsidR="00363D48" w:rsidRPr="00363D48" w:rsidRDefault="00363D48" w:rsidP="00363D48">
            <w:pPr>
              <w:ind w:firstLineChars="200" w:firstLine="420"/>
              <w:rPr>
                <w:rFonts w:asciiTheme="minorEastAsia" w:hAnsiTheme="minorEastAsia" w:cstheme="minorEastAsia"/>
                <w:color w:val="000000" w:themeColor="text1"/>
                <w:szCs w:val="21"/>
              </w:rPr>
            </w:pPr>
            <w:r w:rsidRPr="00363D48">
              <w:rPr>
                <w:rFonts w:ascii="Arial" w:hAnsi="Arial" w:cs="Arial"/>
                <w:color w:val="333333"/>
                <w:szCs w:val="21"/>
              </w:rPr>
              <w:t>第九十四条</w:t>
            </w:r>
            <w:r>
              <w:rPr>
                <w:rFonts w:ascii="Arial" w:hAnsi="Arial" w:cs="Arial"/>
                <w:color w:val="333333"/>
                <w:szCs w:val="21"/>
                <w:shd w:val="clear" w:color="auto" w:fill="FFFFFF"/>
              </w:rPr>
              <w:t>机动车驾驶人有下列行为之一的，由公安机关交通管理部门处二十元以上二百元以下罚款：</w:t>
            </w:r>
            <w:r>
              <w:rPr>
                <w:rFonts w:ascii="Arial" w:hAnsi="Arial" w:cs="Arial"/>
                <w:color w:val="333333"/>
                <w:szCs w:val="21"/>
              </w:rPr>
              <w:br/>
            </w:r>
            <w:r>
              <w:rPr>
                <w:rFonts w:ascii="Arial" w:hAnsi="Arial" w:cs="Arial"/>
                <w:color w:val="333333"/>
                <w:szCs w:val="21"/>
                <w:shd w:val="clear" w:color="auto" w:fill="FFFFFF"/>
              </w:rPr>
              <w:t xml:space="preserve">　　（一）机动车驾驶人补领机动车驾驶证后，继续使用原机动车驾驶证的；</w:t>
            </w:r>
            <w:r>
              <w:rPr>
                <w:rFonts w:ascii="Arial" w:hAnsi="Arial" w:cs="Arial"/>
                <w:color w:val="333333"/>
                <w:szCs w:val="21"/>
              </w:rPr>
              <w:br/>
            </w:r>
            <w:r>
              <w:rPr>
                <w:rFonts w:ascii="Arial" w:hAnsi="Arial" w:cs="Arial"/>
                <w:color w:val="333333"/>
                <w:szCs w:val="21"/>
                <w:shd w:val="clear" w:color="auto" w:fill="FFFFFF"/>
              </w:rPr>
              <w:t xml:space="preserve">　　（二）在实习期内驾驶机动车不符合第七十五条规定的；</w:t>
            </w:r>
            <w:r>
              <w:rPr>
                <w:rFonts w:ascii="Arial" w:hAnsi="Arial" w:cs="Arial"/>
                <w:color w:val="333333"/>
                <w:szCs w:val="21"/>
              </w:rPr>
              <w:br/>
            </w:r>
            <w:r>
              <w:rPr>
                <w:rFonts w:ascii="Arial" w:hAnsi="Arial" w:cs="Arial"/>
                <w:color w:val="333333"/>
                <w:szCs w:val="21"/>
                <w:shd w:val="clear" w:color="auto" w:fill="FFFFFF"/>
              </w:rPr>
              <w:t xml:space="preserve">　　（三）驾驶机动车未按规定粘贴、悬挂实习标志或者残疾人机动车专用标志的；</w:t>
            </w:r>
            <w:r>
              <w:rPr>
                <w:rFonts w:ascii="Arial" w:hAnsi="Arial" w:cs="Arial"/>
                <w:color w:val="333333"/>
                <w:szCs w:val="21"/>
              </w:rPr>
              <w:br/>
            </w:r>
            <w:r>
              <w:rPr>
                <w:rFonts w:ascii="Arial" w:hAnsi="Arial" w:cs="Arial"/>
                <w:color w:val="333333"/>
                <w:szCs w:val="21"/>
                <w:shd w:val="clear" w:color="auto" w:fill="FFFFFF"/>
              </w:rPr>
              <w:t xml:space="preserve">　　（四）持有大型客车、牵引车、城市公交车、中型客车、大型货车驾驶证的驾驶人，未按照第八十条规定申报变更信息的。</w:t>
            </w:r>
            <w:r>
              <w:rPr>
                <w:rFonts w:ascii="Arial" w:hAnsi="Arial" w:cs="Arial"/>
                <w:color w:val="333333"/>
                <w:szCs w:val="21"/>
              </w:rPr>
              <w:br/>
            </w:r>
            <w:r>
              <w:rPr>
                <w:rFonts w:ascii="Arial" w:hAnsi="Arial" w:cs="Arial"/>
                <w:color w:val="333333"/>
                <w:szCs w:val="21"/>
                <w:shd w:val="clear" w:color="auto" w:fill="FFFFFF"/>
              </w:rPr>
              <w:t xml:space="preserve">　　有第一款第一</w:t>
            </w:r>
            <w:r w:rsidR="008C74F2">
              <w:rPr>
                <w:rFonts w:ascii="Arial" w:hAnsi="Arial" w:cs="Arial"/>
                <w:color w:val="333333"/>
                <w:szCs w:val="21"/>
                <w:shd w:val="clear" w:color="auto" w:fill="FFFFFF"/>
              </w:rPr>
              <w:t>项</w:t>
            </w:r>
            <w:r>
              <w:rPr>
                <w:rFonts w:ascii="Arial" w:hAnsi="Arial" w:cs="Arial"/>
                <w:color w:val="333333"/>
                <w:szCs w:val="21"/>
                <w:shd w:val="clear" w:color="auto" w:fill="FFFFFF"/>
              </w:rPr>
              <w:t>情形的，由公安机关交通管理部门收回原机动车驾驶证。</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使用报失的机动车驾驶证案件，发现涉嫌违反道路交通安全的违法行为，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0B62F8">
              <w:rPr>
                <w:rFonts w:asciiTheme="minorEastAsia" w:hAnsiTheme="minorEastAsia" w:cstheme="minorEastAsia" w:hint="eastAsia"/>
                <w:color w:val="000000" w:themeColor="text1"/>
                <w:szCs w:val="21"/>
              </w:rPr>
              <w:t>、</w:t>
            </w:r>
            <w:r w:rsidR="000B62F8" w:rsidRPr="002672DE">
              <w:rPr>
                <w:rFonts w:asciiTheme="minorEastAsia" w:hAnsiTheme="minorEastAsia" w:cstheme="minorEastAsia" w:hint="eastAsia"/>
                <w:color w:val="000000" w:themeColor="text1"/>
                <w:szCs w:val="21"/>
              </w:rPr>
              <w:t>《机动车驾驶证申领和使用规定》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0B62F8" w:rsidRDefault="000B62F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08</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对实习期内未按规定驾驶机动车的处罚</w:t>
            </w:r>
          </w:p>
        </w:tc>
      </w:tr>
      <w:tr w:rsidR="003B02DA" w:rsidRPr="002672DE" w:rsidTr="00CE4DA2">
        <w:trPr>
          <w:trHeight w:val="62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804" w:type="dxa"/>
            <w:vAlign w:val="center"/>
          </w:tcPr>
          <w:p w:rsidR="003B02DA" w:rsidRPr="002672DE" w:rsidRDefault="003B02DA" w:rsidP="008409B5">
            <w:pPr>
              <w:ind w:firstLineChars="200" w:firstLine="420"/>
              <w:rPr>
                <w:rFonts w:asciiTheme="minorEastAsia" w:hAnsiTheme="minorEastAsia" w:cstheme="minorEastAsia"/>
                <w:color w:val="000000" w:themeColor="text1"/>
                <w:kern w:val="0"/>
                <w:szCs w:val="21"/>
              </w:rPr>
            </w:pPr>
            <w:r w:rsidRPr="002672DE">
              <w:rPr>
                <w:rFonts w:asciiTheme="minorEastAsia" w:hAnsiTheme="minorEastAsia" w:cstheme="minorEastAsia" w:hint="eastAsia"/>
                <w:color w:val="000000" w:themeColor="text1"/>
                <w:szCs w:val="21"/>
              </w:rPr>
              <w:t>1.《中华人民共和国道路交通安全法》第九十条：“机动车驾驶人违反道路交通安全法律、法规关于道路通行规定的，处警告或者二十元以上二百元以下罚款。本法另有规定的，依照规定处罚。”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kern w:val="0"/>
                <w:szCs w:val="21"/>
              </w:rPr>
              <w:t>2.《四川省〈中华人民共和国道路交通安全法〉实施办法》第六十八条第一项：“机动车驾驶人有下列情形之一的，处一百五十元以上二百元以下罚款：（一）实习期内驾驶不准驾驶的机动车的</w:t>
            </w:r>
            <w:r w:rsidR="00FE0F41">
              <w:rPr>
                <w:rFonts w:asciiTheme="minorEastAsia" w:hAnsiTheme="minorEastAsia" w:cstheme="minorEastAsia" w:hint="eastAsia"/>
                <w:color w:val="000000" w:themeColor="text1"/>
                <w:kern w:val="0"/>
                <w:szCs w:val="21"/>
              </w:rPr>
              <w:t>。</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415"/>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804"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实习期内驾驶公共汽车、营运客车、执行任务的特种车辆、载有危险物品案件，发现涉嫌违反道路交通安全的违法行为，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978"/>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804"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804"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09</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对未按规定粘贴、悬挂实习标志、残疾人机动车专用标志的处罚</w:t>
            </w:r>
          </w:p>
        </w:tc>
      </w:tr>
      <w:tr w:rsidR="003B02DA" w:rsidRPr="002672DE" w:rsidTr="008409B5">
        <w:trPr>
          <w:trHeight w:val="50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0A0B0C" w:rsidRPr="000A0B0C" w:rsidRDefault="003B02DA" w:rsidP="000A0B0C">
            <w:pPr>
              <w:widowControl/>
              <w:ind w:firstLine="48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1.《中华人民共和国道路交通安全法实施条例》第</w:t>
            </w:r>
            <w:r w:rsidR="000A0B0C">
              <w:rPr>
                <w:rFonts w:asciiTheme="minorEastAsia" w:hAnsiTheme="minorEastAsia" w:cstheme="minorEastAsia" w:hint="eastAsia"/>
                <w:color w:val="000000" w:themeColor="text1"/>
                <w:szCs w:val="21"/>
              </w:rPr>
              <w:t>二十二</w:t>
            </w:r>
            <w:r w:rsidRPr="002672DE">
              <w:rPr>
                <w:rFonts w:asciiTheme="minorEastAsia" w:hAnsiTheme="minorEastAsia" w:cstheme="minorEastAsia" w:hint="eastAsia"/>
                <w:color w:val="000000" w:themeColor="text1"/>
                <w:szCs w:val="21"/>
              </w:rPr>
              <w:t>条</w:t>
            </w:r>
            <w:r w:rsidR="000A0B0C" w:rsidRPr="000A0B0C">
              <w:rPr>
                <w:rFonts w:asciiTheme="minorEastAsia" w:hAnsiTheme="minorEastAsia" w:cstheme="minorEastAsia"/>
                <w:color w:val="000000" w:themeColor="text1"/>
                <w:szCs w:val="21"/>
              </w:rPr>
              <w:t>机动车驾驶证的有效期为6年，本条例另有规定的除外。</w:t>
            </w:r>
          </w:p>
          <w:p w:rsidR="000A0B0C" w:rsidRPr="000A0B0C" w:rsidRDefault="000A0B0C" w:rsidP="000A0B0C">
            <w:pPr>
              <w:widowControl/>
              <w:ind w:firstLine="480"/>
              <w:jc w:val="left"/>
              <w:rPr>
                <w:rFonts w:asciiTheme="minorEastAsia" w:hAnsiTheme="minorEastAsia" w:cstheme="minorEastAsia"/>
                <w:color w:val="000000" w:themeColor="text1"/>
                <w:szCs w:val="21"/>
              </w:rPr>
            </w:pPr>
            <w:r w:rsidRPr="000A0B0C">
              <w:rPr>
                <w:rFonts w:asciiTheme="minorEastAsia" w:hAnsiTheme="minorEastAsia" w:cstheme="minorEastAsia"/>
                <w:color w:val="000000" w:themeColor="text1"/>
                <w:szCs w:val="21"/>
              </w:rPr>
              <w:t>机动车驾驶人初次申领机动车驾驶证后的12个月为实习期。在实习期内驾驶机动车的，应当在车身后部粘贴或者悬挂统一式样的实习标志。</w:t>
            </w:r>
          </w:p>
          <w:p w:rsidR="003B02DA" w:rsidRPr="000A0B0C" w:rsidRDefault="000A0B0C" w:rsidP="000A0B0C">
            <w:pPr>
              <w:widowControl/>
              <w:ind w:firstLine="480"/>
              <w:jc w:val="left"/>
              <w:rPr>
                <w:rFonts w:asciiTheme="minorEastAsia" w:hAnsiTheme="minorEastAsia" w:cstheme="minorEastAsia"/>
                <w:color w:val="000000" w:themeColor="text1"/>
                <w:szCs w:val="21"/>
              </w:rPr>
            </w:pPr>
            <w:r w:rsidRPr="000A0B0C">
              <w:rPr>
                <w:rFonts w:asciiTheme="minorEastAsia" w:hAnsiTheme="minorEastAsia" w:cstheme="minorEastAsia"/>
                <w:color w:val="000000" w:themeColor="text1"/>
                <w:szCs w:val="21"/>
              </w:rPr>
              <w:t>机动车驾驶人在实习期内不得驾驶公共汽车、营运客车或者执行任务的警车、消防车、救护车、工程救险车以及载有爆炸物品、易燃易爆化学物品、剧毒或者放射性等危险物品的机动车；驾驶的机动车不得牵引挂车。</w:t>
            </w:r>
          </w:p>
          <w:p w:rsidR="000A0B0C" w:rsidRPr="000A0B0C" w:rsidRDefault="003B02DA" w:rsidP="000A0B0C">
            <w:pPr>
              <w:widowControl/>
              <w:ind w:firstLine="48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2.《机动车驾驶证申领和使用规定》第</w:t>
            </w:r>
            <w:r w:rsidR="000A0B0C">
              <w:rPr>
                <w:rFonts w:asciiTheme="minorEastAsia" w:hAnsiTheme="minorEastAsia" w:cstheme="minorEastAsia" w:hint="eastAsia"/>
                <w:color w:val="000000" w:themeColor="text1"/>
                <w:szCs w:val="21"/>
              </w:rPr>
              <w:t>七十四</w:t>
            </w:r>
            <w:r w:rsidRPr="002672DE">
              <w:rPr>
                <w:rFonts w:asciiTheme="minorEastAsia" w:hAnsiTheme="minorEastAsia" w:cstheme="minorEastAsia" w:hint="eastAsia"/>
                <w:color w:val="000000" w:themeColor="text1"/>
                <w:szCs w:val="21"/>
              </w:rPr>
              <w:t>条；</w:t>
            </w:r>
            <w:r w:rsidR="000A0B0C" w:rsidRPr="000A0B0C">
              <w:rPr>
                <w:rFonts w:asciiTheme="minorEastAsia" w:hAnsiTheme="minorEastAsia" w:cstheme="minorEastAsia"/>
                <w:color w:val="000000" w:themeColor="text1"/>
                <w:szCs w:val="21"/>
              </w:rPr>
              <w:t>机动车驾驶人初次申请机动车驾驶证和增加准驾车型后的12个月为实习期。</w:t>
            </w:r>
          </w:p>
          <w:p w:rsidR="000A0B0C" w:rsidRPr="000A0B0C" w:rsidRDefault="000A0B0C" w:rsidP="000A0B0C">
            <w:pPr>
              <w:widowControl/>
              <w:ind w:firstLine="480"/>
              <w:jc w:val="left"/>
              <w:rPr>
                <w:rFonts w:asciiTheme="minorEastAsia" w:hAnsiTheme="minorEastAsia" w:cstheme="minorEastAsia"/>
                <w:color w:val="000000" w:themeColor="text1"/>
                <w:szCs w:val="21"/>
              </w:rPr>
            </w:pPr>
            <w:r w:rsidRPr="000A0B0C">
              <w:rPr>
                <w:rFonts w:asciiTheme="minorEastAsia" w:hAnsiTheme="minorEastAsia" w:cstheme="minorEastAsia"/>
                <w:color w:val="000000" w:themeColor="text1"/>
                <w:szCs w:val="21"/>
              </w:rPr>
              <w:t>新取得大型客车、牵引车、城市公交车、中型客车、大型货车驾驶证的，实习期结束后三十日内应当参加道路交通安全法律法规、交通安全文明驾驶、应急处置等知识考试，并接受不少于半小时的交通事故案例警示教育。</w:t>
            </w:r>
            <w:r w:rsidRPr="000A0B0C">
              <w:rPr>
                <w:rFonts w:asciiTheme="minorEastAsia" w:hAnsiTheme="minorEastAsia" w:cstheme="minorEastAsia"/>
                <w:color w:val="000000" w:themeColor="text1"/>
                <w:szCs w:val="21"/>
              </w:rPr>
              <w:br/>
              <w:t xml:space="preserve">　　在实习期内驾驶机动车的，应当在车身后部粘贴或者悬挂统一式样的实习标志。</w:t>
            </w:r>
          </w:p>
          <w:p w:rsidR="003B02DA" w:rsidRPr="002672DE" w:rsidRDefault="003B02DA" w:rsidP="000A0B0C">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0A0B0C">
              <w:rPr>
                <w:rFonts w:asciiTheme="minorEastAsia" w:hAnsiTheme="minorEastAsia" w:cstheme="minorEastAsia" w:hint="eastAsia"/>
                <w:color w:val="000000" w:themeColor="text1"/>
                <w:szCs w:val="21"/>
              </w:rPr>
              <w:t>九十四</w:t>
            </w:r>
            <w:r w:rsidRPr="002672DE">
              <w:rPr>
                <w:rFonts w:asciiTheme="minorEastAsia" w:hAnsiTheme="minorEastAsia" w:cstheme="minorEastAsia" w:hint="eastAsia"/>
                <w:color w:val="000000" w:themeColor="text1"/>
                <w:szCs w:val="21"/>
              </w:rPr>
              <w:t>条；</w:t>
            </w:r>
            <w:r w:rsidR="000A0B0C" w:rsidRPr="000A0B0C">
              <w:rPr>
                <w:rFonts w:asciiTheme="minorEastAsia" w:hAnsiTheme="minorEastAsia" w:cstheme="minorEastAsia"/>
                <w:color w:val="000000" w:themeColor="text1"/>
                <w:szCs w:val="21"/>
              </w:rPr>
              <w:t>机动车驾驶人有下列行为之一的，由公安机关交通管理部门处二十元以上二百元以下罚款：</w:t>
            </w:r>
            <w:r w:rsidR="000A0B0C" w:rsidRPr="000A0B0C">
              <w:rPr>
                <w:rFonts w:asciiTheme="minorEastAsia" w:hAnsiTheme="minorEastAsia" w:cstheme="minorEastAsia"/>
                <w:color w:val="000000" w:themeColor="text1"/>
                <w:szCs w:val="21"/>
              </w:rPr>
              <w:br/>
              <w:t xml:space="preserve">　　（一）机动车驾驶人补领机动车驾驶证后，继续使用原机动车驾驶证的；</w:t>
            </w:r>
            <w:r w:rsidR="000A0B0C" w:rsidRPr="000A0B0C">
              <w:rPr>
                <w:rFonts w:asciiTheme="minorEastAsia" w:hAnsiTheme="minorEastAsia" w:cstheme="minorEastAsia"/>
                <w:color w:val="000000" w:themeColor="text1"/>
                <w:szCs w:val="21"/>
              </w:rPr>
              <w:br/>
              <w:t xml:space="preserve">　　（二）在实习期内驾驶机动车不符合第七十五条规定的；</w:t>
            </w:r>
            <w:r w:rsidR="000A0B0C" w:rsidRPr="000A0B0C">
              <w:rPr>
                <w:rFonts w:asciiTheme="minorEastAsia" w:hAnsiTheme="minorEastAsia" w:cstheme="minorEastAsia"/>
                <w:color w:val="000000" w:themeColor="text1"/>
                <w:szCs w:val="21"/>
              </w:rPr>
              <w:br/>
              <w:t xml:space="preserve">　　（三）驾驶机动车未按规定粘贴、悬挂实习标志或者残疾人机动车专用标志的；</w:t>
            </w:r>
            <w:r w:rsidR="000A0B0C" w:rsidRPr="000A0B0C">
              <w:rPr>
                <w:rFonts w:asciiTheme="minorEastAsia" w:hAnsiTheme="minorEastAsia" w:cstheme="minorEastAsia"/>
                <w:color w:val="000000" w:themeColor="text1"/>
                <w:szCs w:val="21"/>
              </w:rPr>
              <w:br/>
              <w:t xml:space="preserve">　　（四）持有大型客车、牵引车、城市公交车、中型客车、大型货车驾驶证的驾驶人，未按照第八十条规定申报变更信息的。</w:t>
            </w:r>
            <w:r w:rsidR="000A0B0C" w:rsidRPr="000A0B0C">
              <w:rPr>
                <w:rFonts w:asciiTheme="minorEastAsia" w:hAnsiTheme="minorEastAsia" w:cstheme="minorEastAsia"/>
                <w:color w:val="000000" w:themeColor="text1"/>
                <w:szCs w:val="21"/>
              </w:rPr>
              <w:br/>
              <w:t xml:space="preserve">　　有第一款第一</w:t>
            </w:r>
            <w:r w:rsidR="008C74F2">
              <w:rPr>
                <w:rFonts w:asciiTheme="minorEastAsia" w:hAnsiTheme="minorEastAsia" w:cstheme="minorEastAsia"/>
                <w:color w:val="000000" w:themeColor="text1"/>
                <w:szCs w:val="21"/>
              </w:rPr>
              <w:t>项</w:t>
            </w:r>
            <w:r w:rsidR="000A0B0C" w:rsidRPr="000A0B0C">
              <w:rPr>
                <w:rFonts w:asciiTheme="minorEastAsia" w:hAnsiTheme="minorEastAsia" w:cstheme="minorEastAsia"/>
                <w:color w:val="000000" w:themeColor="text1"/>
                <w:szCs w:val="21"/>
              </w:rPr>
              <w:t>情形的，由公安机关交通管理部门收回原机动车驾驶证。</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驾驶机动车未按规定粘贴、悬挂残疾人机动车专用标志案件，发现涉嫌违反道路交通安全的违法行为，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w:t>
            </w:r>
            <w:r w:rsidRPr="002672DE">
              <w:rPr>
                <w:rFonts w:asciiTheme="minorEastAsia" w:hAnsiTheme="minorEastAsia" w:cstheme="minorEastAsia" w:hint="eastAsia"/>
                <w:color w:val="000000" w:themeColor="text1"/>
                <w:szCs w:val="21"/>
              </w:rPr>
              <w:lastRenderedPageBreak/>
              <w:t xml:space="preserve">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w:t>
            </w:r>
            <w:r w:rsidR="00761946">
              <w:rPr>
                <w:rFonts w:asciiTheme="minorEastAsia" w:hAnsiTheme="minorEastAsia" w:cstheme="minorEastAsia" w:hint="eastAsia"/>
                <w:color w:val="000000" w:themeColor="text1"/>
                <w:szCs w:val="21"/>
              </w:rPr>
              <w:t>、</w:t>
            </w:r>
            <w:r w:rsidR="00761946" w:rsidRPr="002672DE">
              <w:rPr>
                <w:rFonts w:asciiTheme="minorEastAsia" w:hAnsiTheme="minorEastAsia" w:cstheme="minorEastAsia" w:hint="eastAsia"/>
                <w:color w:val="000000" w:themeColor="text1"/>
                <w:szCs w:val="21"/>
              </w:rPr>
              <w:t>《机动车驾驶证申领和使用规定》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1</w:t>
            </w:r>
            <w:r w:rsidR="000F2E25">
              <w:rPr>
                <w:rFonts w:asciiTheme="minorEastAsia" w:hAnsiTheme="minorEastAsia" w:cstheme="minorEastAsia" w:hint="eastAsia"/>
                <w:color w:val="000000" w:themeColor="text1"/>
                <w:szCs w:val="21"/>
              </w:rPr>
              <w:t>0</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DF4614">
              <w:rPr>
                <w:rFonts w:asciiTheme="minorEastAsia" w:hAnsiTheme="minorEastAsia" w:cstheme="minorEastAsia" w:hint="eastAsia"/>
                <w:color w:val="000000" w:themeColor="text1"/>
                <w:szCs w:val="21"/>
              </w:rPr>
              <w:t>对未按规定申报变更驾驶人信息的处罚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w:t>
            </w:r>
            <w:r>
              <w:rPr>
                <w:rFonts w:asciiTheme="minorEastAsia" w:hAnsiTheme="minorEastAsia" w:cstheme="minorEastAsia" w:hint="eastAsia"/>
                <w:color w:val="000000" w:themeColor="text1"/>
                <w:szCs w:val="21"/>
              </w:rPr>
              <w:t>驾驶证申领和使用规定</w:t>
            </w:r>
            <w:r w:rsidRPr="002672DE">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第八十条：“机动车驾驶人联系电话、联系地址等信息发生变化，以及持有大型客车、牵引车、城市公交车、中型客车、大型货车驾驶证的驾驶人从业单位等信息发生变化的，应当在信息变更后三十日内，向驾驶证核发地车辆管理所备案。”</w:t>
            </w:r>
          </w:p>
          <w:p w:rsidR="003B02DA" w:rsidRPr="002672DE" w:rsidRDefault="000A0B0C"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九十四</w:t>
            </w:r>
            <w:r w:rsidRPr="002672DE">
              <w:rPr>
                <w:rFonts w:asciiTheme="minorEastAsia" w:hAnsiTheme="minorEastAsia" w:cstheme="minorEastAsia" w:hint="eastAsia"/>
                <w:color w:val="000000" w:themeColor="text1"/>
                <w:szCs w:val="21"/>
              </w:rPr>
              <w:t>条；</w:t>
            </w:r>
            <w:r w:rsidRPr="000A0B0C">
              <w:rPr>
                <w:rFonts w:asciiTheme="minorEastAsia" w:hAnsiTheme="minorEastAsia" w:cstheme="minorEastAsia"/>
                <w:color w:val="000000" w:themeColor="text1"/>
                <w:szCs w:val="21"/>
              </w:rPr>
              <w:t>机动车驾驶人有下列行为之一的，由公安机关交通管理部门处二十元以上二百元以下罚款：</w:t>
            </w:r>
            <w:r w:rsidRPr="000A0B0C">
              <w:rPr>
                <w:rFonts w:asciiTheme="minorEastAsia" w:hAnsiTheme="minorEastAsia" w:cstheme="minorEastAsia"/>
                <w:color w:val="000000" w:themeColor="text1"/>
                <w:szCs w:val="21"/>
              </w:rPr>
              <w:br/>
              <w:t xml:space="preserve">　　（一）机动车驾驶人补领机动车驾驶证后，继续使用原机动车驾驶证的；</w:t>
            </w:r>
            <w:r w:rsidRPr="000A0B0C">
              <w:rPr>
                <w:rFonts w:asciiTheme="minorEastAsia" w:hAnsiTheme="minorEastAsia" w:cstheme="minorEastAsia"/>
                <w:color w:val="000000" w:themeColor="text1"/>
                <w:szCs w:val="21"/>
              </w:rPr>
              <w:br/>
              <w:t xml:space="preserve">　　（二）在实习期内驾驶机动车不符合第七十五条规定的；</w:t>
            </w:r>
            <w:r w:rsidRPr="000A0B0C">
              <w:rPr>
                <w:rFonts w:asciiTheme="minorEastAsia" w:hAnsiTheme="minorEastAsia" w:cstheme="minorEastAsia"/>
                <w:color w:val="000000" w:themeColor="text1"/>
                <w:szCs w:val="21"/>
              </w:rPr>
              <w:br/>
              <w:t xml:space="preserve">　　（三）驾驶机动车未按规定粘贴、悬挂实习标志或者残疾人机动车专用标志的；</w:t>
            </w:r>
            <w:r w:rsidRPr="000A0B0C">
              <w:rPr>
                <w:rFonts w:asciiTheme="minorEastAsia" w:hAnsiTheme="minorEastAsia" w:cstheme="minorEastAsia"/>
                <w:color w:val="000000" w:themeColor="text1"/>
                <w:szCs w:val="21"/>
              </w:rPr>
              <w:br/>
              <w:t xml:space="preserve">　　（四）持有大型客车、牵引车、城市公交车、中型客车、大型货车驾驶证的驾驶人，未按照第八十条规定申报变更信息的。</w:t>
            </w:r>
            <w:r w:rsidRPr="000A0B0C">
              <w:rPr>
                <w:rFonts w:asciiTheme="minorEastAsia" w:hAnsiTheme="minorEastAsia" w:cstheme="minorEastAsia"/>
                <w:color w:val="000000" w:themeColor="text1"/>
                <w:szCs w:val="21"/>
              </w:rPr>
              <w:br/>
              <w:t xml:space="preserve">　　有第一款第一</w:t>
            </w:r>
            <w:r w:rsidR="008C74F2">
              <w:rPr>
                <w:rFonts w:asciiTheme="minorEastAsia" w:hAnsiTheme="minorEastAsia" w:cstheme="minorEastAsia"/>
                <w:color w:val="000000" w:themeColor="text1"/>
                <w:szCs w:val="21"/>
              </w:rPr>
              <w:t>项</w:t>
            </w:r>
            <w:r w:rsidRPr="000A0B0C">
              <w:rPr>
                <w:rFonts w:asciiTheme="minorEastAsia" w:hAnsiTheme="minorEastAsia" w:cstheme="minorEastAsia"/>
                <w:color w:val="000000" w:themeColor="text1"/>
                <w:szCs w:val="21"/>
              </w:rPr>
              <w:t>情形的，由公安机关交通管理部门收回原机动车驾驶证。</w:t>
            </w:r>
            <w:r w:rsidR="003B02DA" w:rsidRPr="002672DE">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DF4614">
              <w:rPr>
                <w:rFonts w:asciiTheme="minorEastAsia" w:hAnsiTheme="minorEastAsia" w:cstheme="minorEastAsia" w:hint="eastAsia"/>
                <w:color w:val="000000" w:themeColor="text1"/>
                <w:szCs w:val="21"/>
              </w:rPr>
              <w:t>未按规定申报变更驾驶人信息</w:t>
            </w:r>
            <w:r w:rsidR="003B02DA" w:rsidRPr="002672DE">
              <w:rPr>
                <w:rFonts w:asciiTheme="minorEastAsia" w:hAnsiTheme="minorEastAsia" w:cstheme="minorEastAsia" w:hint="eastAsia"/>
                <w:color w:val="000000" w:themeColor="text1"/>
                <w:szCs w:val="21"/>
              </w:rPr>
              <w:t>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w:t>
            </w:r>
            <w:r w:rsidRPr="002672DE">
              <w:rPr>
                <w:rFonts w:asciiTheme="minorEastAsia" w:hAnsiTheme="minorEastAsia" w:cstheme="minorEastAsia" w:hint="eastAsia"/>
                <w:color w:val="000000" w:themeColor="text1"/>
                <w:szCs w:val="21"/>
              </w:rPr>
              <w:lastRenderedPageBreak/>
              <w:t>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w:t>
            </w:r>
            <w:r>
              <w:rPr>
                <w:rFonts w:asciiTheme="minorEastAsia" w:hAnsiTheme="minorEastAsia" w:cstheme="minorEastAsia" w:hint="eastAsia"/>
                <w:color w:val="000000" w:themeColor="text1"/>
                <w:szCs w:val="21"/>
              </w:rPr>
              <w:t>驾驶证申领和使用规定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761946" w:rsidRDefault="00761946"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2-644</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1</w:t>
            </w:r>
            <w:r w:rsidR="000F2E25">
              <w:rPr>
                <w:rFonts w:asciiTheme="minorEastAsia" w:hAnsiTheme="minorEastAsia" w:cstheme="minorEastAsia" w:hint="eastAsia"/>
                <w:color w:val="000000" w:themeColor="text1"/>
                <w:szCs w:val="21"/>
              </w:rPr>
              <w:t>1</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对机动车驾驶证被扣期间采用隐瞒、欺骗手段补领的处罚</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662" w:type="dxa"/>
            <w:vAlign w:val="center"/>
          </w:tcPr>
          <w:p w:rsidR="003B02DA" w:rsidRPr="002672DE" w:rsidRDefault="003B02DA" w:rsidP="000A0B0C">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《机动车登记</w:t>
            </w:r>
            <w:r w:rsidRPr="000A0B0C">
              <w:rPr>
                <w:rFonts w:asciiTheme="minorEastAsia" w:hAnsiTheme="minorEastAsia" w:cstheme="minorEastAsia" w:hint="eastAsia"/>
                <w:color w:val="000000" w:themeColor="text1"/>
                <w:szCs w:val="21"/>
              </w:rPr>
              <w:t>规定》第</w:t>
            </w:r>
            <w:r w:rsidR="000A0B0C" w:rsidRPr="000A0B0C">
              <w:rPr>
                <w:rFonts w:asciiTheme="minorEastAsia" w:hAnsiTheme="minorEastAsia" w:cstheme="minorEastAsia" w:hint="eastAsia"/>
                <w:color w:val="000000" w:themeColor="text1"/>
                <w:szCs w:val="21"/>
              </w:rPr>
              <w:t>九十五条</w:t>
            </w:r>
            <w:r w:rsidR="000A0B0C">
              <w:rPr>
                <w:rFonts w:asciiTheme="minorEastAsia" w:hAnsiTheme="minorEastAsia" w:cstheme="minorEastAsia" w:hint="eastAsia"/>
                <w:color w:val="000000" w:themeColor="text1"/>
                <w:szCs w:val="21"/>
              </w:rPr>
              <w:t>：</w:t>
            </w:r>
            <w:r w:rsidR="000A0B0C" w:rsidRPr="000A0B0C">
              <w:rPr>
                <w:rFonts w:ascii="Arial" w:hAnsi="Arial" w:cs="Arial"/>
                <w:color w:val="333333"/>
                <w:szCs w:val="21"/>
                <w:shd w:val="clear" w:color="auto" w:fill="FFFFFF"/>
              </w:rPr>
              <w:t>机动车驾驶人有下列行为之一的，由公安机关交通管理部门处二百元以上五百元以下罚款：</w:t>
            </w:r>
            <w:r w:rsidR="000A0B0C" w:rsidRPr="000A0B0C">
              <w:rPr>
                <w:rFonts w:ascii="Arial" w:hAnsi="Arial" w:cs="Arial"/>
                <w:color w:val="333333"/>
                <w:szCs w:val="21"/>
              </w:rPr>
              <w:br/>
            </w:r>
            <w:r w:rsidR="000A0B0C" w:rsidRPr="000A0B0C">
              <w:rPr>
                <w:rFonts w:ascii="Arial" w:hAnsi="Arial" w:cs="Arial"/>
                <w:color w:val="333333"/>
                <w:szCs w:val="21"/>
                <w:shd w:val="clear" w:color="auto" w:fill="FFFFFF"/>
              </w:rPr>
              <w:t xml:space="preserve">　　（一）机动车驾驶证被依法扣押、扣留或者暂扣期间，采用隐瞒、欺骗手段补领机动车驾驶证的；</w:t>
            </w:r>
            <w:r w:rsidR="000A0B0C" w:rsidRPr="000A0B0C">
              <w:rPr>
                <w:rFonts w:ascii="Arial" w:hAnsi="Arial" w:cs="Arial"/>
                <w:color w:val="333333"/>
                <w:szCs w:val="21"/>
              </w:rPr>
              <w:br/>
            </w:r>
            <w:r w:rsidR="000A0B0C" w:rsidRPr="000A0B0C">
              <w:rPr>
                <w:rFonts w:ascii="Arial" w:hAnsi="Arial" w:cs="Arial"/>
                <w:color w:val="333333"/>
                <w:szCs w:val="21"/>
                <w:shd w:val="clear" w:color="auto" w:fill="FFFFFF"/>
              </w:rPr>
              <w:t xml:space="preserve">　　（二）机动车驾驶人身体条件发生变化不适合驾驶机动车，仍驾驶机动车的；</w:t>
            </w:r>
            <w:r w:rsidR="000A0B0C" w:rsidRPr="000A0B0C">
              <w:rPr>
                <w:rFonts w:ascii="Arial" w:hAnsi="Arial" w:cs="Arial"/>
                <w:color w:val="333333"/>
                <w:szCs w:val="21"/>
              </w:rPr>
              <w:br/>
            </w:r>
            <w:r w:rsidR="000A0B0C" w:rsidRPr="000A0B0C">
              <w:rPr>
                <w:rFonts w:ascii="Arial" w:hAnsi="Arial" w:cs="Arial"/>
                <w:color w:val="333333"/>
                <w:szCs w:val="21"/>
                <w:shd w:val="clear" w:color="auto" w:fill="FFFFFF"/>
              </w:rPr>
              <w:t xml:space="preserve">　　（三）逾期不参加审验仍驾驶机动车的。</w:t>
            </w:r>
            <w:r w:rsidR="000A0B0C" w:rsidRPr="000A0B0C">
              <w:rPr>
                <w:rFonts w:ascii="Arial" w:hAnsi="Arial" w:cs="Arial"/>
                <w:color w:val="333333"/>
                <w:szCs w:val="21"/>
              </w:rPr>
              <w:br/>
            </w:r>
            <w:r w:rsidR="000A0B0C" w:rsidRPr="000A0B0C">
              <w:rPr>
                <w:rFonts w:ascii="Arial" w:hAnsi="Arial" w:cs="Arial"/>
                <w:color w:val="333333"/>
                <w:szCs w:val="21"/>
                <w:shd w:val="clear" w:color="auto" w:fill="FFFFFF"/>
              </w:rPr>
              <w:t xml:space="preserve">　　有第一款第一项、第二</w:t>
            </w:r>
            <w:r w:rsidR="008C74F2">
              <w:rPr>
                <w:rFonts w:ascii="Arial" w:hAnsi="Arial" w:cs="Arial"/>
                <w:color w:val="333333"/>
                <w:szCs w:val="21"/>
                <w:shd w:val="clear" w:color="auto" w:fill="FFFFFF"/>
              </w:rPr>
              <w:t>项</w:t>
            </w:r>
            <w:r w:rsidR="000A0B0C" w:rsidRPr="000A0B0C">
              <w:rPr>
                <w:rFonts w:ascii="Arial" w:hAnsi="Arial" w:cs="Arial"/>
                <w:color w:val="333333"/>
                <w:szCs w:val="21"/>
                <w:shd w:val="clear" w:color="auto" w:fill="FFFFFF"/>
              </w:rPr>
              <w:t>情形之一的，由公安机关交通管理部门收回机动车驾驶证。</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662" w:type="dxa"/>
            <w:vAlign w:val="center"/>
          </w:tcPr>
          <w:p w:rsidR="003B02DA" w:rsidRPr="002672DE" w:rsidRDefault="003B02DA" w:rsidP="008D671E">
            <w:pPr>
              <w:spacing w:line="28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20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662" w:type="dxa"/>
            <w:vAlign w:val="center"/>
          </w:tcPr>
          <w:p w:rsidR="003B02DA" w:rsidRPr="002672DE" w:rsidRDefault="006957BE" w:rsidP="008D671E">
            <w:pPr>
              <w:spacing w:line="28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以不正当手段办理补、换领机动车登记证书、号牌、行驶证、检验合格标志业务案件，发现涉嫌违反道路交通安全的违法行为，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662" w:type="dxa"/>
            <w:vAlign w:val="center"/>
          </w:tcPr>
          <w:p w:rsidR="003B02DA" w:rsidRPr="002672DE" w:rsidRDefault="003B02DA" w:rsidP="008D671E">
            <w:pPr>
              <w:spacing w:line="28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《行政机关公务员处分条例》、《四川省行政执法监督条例》、《公安机关人民警察纪律条令》、《机动车登记规定》等法律法规规章的相关规定追究相应的责任。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0A0B0C" w:rsidRDefault="000A0B0C"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1</w:t>
            </w:r>
            <w:r w:rsidR="000F2E25">
              <w:rPr>
                <w:rFonts w:asciiTheme="minorEastAsia" w:hAnsiTheme="minorEastAsia" w:cstheme="minorEastAsia" w:hint="eastAsia"/>
                <w:color w:val="000000" w:themeColor="text1"/>
                <w:szCs w:val="21"/>
              </w:rPr>
              <w:t>2</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对身体条件不适合仍驾驶机动车的处罚</w:t>
            </w:r>
          </w:p>
        </w:tc>
      </w:tr>
      <w:tr w:rsidR="003B02DA" w:rsidRPr="002672DE" w:rsidTr="008409B5">
        <w:trPr>
          <w:trHeight w:val="35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0A0B0C" w:rsidRPr="000A0B0C" w:rsidRDefault="003B02DA" w:rsidP="000A0B0C">
            <w:pPr>
              <w:widowControl/>
              <w:ind w:firstLine="48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《机动车驾驶证申领和使用规定》第</w:t>
            </w:r>
            <w:r w:rsidR="000A0B0C">
              <w:rPr>
                <w:rFonts w:asciiTheme="minorEastAsia" w:hAnsiTheme="minorEastAsia" w:cstheme="minorEastAsia" w:hint="eastAsia"/>
                <w:color w:val="000000" w:themeColor="text1"/>
                <w:szCs w:val="21"/>
              </w:rPr>
              <w:t>六十一</w:t>
            </w:r>
            <w:r w:rsidRPr="002672DE">
              <w:rPr>
                <w:rFonts w:asciiTheme="minorEastAsia" w:hAnsiTheme="minorEastAsia" w:cstheme="minorEastAsia" w:hint="eastAsia"/>
                <w:color w:val="000000" w:themeColor="text1"/>
                <w:szCs w:val="21"/>
              </w:rPr>
              <w:t>条；</w:t>
            </w:r>
            <w:r w:rsidR="000A0B0C" w:rsidRPr="000A0B0C">
              <w:rPr>
                <w:rFonts w:asciiTheme="minorEastAsia" w:hAnsiTheme="minorEastAsia" w:cstheme="minorEastAsia"/>
                <w:color w:val="000000" w:themeColor="text1"/>
                <w:szCs w:val="21"/>
              </w:rPr>
              <w:t>机动车驾驶人身体条件发生变化，不符合所持机动车驾驶证准驾车型的条件，但符合准予驾驶的其他准驾车型条件的，应当在三十日内到机动车驾驶证核发地或者核发地以外的车辆管理所申请降低准驾车型。申请时应当填写申请表，并提交机动车驾驶人的身份证明、机动车驾驶证、县级或者部队团级以上医疗机构出具的有关身体条件的证明。</w:t>
            </w:r>
            <w:r w:rsidR="000A0B0C" w:rsidRPr="000A0B0C">
              <w:rPr>
                <w:rFonts w:asciiTheme="minorEastAsia" w:hAnsiTheme="minorEastAsia" w:cstheme="minorEastAsia"/>
                <w:color w:val="000000" w:themeColor="text1"/>
                <w:szCs w:val="21"/>
              </w:rPr>
              <w:br/>
              <w:t xml:space="preserve">　　机动车驾驶人身体条件发生变化，不符合第十二条第二</w:t>
            </w:r>
            <w:r w:rsidR="008C74F2">
              <w:rPr>
                <w:rFonts w:asciiTheme="minorEastAsia" w:hAnsiTheme="minorEastAsia" w:cstheme="minorEastAsia"/>
                <w:color w:val="000000" w:themeColor="text1"/>
                <w:szCs w:val="21"/>
              </w:rPr>
              <w:t>项</w:t>
            </w:r>
            <w:r w:rsidR="000A0B0C" w:rsidRPr="000A0B0C">
              <w:rPr>
                <w:rFonts w:asciiTheme="minorEastAsia" w:hAnsiTheme="minorEastAsia" w:cstheme="minorEastAsia"/>
                <w:color w:val="000000" w:themeColor="text1"/>
                <w:szCs w:val="21"/>
              </w:rPr>
              <w:t>或者具有第十三条规定情形之一，不适合驾驶机动车的，应当在三十日内到机动车驾驶证核发地车辆管理所申请注销。申请时应当填写申请表，并提交机动车驾驶人的身份证明和机动车驾驶证。</w:t>
            </w:r>
          </w:p>
          <w:p w:rsidR="000A0B0C" w:rsidRPr="000A0B0C" w:rsidRDefault="000A0B0C" w:rsidP="000A0B0C">
            <w:pPr>
              <w:widowControl/>
              <w:ind w:firstLine="480"/>
              <w:jc w:val="left"/>
              <w:rPr>
                <w:rFonts w:asciiTheme="minorEastAsia" w:hAnsiTheme="minorEastAsia" w:cstheme="minorEastAsia"/>
                <w:color w:val="000000" w:themeColor="text1"/>
                <w:szCs w:val="21"/>
              </w:rPr>
            </w:pPr>
            <w:r w:rsidRPr="000A0B0C">
              <w:rPr>
                <w:rFonts w:asciiTheme="minorEastAsia" w:hAnsiTheme="minorEastAsia" w:cstheme="minorEastAsia"/>
                <w:color w:val="000000" w:themeColor="text1"/>
                <w:szCs w:val="21"/>
              </w:rPr>
              <w:t>机动车驾驶人身体条件不适合驾驶机动车的，不得驾驶机动车。</w:t>
            </w:r>
          </w:p>
          <w:p w:rsidR="003B02DA" w:rsidRPr="002672DE" w:rsidRDefault="003B02DA" w:rsidP="000A0B0C">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w:t>
            </w:r>
            <w:r w:rsidR="000A0B0C">
              <w:rPr>
                <w:rFonts w:asciiTheme="minorEastAsia" w:hAnsiTheme="minorEastAsia" w:cstheme="minorEastAsia" w:hint="eastAsia"/>
                <w:color w:val="000000" w:themeColor="text1"/>
                <w:szCs w:val="21"/>
              </w:rPr>
              <w:t>九十五</w:t>
            </w:r>
            <w:r w:rsidRPr="002672DE">
              <w:rPr>
                <w:rFonts w:asciiTheme="minorEastAsia" w:hAnsiTheme="minorEastAsia" w:cstheme="minorEastAsia" w:hint="eastAsia"/>
                <w:color w:val="000000" w:themeColor="text1"/>
                <w:szCs w:val="21"/>
              </w:rPr>
              <w:t>条</w:t>
            </w:r>
            <w:r w:rsidR="000A0B0C">
              <w:rPr>
                <w:rFonts w:asciiTheme="minorEastAsia" w:hAnsiTheme="minorEastAsia" w:cstheme="minorEastAsia" w:hint="eastAsia"/>
                <w:color w:val="000000" w:themeColor="text1"/>
                <w:szCs w:val="21"/>
              </w:rPr>
              <w:t>：</w:t>
            </w:r>
            <w:r w:rsidR="000A0B0C" w:rsidRPr="000A0B0C">
              <w:rPr>
                <w:rFonts w:asciiTheme="minorEastAsia" w:hAnsiTheme="minorEastAsia" w:cstheme="minorEastAsia"/>
                <w:color w:val="000000" w:themeColor="text1"/>
                <w:szCs w:val="21"/>
              </w:rPr>
              <w:t>机动车驾驶人有下列行为之一的，由公安机关交通管理部门处二百元以上五百元以下罚款：</w:t>
            </w:r>
            <w:r w:rsidR="000A0B0C" w:rsidRPr="000A0B0C">
              <w:rPr>
                <w:rFonts w:asciiTheme="minorEastAsia" w:hAnsiTheme="minorEastAsia" w:cstheme="minorEastAsia"/>
                <w:color w:val="000000" w:themeColor="text1"/>
                <w:szCs w:val="21"/>
              </w:rPr>
              <w:br/>
              <w:t xml:space="preserve">　　（一）机动车驾驶证被依法扣押、扣留或者暂扣期间，采用隐瞒、欺骗手段补领机动车驾驶证的；</w:t>
            </w:r>
            <w:r w:rsidR="000A0B0C" w:rsidRPr="000A0B0C">
              <w:rPr>
                <w:rFonts w:asciiTheme="minorEastAsia" w:hAnsiTheme="minorEastAsia" w:cstheme="minorEastAsia"/>
                <w:color w:val="000000" w:themeColor="text1"/>
                <w:szCs w:val="21"/>
              </w:rPr>
              <w:br/>
              <w:t xml:space="preserve">　　（二）机动车驾驶人身体条件发生变化不适合驾驶机动车，仍驾驶机动车的；</w:t>
            </w:r>
            <w:r w:rsidR="000A0B0C" w:rsidRPr="000A0B0C">
              <w:rPr>
                <w:rFonts w:asciiTheme="minorEastAsia" w:hAnsiTheme="minorEastAsia" w:cstheme="minorEastAsia"/>
                <w:color w:val="000000" w:themeColor="text1"/>
                <w:szCs w:val="21"/>
              </w:rPr>
              <w:br/>
              <w:t xml:space="preserve">　　（三）逾期不参加审验仍驾驶机动车的。</w:t>
            </w:r>
            <w:r w:rsidR="000A0B0C" w:rsidRPr="000A0B0C">
              <w:rPr>
                <w:rFonts w:asciiTheme="minorEastAsia" w:hAnsiTheme="minorEastAsia" w:cstheme="minorEastAsia"/>
                <w:color w:val="000000" w:themeColor="text1"/>
                <w:szCs w:val="21"/>
              </w:rPr>
              <w:br/>
              <w:t xml:space="preserve">　　有第一款第一项、第二</w:t>
            </w:r>
            <w:r w:rsidR="008C74F2">
              <w:rPr>
                <w:rFonts w:asciiTheme="minorEastAsia" w:hAnsiTheme="minorEastAsia" w:cstheme="minorEastAsia"/>
                <w:color w:val="000000" w:themeColor="text1"/>
                <w:szCs w:val="21"/>
              </w:rPr>
              <w:t>项</w:t>
            </w:r>
            <w:r w:rsidR="000A0B0C" w:rsidRPr="000A0B0C">
              <w:rPr>
                <w:rFonts w:asciiTheme="minorEastAsia" w:hAnsiTheme="minorEastAsia" w:cstheme="minorEastAsia"/>
                <w:color w:val="000000" w:themeColor="text1"/>
                <w:szCs w:val="21"/>
              </w:rPr>
              <w:t>情形之一的，由公安机关交通管理部门收回机动车驾驶证。</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机动车驾驶人身体条件发生变化不适合驾驶机动车，仍驾驶机动车案件，发现涉嫌违反道路交通安全的违法行为，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《行政机关公务员处分条例》、《四川省行政执法监督条例》、《公安机关人民警察纪律条令》、《机动车驾驶证申领和使用规定》等法律法规规章的相关规定追究相应的责任。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1</w:t>
            </w:r>
            <w:r w:rsidR="000F2E25">
              <w:rPr>
                <w:rFonts w:asciiTheme="minorEastAsia" w:hAnsiTheme="minorEastAsia" w:cstheme="minorEastAsia" w:hint="eastAsia"/>
                <w:color w:val="000000" w:themeColor="text1"/>
                <w:szCs w:val="21"/>
              </w:rPr>
              <w:t>3</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7E4646">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对逾期不参加审验仍驾驶机动车的处罚</w:t>
            </w:r>
          </w:p>
        </w:tc>
      </w:tr>
      <w:tr w:rsidR="003B02DA" w:rsidRPr="002672DE" w:rsidTr="008409B5">
        <w:trPr>
          <w:trHeight w:val="243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A63489" w:rsidRDefault="003B02DA" w:rsidP="007E4646">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1.《机动车驾驶证申领和使用规定》</w:t>
            </w:r>
            <w:r w:rsidR="00A63489" w:rsidRPr="002672DE">
              <w:rPr>
                <w:rFonts w:asciiTheme="minorEastAsia" w:hAnsiTheme="minorEastAsia" w:cstheme="minorEastAsia" w:hint="eastAsia"/>
                <w:color w:val="000000" w:themeColor="text1"/>
                <w:szCs w:val="21"/>
              </w:rPr>
              <w:t>第</w:t>
            </w:r>
            <w:r w:rsidR="00A63489">
              <w:rPr>
                <w:rFonts w:asciiTheme="minorEastAsia" w:hAnsiTheme="minorEastAsia" w:cstheme="minorEastAsia" w:hint="eastAsia"/>
                <w:color w:val="000000" w:themeColor="text1"/>
                <w:szCs w:val="21"/>
              </w:rPr>
              <w:t>九十五</w:t>
            </w:r>
            <w:r w:rsidR="00A63489" w:rsidRPr="002672DE">
              <w:rPr>
                <w:rFonts w:asciiTheme="minorEastAsia" w:hAnsiTheme="minorEastAsia" w:cstheme="minorEastAsia" w:hint="eastAsia"/>
                <w:color w:val="000000" w:themeColor="text1"/>
                <w:szCs w:val="21"/>
              </w:rPr>
              <w:t>条</w:t>
            </w:r>
            <w:r w:rsidR="00A63489">
              <w:rPr>
                <w:rFonts w:asciiTheme="minorEastAsia" w:hAnsiTheme="minorEastAsia" w:cstheme="minorEastAsia" w:hint="eastAsia"/>
                <w:color w:val="000000" w:themeColor="text1"/>
                <w:szCs w:val="21"/>
              </w:rPr>
              <w:t>：</w:t>
            </w:r>
            <w:r w:rsidR="00A63489" w:rsidRPr="000A0B0C">
              <w:rPr>
                <w:rFonts w:asciiTheme="minorEastAsia" w:hAnsiTheme="minorEastAsia" w:cstheme="minorEastAsia"/>
                <w:color w:val="000000" w:themeColor="text1"/>
                <w:szCs w:val="21"/>
              </w:rPr>
              <w:t>机动车驾驶人有下列行为之一的，由公安机关交通管理部门处二百元以上五百元以下罚款：</w:t>
            </w:r>
            <w:r w:rsidR="00A63489" w:rsidRPr="000A0B0C">
              <w:rPr>
                <w:rFonts w:asciiTheme="minorEastAsia" w:hAnsiTheme="minorEastAsia" w:cstheme="minorEastAsia"/>
                <w:color w:val="000000" w:themeColor="text1"/>
                <w:szCs w:val="21"/>
              </w:rPr>
              <w:br/>
              <w:t xml:space="preserve">　　（一）机动车驾驶证被依法扣押、扣留或者暂扣期间，采用隐瞒、欺骗手段补领机动车驾驶证的；</w:t>
            </w:r>
            <w:r w:rsidR="00A63489" w:rsidRPr="000A0B0C">
              <w:rPr>
                <w:rFonts w:asciiTheme="minorEastAsia" w:hAnsiTheme="minorEastAsia" w:cstheme="minorEastAsia"/>
                <w:color w:val="000000" w:themeColor="text1"/>
                <w:szCs w:val="21"/>
              </w:rPr>
              <w:br/>
              <w:t xml:space="preserve">　　（二）机动车驾驶人身体条件发生变化不适合驾驶机动车，仍驾驶机动车的；</w:t>
            </w:r>
            <w:r w:rsidR="00A63489" w:rsidRPr="000A0B0C">
              <w:rPr>
                <w:rFonts w:asciiTheme="minorEastAsia" w:hAnsiTheme="minorEastAsia" w:cstheme="minorEastAsia"/>
                <w:color w:val="000000" w:themeColor="text1"/>
                <w:szCs w:val="21"/>
              </w:rPr>
              <w:br/>
              <w:t xml:space="preserve">　　（三）逾期不参加审验仍驾驶机动车的。</w:t>
            </w:r>
            <w:r w:rsidR="00A63489" w:rsidRPr="000A0B0C">
              <w:rPr>
                <w:rFonts w:asciiTheme="minorEastAsia" w:hAnsiTheme="minorEastAsia" w:cstheme="minorEastAsia"/>
                <w:color w:val="000000" w:themeColor="text1"/>
                <w:szCs w:val="21"/>
              </w:rPr>
              <w:br/>
              <w:t xml:space="preserve">　　有第一款第一项、第二</w:t>
            </w:r>
            <w:r w:rsidR="008C74F2">
              <w:rPr>
                <w:rFonts w:asciiTheme="minorEastAsia" w:hAnsiTheme="minorEastAsia" w:cstheme="minorEastAsia"/>
                <w:color w:val="000000" w:themeColor="text1"/>
                <w:szCs w:val="21"/>
              </w:rPr>
              <w:t>项</w:t>
            </w:r>
            <w:r w:rsidR="00A63489" w:rsidRPr="000A0B0C">
              <w:rPr>
                <w:rFonts w:asciiTheme="minorEastAsia" w:hAnsiTheme="minorEastAsia" w:cstheme="minorEastAsia"/>
                <w:color w:val="000000" w:themeColor="text1"/>
                <w:szCs w:val="21"/>
              </w:rPr>
              <w:t>情形之一的，由公安机关交通管理部门收回机动车驾驶证。</w:t>
            </w:r>
          </w:p>
          <w:p w:rsidR="00A63489" w:rsidRPr="00A63489" w:rsidRDefault="00F0301E" w:rsidP="007E4646">
            <w:pPr>
              <w:widowControl/>
              <w:ind w:firstLine="48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2.《四川省〈中华人民共和国道路交通安全法〉实施办法》</w:t>
            </w:r>
            <w:r w:rsidR="003B02DA" w:rsidRPr="002672DE">
              <w:rPr>
                <w:rFonts w:asciiTheme="minorEastAsia" w:hAnsiTheme="minorEastAsia" w:cstheme="minorEastAsia" w:hint="eastAsia"/>
                <w:color w:val="000000" w:themeColor="text1"/>
                <w:szCs w:val="21"/>
              </w:rPr>
              <w:t>第</w:t>
            </w:r>
            <w:r w:rsidR="00A63489">
              <w:rPr>
                <w:rFonts w:asciiTheme="minorEastAsia" w:hAnsiTheme="minorEastAsia" w:cstheme="minorEastAsia" w:hint="eastAsia"/>
                <w:color w:val="000000" w:themeColor="text1"/>
                <w:szCs w:val="21"/>
              </w:rPr>
              <w:t>六十八</w:t>
            </w:r>
            <w:r w:rsidR="003B02DA" w:rsidRPr="002672DE">
              <w:rPr>
                <w:rFonts w:asciiTheme="minorEastAsia" w:hAnsiTheme="minorEastAsia" w:cstheme="minorEastAsia" w:hint="eastAsia"/>
                <w:color w:val="000000" w:themeColor="text1"/>
                <w:szCs w:val="21"/>
              </w:rPr>
              <w:t>条；</w:t>
            </w:r>
            <w:r w:rsidR="00A63489" w:rsidRPr="00A63489">
              <w:rPr>
                <w:rFonts w:asciiTheme="minorEastAsia" w:hAnsiTheme="minorEastAsia" w:cstheme="minorEastAsia"/>
                <w:color w:val="000000" w:themeColor="text1"/>
                <w:szCs w:val="21"/>
              </w:rPr>
              <w:t>机动车驾驶人有下列情形之一的，处一百五十元以上二百元以下罚款：</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（一）实习期内驾驶不准驾驶的机动车的；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（二）下陡坡时熄火或者</w:t>
            </w:r>
            <w:hyperlink r:id="rId19" w:tgtFrame="_blank" w:history="1">
              <w:r w:rsidRPr="00A63489">
                <w:rPr>
                  <w:rFonts w:asciiTheme="minorEastAsia" w:hAnsiTheme="minorEastAsia" w:cstheme="minorEastAsia"/>
                  <w:color w:val="000000" w:themeColor="text1"/>
                </w:rPr>
                <w:t>空档滑行</w:t>
              </w:r>
            </w:hyperlink>
            <w:r w:rsidRPr="00A63489">
              <w:rPr>
                <w:rFonts w:asciiTheme="minorEastAsia" w:hAnsiTheme="minorEastAsia" w:cstheme="minorEastAsia"/>
                <w:color w:val="000000" w:themeColor="text1"/>
                <w:szCs w:val="21"/>
              </w:rPr>
              <w:t>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（三）持未经审验的机动车驾驶证驾驶机动车的；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（四）行驶中遗洒、飘散载运物的；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（五）运载超限的不可解体物品未悬挂明显标志或者违反指定时间、路线、行驶速度的；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（六）未按照规定对机动车进行安全技术检验的；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（七）患有妨碍安全驾驶的疾病或者过度疲劳，仍继续驾驶的；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（八）服用国家管制的精神药品或者麻醉药品后驾驶机动车的；</w:t>
            </w:r>
          </w:p>
          <w:p w:rsidR="00A63489" w:rsidRPr="00A63489" w:rsidRDefault="00A63489" w:rsidP="007E4646">
            <w:pPr>
              <w:ind w:firstLine="480"/>
              <w:rPr>
                <w:rFonts w:asciiTheme="minorEastAsia" w:hAnsiTheme="minorEastAsia" w:cstheme="minorEastAsia"/>
                <w:color w:val="000000" w:themeColor="text1"/>
                <w:szCs w:val="21"/>
              </w:rPr>
            </w:pPr>
            <w:r w:rsidRPr="00A63489">
              <w:rPr>
                <w:rFonts w:asciiTheme="minorEastAsia" w:hAnsiTheme="minorEastAsia" w:cstheme="minorEastAsia"/>
                <w:color w:val="000000" w:themeColor="text1"/>
                <w:szCs w:val="21"/>
              </w:rPr>
              <w:t>（九）机动车发生故障或者交通事故，妨碍交通、难以移动时，不开启</w:t>
            </w:r>
            <w:hyperlink r:id="rId20" w:tgtFrame="_blank" w:history="1">
              <w:r w:rsidRPr="00A63489">
                <w:rPr>
                  <w:rFonts w:asciiTheme="minorEastAsia" w:hAnsiTheme="minorEastAsia" w:cstheme="minorEastAsia"/>
                  <w:color w:val="000000" w:themeColor="text1"/>
                </w:rPr>
                <w:t>危险报警闪光灯</w:t>
              </w:r>
            </w:hyperlink>
            <w:r w:rsidRPr="00A63489">
              <w:rPr>
                <w:rFonts w:asciiTheme="minorEastAsia" w:hAnsiTheme="minorEastAsia" w:cstheme="minorEastAsia"/>
                <w:color w:val="000000" w:themeColor="text1"/>
                <w:szCs w:val="21"/>
              </w:rPr>
              <w:t>和设置警示标志，夜间不同时开启</w:t>
            </w:r>
            <w:hyperlink r:id="rId21" w:tgtFrame="_blank" w:history="1">
              <w:r w:rsidRPr="00A63489">
                <w:rPr>
                  <w:rFonts w:asciiTheme="minorEastAsia" w:hAnsiTheme="minorEastAsia" w:cstheme="minorEastAsia"/>
                  <w:color w:val="000000" w:themeColor="text1"/>
                </w:rPr>
                <w:t>示廓灯</w:t>
              </w:r>
            </w:hyperlink>
            <w:r w:rsidRPr="00A63489">
              <w:rPr>
                <w:rFonts w:asciiTheme="minorEastAsia" w:hAnsiTheme="minorEastAsia" w:cstheme="minorEastAsia"/>
                <w:color w:val="000000" w:themeColor="text1"/>
                <w:szCs w:val="21"/>
              </w:rPr>
              <w:t>和</w:t>
            </w:r>
            <w:hyperlink r:id="rId22" w:tgtFrame="_blank" w:history="1">
              <w:r w:rsidRPr="00A63489">
                <w:rPr>
                  <w:rFonts w:asciiTheme="minorEastAsia" w:hAnsiTheme="minorEastAsia" w:cstheme="minorEastAsia"/>
                  <w:color w:val="000000" w:themeColor="text1"/>
                </w:rPr>
                <w:t>后位灯</w:t>
              </w:r>
            </w:hyperlink>
            <w:r w:rsidRPr="00A63489">
              <w:rPr>
                <w:rFonts w:asciiTheme="minorEastAsia" w:hAnsiTheme="minorEastAsia" w:cstheme="minorEastAsia"/>
                <w:color w:val="000000" w:themeColor="text1"/>
                <w:szCs w:val="21"/>
              </w:rPr>
              <w:t>的；</w:t>
            </w:r>
          </w:p>
          <w:p w:rsidR="003B02DA" w:rsidRPr="00A63489" w:rsidRDefault="00A63489" w:rsidP="007E4646">
            <w:pPr>
              <w:ind w:firstLine="480"/>
              <w:rPr>
                <w:rFonts w:ascii="Arial" w:hAnsi="Arial" w:cs="Arial"/>
                <w:color w:val="333333"/>
                <w:szCs w:val="21"/>
              </w:rPr>
            </w:pPr>
            <w:r w:rsidRPr="00A63489">
              <w:rPr>
                <w:rFonts w:asciiTheme="minorEastAsia" w:hAnsiTheme="minorEastAsia" w:cstheme="minorEastAsia"/>
                <w:color w:val="000000" w:themeColor="text1"/>
                <w:szCs w:val="21"/>
              </w:rPr>
              <w:t>（十）被依法扣留期间以及记分达到12分情况下继续驾驶的。</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B95AD3">
        <w:trPr>
          <w:trHeight w:val="77"/>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驾驶证逾期不参加审验案件，发现涉嫌违反道路交通安全的违法行为，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w:t>
            </w:r>
            <w:r w:rsidRPr="002672DE">
              <w:rPr>
                <w:rFonts w:asciiTheme="minorEastAsia" w:hAnsiTheme="minorEastAsia" w:cstheme="minorEastAsia" w:hint="eastAsia"/>
                <w:color w:val="000000" w:themeColor="text1"/>
                <w:szCs w:val="21"/>
              </w:rPr>
              <w:lastRenderedPageBreak/>
              <w:t xml:space="preserve">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《行政机关公务员处分条例》、《四川省行政执法监督条例》、《公安机关人民警察纪律条令》、《机动车驾驶证申领和使用规定》等法律法规规章的相关规定追究相应的责任。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7E4646" w:rsidRDefault="007E4646" w:rsidP="003B02DA">
      <w:pPr>
        <w:rPr>
          <w:rFonts w:asciiTheme="minorEastAsia" w:hAnsiTheme="minorEastAsia" w:cstheme="minorEastAsia"/>
          <w:color w:val="000000" w:themeColor="text1"/>
          <w:szCs w:val="21"/>
        </w:rPr>
      </w:pPr>
    </w:p>
    <w:p w:rsidR="007E4646" w:rsidRDefault="007E4646"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7E4646" w:rsidRPr="002672DE" w:rsidRDefault="007E4646"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14</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对未按规定喷涂机动车放大号牌的处罚</w:t>
            </w:r>
          </w:p>
        </w:tc>
      </w:tr>
      <w:tr w:rsidR="003B02DA" w:rsidRPr="002672DE" w:rsidTr="008409B5">
        <w:trPr>
          <w:trHeight w:val="29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3B02DA" w:rsidRPr="002672DE" w:rsidRDefault="003B02DA" w:rsidP="007E4646">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1.《中华人民共和国道路交通安全法》第九十条：“机动车驾驶人违反道路交通安全法律、法规关于道路通行规定的，处警告或者二十元以上二百元以下罚款。本法另有规定的，依照规定处罚。” </w:t>
            </w:r>
          </w:p>
          <w:p w:rsidR="003B02DA" w:rsidRDefault="003B02DA" w:rsidP="007E4646">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机动车登记规定》第五十六条第一项：“有下列情形之一的，由公安机关交通管理部门处警告或者二百元以下罚款：（一）重型、中型载货汽车及其挂车的车身或者车厢后部未按照规定喷涂放大的牌号或者放大的牌号不清晰的</w:t>
            </w:r>
            <w:r w:rsidR="00FE0F41">
              <w:rPr>
                <w:rFonts w:asciiTheme="minorEastAsia" w:hAnsiTheme="minorEastAsia" w:cstheme="minorEastAsia" w:hint="eastAsia"/>
                <w:color w:val="000000" w:themeColor="text1"/>
                <w:szCs w:val="21"/>
              </w:rPr>
              <w:t>。</w:t>
            </w:r>
          </w:p>
          <w:p w:rsidR="007E4646" w:rsidRPr="007E4646" w:rsidRDefault="007E4646" w:rsidP="007E4646">
            <w:pPr>
              <w:widowControl/>
              <w:ind w:firstLine="48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r w:rsidRPr="007E4646">
              <w:rPr>
                <w:rFonts w:ascii="Arial" w:hAnsi="Arial" w:cs="Arial" w:hint="eastAsia"/>
                <w:color w:val="333333"/>
                <w:szCs w:val="21"/>
              </w:rPr>
              <w:t>《四川省</w:t>
            </w:r>
            <w:r w:rsidRPr="007E4646">
              <w:rPr>
                <w:rFonts w:asciiTheme="minorEastAsia" w:hAnsiTheme="minorEastAsia" w:cstheme="minorEastAsia" w:hint="eastAsia"/>
                <w:color w:val="000000" w:themeColor="text1"/>
                <w:szCs w:val="21"/>
              </w:rPr>
              <w:t>〈中华人民共和国道路交通安全法〉实施办法》</w:t>
            </w:r>
            <w:r w:rsidRPr="007E4646">
              <w:rPr>
                <w:rFonts w:asciiTheme="minorEastAsia" w:hAnsiTheme="minorEastAsia" w:cstheme="minorEastAsia"/>
                <w:color w:val="000000" w:themeColor="text1"/>
                <w:szCs w:val="21"/>
              </w:rPr>
              <w:t xml:space="preserve">第六十九条 </w:t>
            </w:r>
            <w:hyperlink r:id="rId23" w:tgtFrame="_blank" w:history="1">
              <w:r w:rsidRPr="007E4646">
                <w:rPr>
                  <w:rFonts w:asciiTheme="minorEastAsia" w:hAnsiTheme="minorEastAsia" w:cstheme="minorEastAsia"/>
                  <w:color w:val="000000" w:themeColor="text1"/>
                </w:rPr>
                <w:t>机动车驾驶人</w:t>
              </w:r>
            </w:hyperlink>
            <w:r w:rsidRPr="007E4646">
              <w:rPr>
                <w:rFonts w:asciiTheme="minorEastAsia" w:hAnsiTheme="minorEastAsia" w:cstheme="minorEastAsia"/>
                <w:color w:val="000000" w:themeColor="text1"/>
                <w:szCs w:val="21"/>
              </w:rPr>
              <w:t>有下列情形之一的，处二百元罚款：</w:t>
            </w:r>
          </w:p>
          <w:p w:rsidR="007E4646" w:rsidRPr="007E4646" w:rsidRDefault="007E4646" w:rsidP="007E4646">
            <w:pPr>
              <w:ind w:firstLine="480"/>
              <w:rPr>
                <w:rFonts w:asciiTheme="minorEastAsia" w:hAnsiTheme="minorEastAsia" w:cstheme="minorEastAsia"/>
                <w:color w:val="000000" w:themeColor="text1"/>
                <w:szCs w:val="21"/>
              </w:rPr>
            </w:pPr>
            <w:r w:rsidRPr="007E4646">
              <w:rPr>
                <w:rFonts w:asciiTheme="minorEastAsia" w:hAnsiTheme="minorEastAsia" w:cstheme="minorEastAsia"/>
                <w:color w:val="000000" w:themeColor="text1"/>
                <w:szCs w:val="21"/>
              </w:rPr>
              <w:t>（一）故意遮挡、污损</w:t>
            </w:r>
            <w:hyperlink r:id="rId24" w:tgtFrame="_blank" w:history="1">
              <w:r w:rsidRPr="007E4646">
                <w:rPr>
                  <w:rFonts w:asciiTheme="minorEastAsia" w:hAnsiTheme="minorEastAsia" w:cstheme="minorEastAsia"/>
                  <w:color w:val="000000" w:themeColor="text1"/>
                </w:rPr>
                <w:t>机动车号牌</w:t>
              </w:r>
            </w:hyperlink>
            <w:r w:rsidRPr="007E4646">
              <w:rPr>
                <w:rFonts w:asciiTheme="minorEastAsia" w:hAnsiTheme="minorEastAsia" w:cstheme="minorEastAsia"/>
                <w:color w:val="000000" w:themeColor="text1"/>
                <w:szCs w:val="21"/>
              </w:rPr>
              <w:t>；</w:t>
            </w:r>
          </w:p>
          <w:p w:rsidR="007E4646" w:rsidRPr="007E4646" w:rsidRDefault="007E4646" w:rsidP="007E4646">
            <w:pPr>
              <w:ind w:firstLine="480"/>
              <w:rPr>
                <w:rFonts w:asciiTheme="minorEastAsia" w:hAnsiTheme="minorEastAsia" w:cstheme="minorEastAsia"/>
                <w:color w:val="000000" w:themeColor="text1"/>
                <w:szCs w:val="21"/>
              </w:rPr>
            </w:pPr>
            <w:r w:rsidRPr="007E4646">
              <w:rPr>
                <w:rFonts w:asciiTheme="minorEastAsia" w:hAnsiTheme="minorEastAsia" w:cstheme="minorEastAsia"/>
                <w:color w:val="000000" w:themeColor="text1"/>
                <w:szCs w:val="21"/>
              </w:rPr>
              <w:t>（二）不按规定悬挂、安装机动车号牌的；</w:t>
            </w:r>
          </w:p>
          <w:p w:rsidR="007E4646" w:rsidRPr="007E4646" w:rsidRDefault="007E4646" w:rsidP="007E4646">
            <w:pPr>
              <w:ind w:firstLine="480"/>
              <w:rPr>
                <w:rFonts w:asciiTheme="minorEastAsia" w:hAnsiTheme="minorEastAsia" w:cstheme="minorEastAsia"/>
                <w:color w:val="000000" w:themeColor="text1"/>
                <w:szCs w:val="21"/>
              </w:rPr>
            </w:pPr>
            <w:r w:rsidRPr="007E4646">
              <w:rPr>
                <w:rFonts w:asciiTheme="minorEastAsia" w:hAnsiTheme="minorEastAsia" w:cstheme="minorEastAsia"/>
                <w:color w:val="000000" w:themeColor="text1"/>
                <w:szCs w:val="21"/>
              </w:rPr>
              <w:t>（三）未按</w:t>
            </w:r>
            <w:hyperlink r:id="rId25" w:tgtFrame="_blank" w:history="1">
              <w:r w:rsidRPr="007E4646">
                <w:rPr>
                  <w:rFonts w:asciiTheme="minorEastAsia" w:hAnsiTheme="minorEastAsia" w:cstheme="minorEastAsia"/>
                  <w:color w:val="000000" w:themeColor="text1"/>
                </w:rPr>
                <w:t>交通信号灯</w:t>
              </w:r>
            </w:hyperlink>
            <w:r w:rsidRPr="007E4646">
              <w:rPr>
                <w:rFonts w:asciiTheme="minorEastAsia" w:hAnsiTheme="minorEastAsia" w:cstheme="minorEastAsia"/>
                <w:color w:val="000000" w:themeColor="text1"/>
                <w:szCs w:val="21"/>
              </w:rPr>
              <w:t>通行的；</w:t>
            </w:r>
          </w:p>
          <w:p w:rsidR="007E4646" w:rsidRPr="007E4646" w:rsidRDefault="007E4646" w:rsidP="007E4646">
            <w:pPr>
              <w:ind w:firstLine="480"/>
              <w:rPr>
                <w:rFonts w:asciiTheme="minorEastAsia" w:hAnsiTheme="minorEastAsia" w:cstheme="minorEastAsia"/>
                <w:color w:val="000000" w:themeColor="text1"/>
                <w:szCs w:val="21"/>
              </w:rPr>
            </w:pPr>
            <w:r w:rsidRPr="007E4646">
              <w:rPr>
                <w:rFonts w:asciiTheme="minorEastAsia" w:hAnsiTheme="minorEastAsia" w:cstheme="minorEastAsia"/>
                <w:color w:val="000000" w:themeColor="text1"/>
                <w:szCs w:val="21"/>
              </w:rPr>
              <w:t>（四）货运机动车擅自加装外置灯光的；</w:t>
            </w:r>
          </w:p>
          <w:p w:rsidR="007E4646" w:rsidRPr="007E4646" w:rsidRDefault="007E4646" w:rsidP="007E4646">
            <w:pPr>
              <w:ind w:firstLine="480"/>
              <w:rPr>
                <w:rFonts w:asciiTheme="minorEastAsia" w:hAnsiTheme="minorEastAsia" w:cstheme="minorEastAsia"/>
                <w:color w:val="000000" w:themeColor="text1"/>
                <w:szCs w:val="21"/>
              </w:rPr>
            </w:pPr>
            <w:r w:rsidRPr="007E4646">
              <w:rPr>
                <w:rFonts w:asciiTheme="minorEastAsia" w:hAnsiTheme="minorEastAsia" w:cstheme="minorEastAsia"/>
                <w:color w:val="000000" w:themeColor="text1"/>
                <w:szCs w:val="21"/>
              </w:rPr>
              <w:t>（五）应当安装、使用卫星定位装置而未安装、使用的；</w:t>
            </w:r>
          </w:p>
          <w:p w:rsidR="007E4646" w:rsidRPr="007E4646" w:rsidRDefault="007E4646" w:rsidP="007E4646">
            <w:pPr>
              <w:ind w:firstLine="480"/>
              <w:rPr>
                <w:rFonts w:asciiTheme="minorEastAsia" w:hAnsiTheme="minorEastAsia" w:cstheme="minorEastAsia"/>
                <w:color w:val="000000" w:themeColor="text1"/>
                <w:szCs w:val="21"/>
              </w:rPr>
            </w:pPr>
            <w:r w:rsidRPr="007E4646">
              <w:rPr>
                <w:rFonts w:asciiTheme="minorEastAsia" w:hAnsiTheme="minorEastAsia" w:cstheme="minorEastAsia"/>
                <w:color w:val="000000" w:themeColor="text1"/>
                <w:szCs w:val="21"/>
              </w:rPr>
              <w:t>（六）除公路客运以外的载客汽车超过核定人数载人的；</w:t>
            </w:r>
          </w:p>
          <w:p w:rsidR="007E4646" w:rsidRPr="007E4646" w:rsidRDefault="007E4646" w:rsidP="007E4646">
            <w:pPr>
              <w:ind w:firstLine="480"/>
              <w:rPr>
                <w:rFonts w:ascii="Arial" w:hAnsi="Arial" w:cs="Arial"/>
                <w:color w:val="333333"/>
                <w:szCs w:val="21"/>
              </w:rPr>
            </w:pPr>
            <w:r w:rsidRPr="007E4646">
              <w:rPr>
                <w:rFonts w:asciiTheme="minorEastAsia" w:hAnsiTheme="minorEastAsia" w:cstheme="minorEastAsia"/>
                <w:color w:val="000000" w:themeColor="text1"/>
                <w:szCs w:val="21"/>
              </w:rPr>
              <w:t>（七）未按规定喷涂放大号牌号码、核载人数等标志的。</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B95AD3">
        <w:trPr>
          <w:trHeight w:val="77"/>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重型、中型载货汽车及其挂车、拖拉机及其挂车的车身或者车厢后部未喷涂放大牌号案件，发现涉嫌违反道路交通安全的违法行为，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B95AD3">
              <w:rPr>
                <w:rFonts w:asciiTheme="minorEastAsia" w:hAnsiTheme="minorEastAsia" w:cstheme="minorEastAsia" w:hint="eastAsia"/>
                <w:color w:val="000000" w:themeColor="text1"/>
                <w:szCs w:val="21"/>
              </w:rPr>
              <w:t>、</w:t>
            </w:r>
            <w:r w:rsidR="00B95AD3"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0F2E25" w:rsidRPr="002672DE" w:rsidRDefault="000F2E25"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0F2E25">
        <w:rPr>
          <w:rFonts w:asciiTheme="minorEastAsia" w:hAnsiTheme="minorEastAsia" w:cstheme="minorEastAsia" w:hint="eastAsia"/>
          <w:color w:val="000000" w:themeColor="text1"/>
          <w:szCs w:val="21"/>
        </w:rPr>
        <w:t>2-648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0F2E25">
              <w:rPr>
                <w:rFonts w:asciiTheme="minorEastAsia" w:hAnsiTheme="minorEastAsia" w:cstheme="minorEastAsia" w:hint="eastAsia"/>
                <w:color w:val="000000" w:themeColor="text1"/>
                <w:szCs w:val="21"/>
              </w:rPr>
              <w:t>15</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对机动车放大号牌喷涂不清晰的处罚</w:t>
            </w:r>
          </w:p>
        </w:tc>
      </w:tr>
      <w:tr w:rsidR="003B02DA" w:rsidRPr="002672DE" w:rsidTr="00CE4DA2">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1.《中华人民共和国道路交通安全法》第九十条：“机动车驾驶人违反道路交通安全法律、法规关于道路通行规定的，处警告或者二十元以上二百元以下罚款。本法另有规定的，依照规定处罚。”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机动车登记规定》第五十六条第一项：“有下列情形之一的，由公安机关交通管理部门处警告或者二百元以下罚款：（一）重型、中型载货汽车及其挂车的车身或者车厢后部未按照规定喷涂放大的牌号或者放大的牌号不清晰的</w:t>
            </w:r>
            <w:r w:rsidR="00FE0F41">
              <w:rPr>
                <w:rFonts w:asciiTheme="minorEastAsia" w:hAnsiTheme="minorEastAsia" w:cstheme="minorEastAsia" w:hint="eastAsia"/>
                <w:color w:val="000000" w:themeColor="text1"/>
                <w:szCs w:val="21"/>
              </w:rPr>
              <w:t>。</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7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重型、中型载货汽车及其挂车、拖拉机及其挂车的车身或者车厢后部未喷涂放大牌号案件，发现涉嫌违反道路交通安全的违法行为，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423"/>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3E57F0">
              <w:rPr>
                <w:rFonts w:asciiTheme="minorEastAsia" w:hAnsiTheme="minorEastAsia" w:cstheme="minorEastAsia" w:hint="eastAsia"/>
                <w:color w:val="000000" w:themeColor="text1"/>
                <w:szCs w:val="21"/>
              </w:rPr>
              <w:t>、</w:t>
            </w:r>
            <w:r w:rsidR="003E57F0"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CE4DA2">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2-649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16</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对机动车喷涂、粘贴影响安全驾驶的标识、车身广告的处罚</w:t>
            </w:r>
          </w:p>
        </w:tc>
      </w:tr>
      <w:tr w:rsidR="003B02DA" w:rsidRPr="002672DE" w:rsidTr="00CE4DA2">
        <w:trPr>
          <w:trHeight w:val="65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945"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四川省〈中华人民共和国道路交通安全法〉实施办法》第六十五条第四项：“机动车驾驶人有下列情形之一的，处二十元以上五十元以下罚款：（四）在车身前后玻璃上张贴图片、喷涂妨碍视线的文字、图案的</w:t>
            </w:r>
            <w:r w:rsidR="00FE0F41">
              <w:rPr>
                <w:rFonts w:asciiTheme="minorEastAsia" w:hAnsiTheme="minorEastAsia" w:cstheme="minorEastAsia" w:hint="eastAsia"/>
                <w:color w:val="000000" w:themeColor="text1"/>
                <w:szCs w:val="21"/>
              </w:rPr>
              <w:t>。</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2.《机动车登记规定》第五十六条第二项：“有下列情形之一的，由公安机关交通管理部门处警告或者二百元以下罚款：（二）机动车喷涂、粘贴标识或者车身广告，影响安全驾驶的</w:t>
            </w:r>
            <w:r w:rsidR="00FE0F41">
              <w:rPr>
                <w:rFonts w:asciiTheme="minorEastAsia" w:hAnsiTheme="minorEastAsia" w:cstheme="minorEastAsia" w:hint="eastAsia"/>
                <w:color w:val="000000" w:themeColor="text1"/>
                <w:szCs w:val="21"/>
              </w:rPr>
              <w:t>。</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13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945" w:type="dxa"/>
            <w:vAlign w:val="center"/>
          </w:tcPr>
          <w:p w:rsidR="003B02DA" w:rsidRPr="002672DE"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机动车喷涂、粘贴标识或者车身广告影响安全驾驶案件，发现涉嫌违反道路交通安全的违法行为，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 xml:space="preserve">（不含适用简易程序处罚）。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3.审查责任：审理案件调查报告，对案件违法事实、证据、调查取证程序、法律适用、处罚种类和幅度、当事人陈述和申辩理由等方面进行审查，提出处理意见（主要证据不足时，以适当的方式补充调查）。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 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 xml:space="preserve">适用简易程序处罚的，应当场交付被处罚人。 </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363"/>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945"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《行政机关公务员处分条例》、《四川省行政执法监督条例》、《公安机关人民警察纪律条令》、《机动车登记规定》等法律法规规章的相关规定追究相应的责任。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w:t>
      </w: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2-650</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3B02DA" w:rsidRPr="002672DE" w:rsidTr="00CE4DA2">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371"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17</w:t>
            </w:r>
          </w:p>
        </w:tc>
      </w:tr>
      <w:tr w:rsidR="003B02DA" w:rsidRPr="002672DE" w:rsidTr="00CE4DA2">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371"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371"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5" w:name="OLE_LINK271"/>
            <w:r w:rsidRPr="002672DE">
              <w:rPr>
                <w:rFonts w:asciiTheme="minorEastAsia" w:hAnsiTheme="minorEastAsia" w:cstheme="minorEastAsia" w:hint="eastAsia"/>
                <w:color w:val="000000" w:themeColor="text1"/>
                <w:szCs w:val="21"/>
              </w:rPr>
              <w:t>未按规定安装防护装置、粘贴反光标识</w:t>
            </w:r>
            <w:bookmarkEnd w:id="5"/>
            <w:r w:rsidRPr="002672DE">
              <w:rPr>
                <w:rFonts w:asciiTheme="minorEastAsia" w:hAnsiTheme="minorEastAsia" w:cstheme="minorEastAsia" w:hint="eastAsia"/>
                <w:color w:val="000000" w:themeColor="text1"/>
                <w:szCs w:val="21"/>
              </w:rPr>
              <w:t>处罚</w:t>
            </w:r>
          </w:p>
        </w:tc>
      </w:tr>
      <w:tr w:rsidR="003B02DA" w:rsidRPr="002672DE" w:rsidTr="00CE4DA2">
        <w:trPr>
          <w:trHeight w:val="2439"/>
        </w:trPr>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371" w:type="dxa"/>
            <w:vAlign w:val="center"/>
          </w:tcPr>
          <w:p w:rsidR="003B02DA" w:rsidRPr="002672DE" w:rsidRDefault="003B02DA" w:rsidP="00CE4DA2">
            <w:pPr>
              <w:adjustRightInd w:val="0"/>
              <w:snapToGrid w:val="0"/>
              <w:spacing w:line="294"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四川省〈中华人民共和国道路交通安全法〉实施办法》第十四条：“下列机动车应当按照国家有关规定喷涂、粘贴或者悬挂标志：（一）客运车辆驾驶室两侧喷涂车属单位名称、核载人数；重型、中型载货汽车喷涂核定载货质量、驾驶室核载人数；车厢尾部均喷涂本车号牌三倍以上的反光号码；（二）重型、中型载货汽车、牵引车的后部和侧面粘贴车身反光标志，渣土运输车前部还需安装放大反光号牌；危险物品运输车辆喷涂、粘贴或者悬挂警示标志</w:t>
            </w:r>
            <w:r w:rsidR="00FE0F41">
              <w:rPr>
                <w:rFonts w:asciiTheme="minorEastAsia" w:hAnsiTheme="minorEastAsia" w:cstheme="minorEastAsia" w:hint="eastAsia"/>
                <w:color w:val="000000" w:themeColor="text1"/>
                <w:szCs w:val="21"/>
              </w:rPr>
              <w:t>。</w:t>
            </w:r>
          </w:p>
          <w:p w:rsidR="003B02DA" w:rsidRPr="002672DE" w:rsidRDefault="003B02DA" w:rsidP="00CE4DA2">
            <w:pPr>
              <w:spacing w:line="294"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第十五条：“重型、中型载货汽车及其挂车，应当在车身侧面、尾部安装符合国家相关标准的防护装置。”</w:t>
            </w:r>
          </w:p>
          <w:p w:rsidR="003B02DA" w:rsidRPr="002672DE" w:rsidRDefault="00BC7013" w:rsidP="00CE4DA2">
            <w:pPr>
              <w:spacing w:line="294"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3B02DA" w:rsidRPr="002672DE">
              <w:rPr>
                <w:rFonts w:asciiTheme="minorEastAsia" w:hAnsiTheme="minorEastAsia" w:cstheme="minorEastAsia" w:hint="eastAsia"/>
                <w:color w:val="000000" w:themeColor="text1"/>
                <w:szCs w:val="21"/>
              </w:rPr>
              <w:t>.《机动车登记规定》第五十六条第三项：“有下列情形之一的，由公安机关交通管理部门处警告或者二百元以下罚款：（三）载货汽车、挂车未按照规定安装侧面及后下部防护装置、粘贴车身反光标识的</w:t>
            </w:r>
            <w:r w:rsidR="00FE0F41">
              <w:rPr>
                <w:rFonts w:asciiTheme="minorEastAsia" w:hAnsiTheme="minorEastAsia" w:cstheme="minorEastAsia" w:hint="eastAsia"/>
                <w:color w:val="000000" w:themeColor="text1"/>
                <w:szCs w:val="21"/>
              </w:rPr>
              <w:t>。</w:t>
            </w:r>
          </w:p>
        </w:tc>
      </w:tr>
      <w:tr w:rsidR="003B02DA" w:rsidRPr="002672DE" w:rsidTr="00CE4DA2">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371"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90"/>
        </w:trPr>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371" w:type="dxa"/>
            <w:vAlign w:val="center"/>
          </w:tcPr>
          <w:p w:rsidR="003B02DA" w:rsidRPr="002672DE" w:rsidRDefault="006957BE" w:rsidP="00CE4DA2">
            <w:pPr>
              <w:spacing w:line="294"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未按规定安装防护装置、粘贴反光标识案件，发现涉嫌违反道路交通安全的违法行为，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CE4DA2">
            <w:pPr>
              <w:spacing w:line="294"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CE4DA2">
            <w:pPr>
              <w:spacing w:line="294"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CE4DA2">
            <w:pPr>
              <w:spacing w:line="294"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CE4DA2">
            <w:pPr>
              <w:spacing w:line="294"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CE4DA2">
            <w:pPr>
              <w:spacing w:line="294"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CE4DA2">
            <w:pPr>
              <w:spacing w:line="294"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CE4DA2">
            <w:pPr>
              <w:spacing w:line="294"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90"/>
        </w:trPr>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371" w:type="dxa"/>
            <w:vAlign w:val="center"/>
          </w:tcPr>
          <w:p w:rsidR="003B02DA" w:rsidRPr="002672DE" w:rsidRDefault="003B02DA" w:rsidP="00CE4DA2">
            <w:pPr>
              <w:spacing w:line="294"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《行政机关公务员处分条例》、《四川省行政执法监督条例》、《公安机关人民警察纪律条令》、《机动车登记规定》等法律法规规章的相关规定追究相应的责任。</w:t>
            </w:r>
          </w:p>
        </w:tc>
      </w:tr>
      <w:tr w:rsidR="003B02DA" w:rsidRPr="002672DE" w:rsidTr="00CE4DA2">
        <w:trPr>
          <w:trHeight w:val="90"/>
        </w:trPr>
        <w:tc>
          <w:tcPr>
            <w:tcW w:w="1560"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371" w:type="dxa"/>
            <w:vAlign w:val="center"/>
          </w:tcPr>
          <w:p w:rsidR="003B02DA" w:rsidRPr="002672DE" w:rsidRDefault="003B02DA" w:rsidP="00CE4DA2">
            <w:pPr>
              <w:spacing w:line="294"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18</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6" w:name="OLE_LINK272"/>
            <w:r w:rsidRPr="002672DE">
              <w:rPr>
                <w:rFonts w:asciiTheme="minorEastAsia" w:hAnsiTheme="minorEastAsia" w:cstheme="minorEastAsia" w:hint="eastAsia"/>
                <w:color w:val="000000" w:themeColor="text1"/>
                <w:szCs w:val="21"/>
              </w:rPr>
              <w:t>机动车未按期进行安全技术检验</w:t>
            </w:r>
            <w:bookmarkEnd w:id="6"/>
            <w:r w:rsidRPr="002672DE">
              <w:rPr>
                <w:rFonts w:asciiTheme="minorEastAsia" w:hAnsiTheme="minorEastAsia" w:cstheme="minorEastAsia" w:hint="eastAsia"/>
                <w:color w:val="000000" w:themeColor="text1"/>
                <w:szCs w:val="21"/>
              </w:rPr>
              <w:t>的处罚</w:t>
            </w:r>
          </w:p>
        </w:tc>
      </w:tr>
      <w:tr w:rsidR="003B02DA" w:rsidRPr="002672DE" w:rsidTr="008409B5">
        <w:trPr>
          <w:trHeight w:val="243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十三条第一款：“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2.《四川省〈中华人民共和国道路交通安全法〉实施办法》第六十八条第六项：“机动车驾驶人有下列情形之一的，处一百五十元以上二百元以下罚款：（六）未按照规定对机动车进行安全技术检验的</w:t>
            </w:r>
            <w:r w:rsidR="00FE0F41">
              <w:rPr>
                <w:rFonts w:asciiTheme="minorEastAsia" w:hAnsiTheme="minorEastAsia" w:cstheme="minorEastAsia" w:hint="eastAsia"/>
                <w:color w:val="000000" w:themeColor="text1"/>
                <w:szCs w:val="21"/>
              </w:rPr>
              <w:t>。</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3.《机动车登记规定》第五十六条第四项：“有下列情形之一的，由公安机关交通管理部门处警告或者二百元以下罚款：（四）机动车未按照规定期限进行安全技术检验的</w:t>
            </w:r>
            <w:r w:rsidR="00FE0F41">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机动车未按期进行安全技术检验案件，发现涉嫌违反道路交通安全的违法行为，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3B02DA" w:rsidRPr="002672DE" w:rsidTr="008409B5">
        <w:trPr>
          <w:trHeight w:val="13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992048">
              <w:rPr>
                <w:rFonts w:asciiTheme="minorEastAsia" w:hAnsiTheme="minorEastAsia" w:cstheme="minorEastAsia" w:hint="eastAsia"/>
                <w:color w:val="000000" w:themeColor="text1"/>
                <w:szCs w:val="21"/>
              </w:rPr>
              <w:t>、</w:t>
            </w:r>
            <w:r w:rsidR="00992048"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20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BC7013" w:rsidRDefault="00BC7013" w:rsidP="003B02DA">
      <w:pPr>
        <w:rPr>
          <w:rFonts w:asciiTheme="minorEastAsia" w:hAnsiTheme="minorEastAsia" w:cstheme="minorEastAsia"/>
          <w:color w:val="000000" w:themeColor="text1"/>
          <w:szCs w:val="21"/>
        </w:rPr>
      </w:pPr>
    </w:p>
    <w:p w:rsidR="00BC7013" w:rsidRPr="002672DE" w:rsidRDefault="00BC7013"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992048" w:rsidRDefault="00992048" w:rsidP="003B02DA">
      <w:pPr>
        <w:rPr>
          <w:rFonts w:asciiTheme="minorEastAsia" w:hAnsiTheme="minorEastAsia" w:cstheme="minorEastAsia"/>
          <w:color w:val="000000" w:themeColor="text1"/>
          <w:szCs w:val="21"/>
        </w:rPr>
      </w:pPr>
    </w:p>
    <w:p w:rsidR="00992048" w:rsidRDefault="00992048" w:rsidP="003B02DA">
      <w:pPr>
        <w:rPr>
          <w:rFonts w:asciiTheme="minorEastAsia" w:hAnsiTheme="minorEastAsia" w:cstheme="minorEastAsia"/>
          <w:color w:val="000000" w:themeColor="text1"/>
          <w:szCs w:val="21"/>
        </w:rPr>
      </w:pPr>
    </w:p>
    <w:p w:rsidR="00992048" w:rsidRDefault="00992048" w:rsidP="003B02DA">
      <w:pPr>
        <w:rPr>
          <w:rFonts w:asciiTheme="minorEastAsia" w:hAnsiTheme="minorEastAsia" w:cstheme="minorEastAsia"/>
          <w:color w:val="000000" w:themeColor="text1"/>
          <w:szCs w:val="21"/>
        </w:rPr>
      </w:pPr>
    </w:p>
    <w:p w:rsidR="00992048" w:rsidRPr="002672DE" w:rsidRDefault="0099204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19</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7" w:name="OLE_LINK273"/>
            <w:r w:rsidRPr="002672DE">
              <w:rPr>
                <w:rFonts w:asciiTheme="minorEastAsia" w:hAnsiTheme="minorEastAsia" w:cstheme="minorEastAsia" w:hint="eastAsia"/>
                <w:color w:val="000000" w:themeColor="text1"/>
                <w:szCs w:val="21"/>
              </w:rPr>
              <w:t>未按规定办理机动车变更登记手续</w:t>
            </w:r>
            <w:bookmarkEnd w:id="7"/>
            <w:r w:rsidRPr="002672DE">
              <w:rPr>
                <w:rFonts w:asciiTheme="minorEastAsia" w:hAnsiTheme="minorEastAsia" w:cstheme="minorEastAsia" w:hint="eastAsia"/>
                <w:color w:val="000000" w:themeColor="text1"/>
                <w:szCs w:val="21"/>
              </w:rPr>
              <w:t>的处罚</w:t>
            </w:r>
          </w:p>
        </w:tc>
      </w:tr>
      <w:tr w:rsidR="003B02DA" w:rsidRPr="002672DE" w:rsidTr="008409B5">
        <w:trPr>
          <w:trHeight w:val="243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1.《中华人民共和国道路交通安全法》第十二条第二款：“有下列情形之一的，应当办理相应的登记：（二）机动车登记内容变更的</w:t>
            </w:r>
            <w:r w:rsidR="00FE0F41">
              <w:rPr>
                <w:rFonts w:asciiTheme="minorEastAsia" w:hAnsiTheme="minorEastAsia" w:cstheme="minorEastAsia" w:hint="eastAsia"/>
                <w:color w:val="000000" w:themeColor="text1"/>
                <w:szCs w:val="21"/>
              </w:rPr>
              <w:t>。</w:t>
            </w:r>
          </w:p>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中华人民共和国道路交通安全法实施条例》第六条：“已注册登记的机动车有下列情形之一的，机动车所有人应当向登记该机动车的公安机关交通管理部门申请变更登记：（一）改变机动车车身颜色的；（二）更换发动机的；（三）更换车身或者车架的；（四）因质量有问题，制造厂更换整车的；（五）营运机动车改为非营运机动车或者非营运机动车改为营运机动车的；（六）机动车所有人的住所迁出或者迁入公安机关交通管理部门管辖区域的。</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3.《机动车登记规定》第五十六条第五项：“有下列情形之一的，由公安机关交通管理部门处警告或者二百元以下罚款：（五）改变车身颜色、更换发动机、车身或者车架，未按照本规定第十</w:t>
            </w:r>
            <w:r w:rsidR="00F44122">
              <w:rPr>
                <w:rFonts w:asciiTheme="minorEastAsia" w:hAnsiTheme="minorEastAsia" w:cstheme="minorEastAsia" w:hint="eastAsia"/>
                <w:color w:val="000000" w:themeColor="text1"/>
                <w:szCs w:val="21"/>
              </w:rPr>
              <w:t>条</w:t>
            </w:r>
            <w:r w:rsidRPr="002672DE">
              <w:rPr>
                <w:rFonts w:asciiTheme="minorEastAsia" w:hAnsiTheme="minorEastAsia" w:cstheme="minorEastAsia" w:hint="eastAsia"/>
                <w:color w:val="000000" w:themeColor="text1"/>
                <w:szCs w:val="21"/>
              </w:rPr>
              <w:t>的时限办理变更登记的</w:t>
            </w:r>
            <w:r w:rsidR="00FE0F41">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未按规定办理机动车变更登记手续的案件，发现涉嫌违反道路交通安全的违法行为，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3B02DA" w:rsidRPr="002672DE" w:rsidTr="008409B5">
        <w:trPr>
          <w:trHeight w:val="1411"/>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w:t>
            </w:r>
            <w:r w:rsidR="005F1375">
              <w:rPr>
                <w:rFonts w:asciiTheme="minorEastAsia" w:hAnsiTheme="minorEastAsia" w:cstheme="minorEastAsia" w:hint="eastAsia"/>
                <w:color w:val="000000" w:themeColor="text1"/>
                <w:szCs w:val="21"/>
              </w:rPr>
              <w:t>、</w:t>
            </w:r>
            <w:r w:rsidR="00834EC7">
              <w:rPr>
                <w:rFonts w:asciiTheme="minorEastAsia" w:hAnsiTheme="minorEastAsia" w:cstheme="minorEastAsia" w:hint="eastAsia"/>
                <w:color w:val="000000" w:themeColor="text1"/>
                <w:szCs w:val="21"/>
              </w:rPr>
              <w:t>《中华人民共和国治安管理处罚法》、《行政机关公务员处分条例》、《四川省行政执法监督条例》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5F1375">
              <w:rPr>
                <w:rFonts w:asciiTheme="minorEastAsia" w:hAnsiTheme="minorEastAsia" w:cstheme="minorEastAsia" w:hint="eastAsia"/>
                <w:color w:val="000000" w:themeColor="text1"/>
                <w:szCs w:val="21"/>
              </w:rPr>
              <w:t>、</w:t>
            </w:r>
            <w:r w:rsidR="005F1375"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37F16" w:rsidRDefault="00837F16" w:rsidP="003B02DA">
      <w:pPr>
        <w:rPr>
          <w:rFonts w:asciiTheme="minorEastAsia" w:hAnsiTheme="minorEastAsia" w:cstheme="minorEastAsia"/>
          <w:color w:val="000000" w:themeColor="text1"/>
          <w:szCs w:val="21"/>
        </w:rPr>
      </w:pPr>
    </w:p>
    <w:p w:rsidR="00837F16" w:rsidRDefault="00837F16" w:rsidP="003B02DA">
      <w:pPr>
        <w:rPr>
          <w:rFonts w:asciiTheme="minorEastAsia" w:hAnsiTheme="minorEastAsia" w:cstheme="minorEastAsia"/>
          <w:color w:val="000000" w:themeColor="text1"/>
          <w:szCs w:val="21"/>
        </w:rPr>
      </w:pPr>
    </w:p>
    <w:p w:rsidR="00BC7013" w:rsidRDefault="00BC7013" w:rsidP="003B02DA">
      <w:pPr>
        <w:rPr>
          <w:rFonts w:asciiTheme="minorEastAsia" w:hAnsiTheme="minorEastAsia" w:cstheme="minorEastAsia"/>
          <w:color w:val="000000" w:themeColor="text1"/>
          <w:szCs w:val="21"/>
        </w:rPr>
      </w:pPr>
    </w:p>
    <w:p w:rsidR="00BC7013" w:rsidRDefault="00BC7013" w:rsidP="003B02DA">
      <w:pPr>
        <w:rPr>
          <w:rFonts w:asciiTheme="minorEastAsia" w:hAnsiTheme="minorEastAsia" w:cstheme="minorEastAsia"/>
          <w:color w:val="000000" w:themeColor="text1"/>
          <w:szCs w:val="21"/>
        </w:rPr>
      </w:pPr>
    </w:p>
    <w:p w:rsidR="00837F16" w:rsidRDefault="00837F16" w:rsidP="003B02DA">
      <w:pPr>
        <w:rPr>
          <w:rFonts w:asciiTheme="minorEastAsia" w:hAnsiTheme="minorEastAsia" w:cstheme="minorEastAsia"/>
          <w:color w:val="000000" w:themeColor="text1"/>
          <w:szCs w:val="21"/>
        </w:rPr>
      </w:pPr>
    </w:p>
    <w:p w:rsidR="00837F16" w:rsidRPr="002672DE" w:rsidRDefault="00837F16"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2</w:t>
            </w:r>
            <w:r w:rsidR="006B180F">
              <w:rPr>
                <w:rFonts w:asciiTheme="minorEastAsia" w:hAnsiTheme="minorEastAsia" w:cstheme="minorEastAsia" w:hint="eastAsia"/>
                <w:color w:val="000000" w:themeColor="text1"/>
                <w:szCs w:val="21"/>
              </w:rPr>
              <w:t>0</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8" w:name="OLE_LINK274"/>
            <w:r w:rsidRPr="002672DE">
              <w:rPr>
                <w:rFonts w:asciiTheme="minorEastAsia" w:hAnsiTheme="minorEastAsia" w:cstheme="minorEastAsia" w:hint="eastAsia"/>
                <w:color w:val="000000" w:themeColor="text1"/>
                <w:szCs w:val="21"/>
              </w:rPr>
              <w:t>未按规定办理机动车转移登记手续</w:t>
            </w:r>
            <w:bookmarkEnd w:id="8"/>
            <w:r w:rsidRPr="002672DE">
              <w:rPr>
                <w:rFonts w:asciiTheme="minorEastAsia" w:hAnsiTheme="minorEastAsia" w:cstheme="minorEastAsia" w:hint="eastAsia"/>
                <w:color w:val="000000" w:themeColor="text1"/>
                <w:szCs w:val="21"/>
              </w:rPr>
              <w:t>的处罚</w:t>
            </w:r>
          </w:p>
        </w:tc>
      </w:tr>
      <w:tr w:rsidR="003B02DA" w:rsidRPr="002672DE" w:rsidTr="008409B5">
        <w:trPr>
          <w:trHeight w:val="243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十二条：“有下列情形之一的，应当办理相应的登记：（一）机动车所有权发生转移的；（二）机动车登记内容变更的；（三）机动车用作抵押的；（四）机动车报废的。”</w:t>
            </w:r>
          </w:p>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中华人民共和国道路交通安全法实施条例》第七条：“已注册登记的机动车所有权发生转移的，应当及时办理转移登记。申请机动车转移登记，当事人应当向登记该机动车的公安机关交通管理部门交验机动车，并提交以下证明、凭证：（一）当事人的身份证明；（二）机动车所有权转移的证明、凭证；（三）机动车登记证书；（四）机动车行驶证。”</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3.《机动车登记规定》第五十六条第六项：“有下列情形之一的，由公安机关交通管理部门处警告或者二百元以下罚款：（六）机动车所有权转移后，现机动车所有人未按照本规定第十八</w:t>
            </w:r>
            <w:r w:rsidR="00F44122">
              <w:rPr>
                <w:rFonts w:asciiTheme="minorEastAsia" w:hAnsiTheme="minorEastAsia" w:cstheme="minorEastAsia" w:hint="eastAsia"/>
                <w:color w:val="000000" w:themeColor="text1"/>
                <w:szCs w:val="21"/>
              </w:rPr>
              <w:t>条</w:t>
            </w:r>
            <w:r w:rsidRPr="002672DE">
              <w:rPr>
                <w:rFonts w:asciiTheme="minorEastAsia" w:hAnsiTheme="minorEastAsia" w:cstheme="minorEastAsia" w:hint="eastAsia"/>
                <w:color w:val="000000" w:themeColor="text1"/>
                <w:szCs w:val="21"/>
              </w:rPr>
              <w:t>的时限办理转移登记的</w:t>
            </w:r>
            <w:r w:rsidR="00FE0F41">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未按规定办理机动车转移登记手续的案件，发现涉嫌违反道路交通安全的违法行为，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3B02DA" w:rsidRPr="002672DE" w:rsidTr="008409B5">
        <w:trPr>
          <w:trHeight w:val="303"/>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w:t>
            </w:r>
            <w:r w:rsidR="00837F16">
              <w:rPr>
                <w:rFonts w:asciiTheme="minorEastAsia" w:hAnsiTheme="minorEastAsia" w:cstheme="minorEastAsia" w:hint="eastAsia"/>
                <w:color w:val="000000" w:themeColor="text1"/>
                <w:szCs w:val="21"/>
              </w:rPr>
              <w:t>、</w:t>
            </w:r>
            <w:r w:rsidR="00834EC7">
              <w:rPr>
                <w:rFonts w:asciiTheme="minorEastAsia" w:hAnsiTheme="minorEastAsia" w:cstheme="minorEastAsia" w:hint="eastAsia"/>
                <w:color w:val="000000" w:themeColor="text1"/>
                <w:szCs w:val="21"/>
              </w:rPr>
              <w:t>《行政机关公务员处分条例》、《四川省行政执法监督条例》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837F16">
              <w:rPr>
                <w:rFonts w:asciiTheme="minorEastAsia" w:hAnsiTheme="minorEastAsia" w:cstheme="minorEastAsia" w:hint="eastAsia"/>
                <w:color w:val="000000" w:themeColor="text1"/>
                <w:szCs w:val="21"/>
              </w:rPr>
              <w:t>、</w:t>
            </w:r>
            <w:r w:rsidR="00837F16"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837F16" w:rsidRDefault="00837F16" w:rsidP="003B02DA">
      <w:pPr>
        <w:rPr>
          <w:rFonts w:asciiTheme="minorEastAsia" w:hAnsiTheme="minorEastAsia" w:cstheme="minorEastAsia"/>
          <w:color w:val="000000" w:themeColor="text1"/>
          <w:szCs w:val="21"/>
        </w:rPr>
      </w:pPr>
    </w:p>
    <w:p w:rsidR="00837F16" w:rsidRDefault="00837F16" w:rsidP="003B02DA">
      <w:pPr>
        <w:rPr>
          <w:rFonts w:asciiTheme="minorEastAsia" w:hAnsiTheme="minorEastAsia" w:cstheme="minorEastAsia"/>
          <w:color w:val="000000" w:themeColor="text1"/>
          <w:szCs w:val="21"/>
        </w:rPr>
      </w:pPr>
    </w:p>
    <w:p w:rsidR="00BC7013" w:rsidRDefault="00BC7013" w:rsidP="003B02DA">
      <w:pPr>
        <w:rPr>
          <w:rFonts w:asciiTheme="minorEastAsia" w:hAnsiTheme="minorEastAsia" w:cstheme="minorEastAsia"/>
          <w:color w:val="000000" w:themeColor="text1"/>
          <w:szCs w:val="21"/>
        </w:rPr>
      </w:pPr>
    </w:p>
    <w:p w:rsidR="00BC7013" w:rsidRDefault="00BC7013" w:rsidP="003B02DA">
      <w:pPr>
        <w:rPr>
          <w:rFonts w:asciiTheme="minorEastAsia" w:hAnsiTheme="minorEastAsia" w:cstheme="minorEastAsia"/>
          <w:color w:val="000000" w:themeColor="text1"/>
          <w:szCs w:val="21"/>
        </w:rPr>
      </w:pPr>
    </w:p>
    <w:p w:rsidR="00837F16" w:rsidRDefault="00837F16" w:rsidP="003B02DA">
      <w:pPr>
        <w:rPr>
          <w:rFonts w:asciiTheme="minorEastAsia" w:hAnsiTheme="minorEastAsia" w:cstheme="minorEastAsia"/>
          <w:color w:val="000000" w:themeColor="text1"/>
          <w:szCs w:val="21"/>
        </w:rPr>
      </w:pPr>
    </w:p>
    <w:p w:rsidR="00837F16" w:rsidRPr="002672DE" w:rsidRDefault="00837F16"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2</w:t>
            </w:r>
            <w:r w:rsidR="006B180F">
              <w:rPr>
                <w:rFonts w:asciiTheme="minorEastAsia" w:hAnsiTheme="minorEastAsia" w:cstheme="minorEastAsia" w:hint="eastAsia"/>
                <w:color w:val="000000" w:themeColor="text1"/>
                <w:szCs w:val="21"/>
              </w:rPr>
              <w:t>1</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9" w:name="OLE_LINK275"/>
            <w:r w:rsidRPr="002672DE">
              <w:rPr>
                <w:rFonts w:asciiTheme="minorEastAsia" w:hAnsiTheme="minorEastAsia" w:cstheme="minorEastAsia" w:hint="eastAsia"/>
                <w:color w:val="000000" w:themeColor="text1"/>
                <w:szCs w:val="21"/>
              </w:rPr>
              <w:t>未按期申请机动车转入</w:t>
            </w:r>
            <w:bookmarkEnd w:id="9"/>
            <w:r w:rsidRPr="002672DE">
              <w:rPr>
                <w:rFonts w:asciiTheme="minorEastAsia" w:hAnsiTheme="minorEastAsia" w:cstheme="minorEastAsia" w:hint="eastAsia"/>
                <w:color w:val="000000" w:themeColor="text1"/>
                <w:szCs w:val="21"/>
              </w:rPr>
              <w:t>的处罚</w:t>
            </w:r>
          </w:p>
        </w:tc>
      </w:tr>
      <w:tr w:rsidR="003B02DA" w:rsidRPr="002672DE" w:rsidTr="008409B5">
        <w:trPr>
          <w:trHeight w:val="243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3B02DA" w:rsidRPr="002672DE" w:rsidRDefault="003B02DA" w:rsidP="008409B5">
            <w:pPr>
              <w:adjustRightInd w:val="0"/>
              <w:snapToGrid w:val="0"/>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登记规定》第十三条：“机动车所有人的住所迁出车辆管理所管辖区域的，车辆管理所应当自受理之日起三日内，在机动车登记证书上签注变更事项，收回号牌、行驶证，核发有效期为三十日的临时行驶车号牌，将机动车档案交机动车所有人。机动车所有人应当在临时行驶车号牌的有效期限内到住所地车辆管理所申请机动车转入。申请机动车转入的，机动车所有人应当填写申请表，提交身份证明、机动车登记证书、机动车档案，并交验机动车。机动车在转入时已超过检验有效期的，应当在转入地进行安全技术检验并提交机动车安全技术检验合格证明和交通事故责任强制保险凭证。车辆管理所应当自受理之日起三日内，确认机动车，核对车辆识别代号拓印膜，审查相关证明、凭证和机动车档案，在机动车登记证书上签注转入信息，核发号牌、行驶证和检验合格标志。”</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第五十六条第七项：“有下列情形之一的，由公安机关交通管理部门处警告或者二百元以下罚款：（七）机动车所有人办理变更登记、转移登记，机动车档案转出登记地车辆管理所后，未按照本规定第十三</w:t>
            </w:r>
            <w:r w:rsidR="00F44122">
              <w:rPr>
                <w:rFonts w:asciiTheme="minorEastAsia" w:hAnsiTheme="minorEastAsia" w:cstheme="minorEastAsia" w:hint="eastAsia"/>
                <w:color w:val="000000" w:themeColor="text1"/>
                <w:szCs w:val="21"/>
              </w:rPr>
              <w:t>条</w:t>
            </w:r>
            <w:r w:rsidRPr="002672DE">
              <w:rPr>
                <w:rFonts w:asciiTheme="minorEastAsia" w:hAnsiTheme="minorEastAsia" w:cstheme="minorEastAsia" w:hint="eastAsia"/>
                <w:color w:val="000000" w:themeColor="text1"/>
                <w:szCs w:val="21"/>
              </w:rPr>
              <w:t>的时限到住所地车辆管理所申请机动车转入的。”</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2022"/>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未按期申请机动车转入的案件，发现涉嫌违反道路交通安全的违法行为，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w:t>
            </w:r>
            <w:r w:rsidRPr="002672DE">
              <w:rPr>
                <w:rFonts w:asciiTheme="minorEastAsia" w:hAnsiTheme="minorEastAsia" w:cstheme="minorEastAsia" w:hint="eastAsia"/>
                <w:color w:val="000000" w:themeColor="text1"/>
                <w:szCs w:val="21"/>
              </w:rPr>
              <w:lastRenderedPageBreak/>
              <w:t>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783"/>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886573">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886573">
              <w:rPr>
                <w:rFonts w:asciiTheme="minorEastAsia" w:hAnsiTheme="minorEastAsia" w:cstheme="minorEastAsia" w:hint="eastAsia"/>
                <w:color w:val="000000" w:themeColor="text1"/>
                <w:szCs w:val="21"/>
              </w:rPr>
              <w:t>、</w:t>
            </w:r>
            <w:r w:rsidR="00886573"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A10A01" w:rsidRDefault="00A10A01" w:rsidP="003B02DA">
      <w:pPr>
        <w:rPr>
          <w:rFonts w:asciiTheme="minorEastAsia" w:hAnsiTheme="minorEastAsia" w:cstheme="minorEastAsia"/>
          <w:color w:val="000000" w:themeColor="text1"/>
          <w:szCs w:val="21"/>
        </w:rPr>
      </w:pPr>
    </w:p>
    <w:p w:rsidR="00A10A01" w:rsidRDefault="00A10A01" w:rsidP="003B02DA">
      <w:pPr>
        <w:rPr>
          <w:rFonts w:asciiTheme="minorEastAsia" w:hAnsiTheme="minorEastAsia" w:cstheme="minorEastAsia"/>
          <w:color w:val="000000" w:themeColor="text1"/>
          <w:szCs w:val="21"/>
        </w:rPr>
      </w:pPr>
    </w:p>
    <w:p w:rsidR="00A10A01" w:rsidRDefault="00A10A01" w:rsidP="003B02DA">
      <w:pPr>
        <w:rPr>
          <w:rFonts w:asciiTheme="minorEastAsia" w:hAnsiTheme="minorEastAsia" w:cstheme="minorEastAsia"/>
          <w:color w:val="000000" w:themeColor="text1"/>
          <w:szCs w:val="21"/>
        </w:rPr>
      </w:pPr>
    </w:p>
    <w:p w:rsidR="00A10A01" w:rsidRDefault="00A10A01" w:rsidP="003B02DA">
      <w:pPr>
        <w:rPr>
          <w:rFonts w:asciiTheme="minorEastAsia" w:hAnsiTheme="minorEastAsia" w:cstheme="minorEastAsia"/>
          <w:color w:val="000000" w:themeColor="text1"/>
          <w:szCs w:val="21"/>
        </w:rPr>
      </w:pPr>
    </w:p>
    <w:p w:rsidR="00A10A01" w:rsidRPr="002672DE" w:rsidRDefault="00A10A01"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02DA" w:rsidRPr="002672DE" w:rsidTr="00CE4DA2">
        <w:tc>
          <w:tcPr>
            <w:tcW w:w="2127" w:type="dxa"/>
            <w:vAlign w:val="center"/>
          </w:tcPr>
          <w:p w:rsidR="003B02DA" w:rsidRPr="002672DE" w:rsidRDefault="003B02DA" w:rsidP="008409B5">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2</w:t>
            </w:r>
            <w:r w:rsidR="006B180F">
              <w:rPr>
                <w:rFonts w:asciiTheme="minorEastAsia" w:hAnsiTheme="minorEastAsia" w:cstheme="minorEastAsia" w:hint="eastAsia"/>
                <w:color w:val="000000" w:themeColor="text1"/>
                <w:szCs w:val="21"/>
              </w:rPr>
              <w:t>2</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10" w:name="OLE_LINK276"/>
            <w:r w:rsidRPr="002672DE">
              <w:rPr>
                <w:rFonts w:asciiTheme="minorEastAsia" w:hAnsiTheme="minorEastAsia" w:cstheme="minorEastAsia" w:hint="eastAsia"/>
                <w:color w:val="000000" w:themeColor="text1"/>
                <w:szCs w:val="21"/>
              </w:rPr>
              <w:t>擅自改变机动车外形、已登记的技术数据</w:t>
            </w:r>
            <w:bookmarkEnd w:id="10"/>
            <w:r w:rsidRPr="002672DE">
              <w:rPr>
                <w:rFonts w:asciiTheme="minorEastAsia" w:hAnsiTheme="minorEastAsia" w:cstheme="minorEastAsia" w:hint="eastAsia"/>
                <w:color w:val="000000" w:themeColor="text1"/>
                <w:szCs w:val="21"/>
              </w:rPr>
              <w:t>的处罚</w:t>
            </w:r>
          </w:p>
        </w:tc>
      </w:tr>
      <w:tr w:rsidR="003B02DA" w:rsidRPr="002672DE" w:rsidTr="00CE4DA2">
        <w:trPr>
          <w:trHeight w:val="44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945" w:type="dxa"/>
            <w:vAlign w:val="center"/>
          </w:tcPr>
          <w:p w:rsidR="003B02DA" w:rsidRPr="002672DE" w:rsidRDefault="003B02DA" w:rsidP="008409B5">
            <w:pPr>
              <w:adjustRightInd w:val="0"/>
              <w:snapToGrid w:val="0"/>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1.《中华人民共和国道路交通安全法》第十六条第一项：“任何单位或者个人不得有下列行为：（一）拼装机动车或者擅自改变机动车已登记的结构、构造或者特征</w:t>
            </w:r>
            <w:r w:rsidR="00FE0F41">
              <w:rPr>
                <w:rFonts w:asciiTheme="minorEastAsia" w:hAnsiTheme="minorEastAsia" w:cstheme="minorEastAsia" w:hint="eastAsia"/>
                <w:color w:val="000000" w:themeColor="text1"/>
                <w:szCs w:val="21"/>
              </w:rPr>
              <w:t>。</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2.《机动车登记规定》第五十七条：“除本规定第十条和第十六</w:t>
            </w:r>
            <w:r w:rsidR="00F44122">
              <w:rPr>
                <w:rFonts w:asciiTheme="minorEastAsia" w:hAnsiTheme="minorEastAsia" w:cstheme="minorEastAsia" w:hint="eastAsia"/>
                <w:color w:val="000000" w:themeColor="text1"/>
                <w:szCs w:val="21"/>
              </w:rPr>
              <w:t>条</w:t>
            </w:r>
            <w:r w:rsidRPr="002672DE">
              <w:rPr>
                <w:rFonts w:asciiTheme="minorEastAsia" w:hAnsiTheme="minorEastAsia" w:cstheme="minorEastAsia" w:hint="eastAsia"/>
                <w:color w:val="000000" w:themeColor="text1"/>
                <w:szCs w:val="21"/>
              </w:rPr>
              <w:t>的情形外，擅自改变机动车外形和已登记的有关技术数据的，由公安机关交通管理部门责令恢复原状，并处警告或者五百元以下罚款。”</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945"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擅自改变机动车外形、已登记的技术数据的案件，发现涉嫌违反道路交通安全的违法行为，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945"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00A10A01">
              <w:rPr>
                <w:rFonts w:asciiTheme="minorEastAsia" w:hAnsiTheme="minorEastAsia" w:cstheme="minorEastAsia" w:hint="eastAsia"/>
                <w:color w:val="000000" w:themeColor="text1"/>
                <w:szCs w:val="21"/>
              </w:rPr>
              <w:t>、</w:t>
            </w:r>
            <w:r w:rsidR="00A10A01" w:rsidRPr="002672DE">
              <w:rPr>
                <w:rFonts w:asciiTheme="minorEastAsia" w:hAnsiTheme="minorEastAsia" w:cstheme="minorEastAsia" w:hint="eastAsia"/>
                <w:color w:val="000000" w:themeColor="text1"/>
                <w:szCs w:val="21"/>
              </w:rPr>
              <w:t>《机动车登记规定》</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2</w:t>
            </w:r>
            <w:r w:rsidR="006B180F">
              <w:rPr>
                <w:rFonts w:asciiTheme="minorEastAsia" w:hAnsiTheme="minorEastAsia" w:cstheme="minorEastAsia" w:hint="eastAsia"/>
                <w:color w:val="000000" w:themeColor="text1"/>
                <w:szCs w:val="21"/>
              </w:rPr>
              <w:t>3</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w:t>
            </w:r>
            <w:bookmarkStart w:id="11" w:name="OLE_LINK277"/>
            <w:r w:rsidRPr="002672DE">
              <w:rPr>
                <w:rFonts w:asciiTheme="minorEastAsia" w:hAnsiTheme="minorEastAsia" w:cstheme="minorEastAsia" w:hint="eastAsia"/>
                <w:color w:val="000000" w:themeColor="text1"/>
                <w:szCs w:val="21"/>
              </w:rPr>
              <w:t>以不正当手段办理补、换领机动车登记证书、号牌、行驶证、检验合格标志业务</w:t>
            </w:r>
            <w:bookmarkEnd w:id="11"/>
            <w:r w:rsidRPr="002672DE">
              <w:rPr>
                <w:rFonts w:asciiTheme="minorEastAsia" w:hAnsiTheme="minorEastAsia" w:cstheme="minorEastAsia" w:hint="eastAsia"/>
                <w:color w:val="000000" w:themeColor="text1"/>
                <w:szCs w:val="21"/>
              </w:rPr>
              <w:t>的处罚</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945"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《机动车登记规定》第五十八条第二款：“以欺骗、贿赂等不正当手段办理补、换领机动车登记证书、号牌、行驶证和检验合格标志等业务的，由公安机关交通管理部门处警告或者二百元以下罚款。”</w:t>
            </w:r>
          </w:p>
        </w:tc>
      </w:tr>
      <w:tr w:rsidR="003B02DA" w:rsidRPr="002672DE" w:rsidTr="00CE4DA2">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945"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以不正当手段办理补、换领机动车登记证书、号牌、行驶证、检验合格标志业务案件，发现涉嫌违反道路交通安全的违法行为，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945"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《行政机关公务员处分条例》、《四川省行政执法监督条例》、《公安机关人民警察纪律条令》、《机动车登记规定》等法律法规规章的相关规定追究相应的责任。</w:t>
            </w:r>
          </w:p>
        </w:tc>
      </w:tr>
      <w:tr w:rsidR="003B02DA" w:rsidRPr="002672DE" w:rsidTr="00CE4DA2">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94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24</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对超速行驶、反复并线、频繁穿插，尚未构成犯罪的处罚</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Pr="002672DE" w:rsidRDefault="00BC7013" w:rsidP="00A10A01">
            <w:pPr>
              <w:spacing w:line="29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《四川省&lt;</w:t>
            </w:r>
            <w:r w:rsidR="003B02DA" w:rsidRPr="002672DE">
              <w:rPr>
                <w:rFonts w:asciiTheme="minorEastAsia" w:hAnsiTheme="minorEastAsia" w:cstheme="minorEastAsia" w:hint="eastAsia"/>
                <w:color w:val="000000" w:themeColor="text1"/>
                <w:szCs w:val="21"/>
              </w:rPr>
              <w:t>中华人民共和国道路交通安全法</w:t>
            </w:r>
            <w:r>
              <w:rPr>
                <w:rFonts w:asciiTheme="minorEastAsia" w:hAnsiTheme="minorEastAsia" w:cstheme="minorEastAsia" w:hint="eastAsia"/>
                <w:color w:val="000000" w:themeColor="text1"/>
                <w:szCs w:val="21"/>
              </w:rPr>
              <w:t>&gt;</w:t>
            </w:r>
            <w:r w:rsidR="003B02DA" w:rsidRPr="002672DE">
              <w:rPr>
                <w:rFonts w:asciiTheme="minorEastAsia" w:hAnsiTheme="minorEastAsia" w:cstheme="minorEastAsia" w:hint="eastAsia"/>
                <w:color w:val="000000" w:themeColor="text1"/>
                <w:szCs w:val="21"/>
              </w:rPr>
              <w:t>实施办法</w:t>
            </w:r>
            <w:r w:rsidRPr="002672DE">
              <w:rPr>
                <w:rFonts w:asciiTheme="minorEastAsia" w:hAnsiTheme="minorEastAsia" w:cstheme="minorEastAsia" w:hint="eastAsia"/>
                <w:color w:val="000000" w:themeColor="text1"/>
                <w:szCs w:val="21"/>
              </w:rPr>
              <w:t>》</w:t>
            </w:r>
            <w:r w:rsidR="003B02DA" w:rsidRPr="002672DE">
              <w:rPr>
                <w:rFonts w:asciiTheme="minorEastAsia" w:hAnsiTheme="minorEastAsia" w:cstheme="minorEastAsia" w:hint="eastAsia"/>
                <w:color w:val="000000" w:themeColor="text1"/>
                <w:szCs w:val="21"/>
              </w:rPr>
              <w:t>第七十三条：在道路上驾驶机动车超速行驶、反复并线、频繁穿插，尚未构成犯罪的，处驾驶人二千元罚款</w:t>
            </w:r>
            <w:r>
              <w:rPr>
                <w:rFonts w:asciiTheme="minorEastAsia" w:hAnsiTheme="minorEastAsia" w:cstheme="minorEastAsia" w:hint="eastAsia"/>
                <w:color w:val="000000" w:themeColor="text1"/>
                <w:szCs w:val="21"/>
              </w:rPr>
              <w:t>。</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A10A01">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20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w:t>
            </w:r>
            <w:r w:rsidR="00DD700A">
              <w:rPr>
                <w:rFonts w:asciiTheme="minorEastAsia" w:hAnsiTheme="minorEastAsia" w:cstheme="minorEastAsia" w:hint="eastAsia"/>
                <w:color w:val="000000" w:themeColor="text1"/>
                <w:szCs w:val="21"/>
              </w:rPr>
              <w:t>通过对日常执法执勤发现、其他部门移交或群众报案、控告、举报</w:t>
            </w:r>
            <w:r w:rsidRPr="002672DE">
              <w:rPr>
                <w:rFonts w:asciiTheme="minorEastAsia" w:hAnsiTheme="minorEastAsia" w:cstheme="minorEastAsia" w:hint="eastAsia"/>
                <w:color w:val="000000" w:themeColor="text1"/>
                <w:szCs w:val="21"/>
              </w:rPr>
              <w:t>超速行驶、反复并线、频繁穿插，尚未构成犯罪的处罚案件，发现涉嫌违反道路交通安全的违法行为，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A10A01">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A10A01">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3B02DA" w:rsidRPr="002672DE" w:rsidRDefault="003B02DA" w:rsidP="00A10A01">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BC7013" w:rsidRDefault="00BC7013"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25</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3B02DA" w:rsidRPr="002672DE" w:rsidRDefault="003B02DA" w:rsidP="00BC701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对货运机动车擅自加装外置灯光的处罚</w:t>
            </w:r>
          </w:p>
        </w:tc>
      </w:tr>
      <w:tr w:rsidR="003B02DA" w:rsidRPr="002672DE" w:rsidTr="008409B5">
        <w:trPr>
          <w:trHeight w:val="2439"/>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3B02DA" w:rsidRDefault="00BC7013" w:rsidP="00BC7013">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《四川省&lt;</w:t>
            </w:r>
            <w:r w:rsidRPr="002672DE">
              <w:rPr>
                <w:rFonts w:asciiTheme="minorEastAsia" w:hAnsiTheme="minorEastAsia" w:cstheme="minorEastAsia" w:hint="eastAsia"/>
                <w:color w:val="000000" w:themeColor="text1"/>
                <w:szCs w:val="21"/>
              </w:rPr>
              <w:t>中华人民共和国道路交通安全法</w:t>
            </w:r>
            <w:r>
              <w:rPr>
                <w:rFonts w:asciiTheme="minorEastAsia" w:hAnsiTheme="minorEastAsia" w:cstheme="minorEastAsia" w:hint="eastAsia"/>
                <w:color w:val="000000" w:themeColor="text1"/>
                <w:szCs w:val="21"/>
              </w:rPr>
              <w:t>&gt;</w:t>
            </w:r>
            <w:r w:rsidRPr="002672DE">
              <w:rPr>
                <w:rFonts w:asciiTheme="minorEastAsia" w:hAnsiTheme="minorEastAsia" w:cstheme="minorEastAsia" w:hint="eastAsia"/>
                <w:color w:val="000000" w:themeColor="text1"/>
                <w:szCs w:val="21"/>
              </w:rPr>
              <w:t>实施办法》</w:t>
            </w:r>
            <w:r w:rsidR="003B02DA" w:rsidRPr="002672DE">
              <w:rPr>
                <w:rFonts w:asciiTheme="minorEastAsia" w:hAnsiTheme="minorEastAsia" w:cstheme="minorEastAsia" w:hint="eastAsia"/>
                <w:color w:val="000000" w:themeColor="text1"/>
                <w:szCs w:val="21"/>
              </w:rPr>
              <w:t>第十三条；机动车在道路上行驶应当遵守下列规定：禁止改装、加装外部照明、信号装置以及其他影响道路交通安全设施功能的装置；除法律法规另有规定外，不得设置影响交通安全的活动广告或者播放广告。</w:t>
            </w:r>
          </w:p>
          <w:p w:rsidR="00BC7013" w:rsidRPr="00BC7013" w:rsidRDefault="00BC7013" w:rsidP="00BC7013">
            <w:pPr>
              <w:widowControl/>
              <w:ind w:firstLine="480"/>
              <w:jc w:val="left"/>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 xml:space="preserve">第六十九条 </w:t>
            </w:r>
            <w:hyperlink r:id="rId26" w:tgtFrame="_blank" w:history="1">
              <w:r w:rsidRPr="00BC7013">
                <w:rPr>
                  <w:rFonts w:asciiTheme="minorEastAsia" w:hAnsiTheme="minorEastAsia" w:cstheme="minorEastAsia"/>
                  <w:color w:val="000000" w:themeColor="text1"/>
                </w:rPr>
                <w:t>机动车驾驶人</w:t>
              </w:r>
            </w:hyperlink>
            <w:r w:rsidRPr="00BC7013">
              <w:rPr>
                <w:rFonts w:asciiTheme="minorEastAsia" w:hAnsiTheme="minorEastAsia" w:cstheme="minorEastAsia"/>
                <w:color w:val="000000" w:themeColor="text1"/>
                <w:szCs w:val="21"/>
              </w:rPr>
              <w:t>有下列情形之一的，处二百元罚款：</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（一）故意遮挡、污损</w:t>
            </w:r>
            <w:hyperlink r:id="rId27" w:tgtFrame="_blank" w:history="1">
              <w:r w:rsidRPr="00BC7013">
                <w:rPr>
                  <w:rFonts w:asciiTheme="minorEastAsia" w:hAnsiTheme="minorEastAsia" w:cstheme="minorEastAsia"/>
                  <w:color w:val="000000" w:themeColor="text1"/>
                </w:rPr>
                <w:t>机动车号牌</w:t>
              </w:r>
            </w:hyperlink>
            <w:r w:rsidRPr="00BC7013">
              <w:rPr>
                <w:rFonts w:asciiTheme="minorEastAsia" w:hAnsiTheme="minorEastAsia" w:cstheme="minorEastAsia"/>
                <w:color w:val="000000" w:themeColor="text1"/>
                <w:szCs w:val="21"/>
              </w:rPr>
              <w:t>；</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（二）不按规定悬挂、安装机动车号牌的；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（三）未按</w:t>
            </w:r>
            <w:hyperlink r:id="rId28" w:tgtFrame="_blank" w:history="1">
              <w:r w:rsidRPr="00BC7013">
                <w:rPr>
                  <w:rFonts w:asciiTheme="minorEastAsia" w:hAnsiTheme="minorEastAsia" w:cstheme="minorEastAsia"/>
                  <w:color w:val="000000" w:themeColor="text1"/>
                </w:rPr>
                <w:t>交通信号灯</w:t>
              </w:r>
            </w:hyperlink>
            <w:r w:rsidRPr="00BC7013">
              <w:rPr>
                <w:rFonts w:asciiTheme="minorEastAsia" w:hAnsiTheme="minorEastAsia" w:cstheme="minorEastAsia"/>
                <w:color w:val="000000" w:themeColor="text1"/>
                <w:szCs w:val="21"/>
              </w:rPr>
              <w:t>通行的；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（四）货运机动车擅自加装外置灯光的；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（五）应当安装、使用卫星定位装置而未安装、使用的；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（六）除公路客运以外的载客汽车超过核定人数载人的；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（七）未按规定喷涂放大号牌号码、核载人数等标志的。</w:t>
            </w:r>
          </w:p>
        </w:tc>
      </w:tr>
      <w:tr w:rsidR="003B02DA" w:rsidRPr="002672DE" w:rsidTr="008409B5">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7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机动车擅自加装外部灯光案，发现涉嫌违反道路交通安全的违法行为，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w:t>
            </w:r>
            <w:r w:rsidR="00D52C8A">
              <w:rPr>
                <w:rFonts w:asciiTheme="minorEastAsia" w:hAnsiTheme="minorEastAsia" w:cstheme="minorEastAsia" w:hint="eastAsia"/>
                <w:color w:val="000000" w:themeColor="text1"/>
                <w:szCs w:val="21"/>
              </w:rPr>
              <w:lastRenderedPageBreak/>
              <w:t>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6D78" w:rsidRDefault="00D96D78" w:rsidP="003B02DA">
      <w:pPr>
        <w:rPr>
          <w:rFonts w:asciiTheme="minorEastAsia" w:hAnsiTheme="minorEastAsia" w:cstheme="minorEastAsia"/>
          <w:color w:val="000000" w:themeColor="text1"/>
          <w:szCs w:val="21"/>
        </w:rPr>
      </w:pPr>
    </w:p>
    <w:p w:rsidR="00D96D78" w:rsidRDefault="00D96D78" w:rsidP="003B02DA">
      <w:pPr>
        <w:rPr>
          <w:rFonts w:asciiTheme="minorEastAsia" w:hAnsiTheme="minorEastAsia" w:cstheme="minorEastAsia"/>
          <w:color w:val="000000" w:themeColor="text1"/>
          <w:szCs w:val="21"/>
        </w:rPr>
      </w:pPr>
    </w:p>
    <w:p w:rsidR="00D96D78" w:rsidRDefault="00D96D78" w:rsidP="003B02DA">
      <w:pPr>
        <w:rPr>
          <w:rFonts w:asciiTheme="minorEastAsia" w:hAnsiTheme="minorEastAsia" w:cstheme="minorEastAsia"/>
          <w:color w:val="000000" w:themeColor="text1"/>
          <w:szCs w:val="21"/>
        </w:rPr>
      </w:pPr>
    </w:p>
    <w:p w:rsidR="00D96D78" w:rsidRPr="002672DE" w:rsidRDefault="00D96D7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2-659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26</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对应当安装、使用卫星定位装置而未安装、使用的处罚</w:t>
            </w:r>
          </w:p>
        </w:tc>
      </w:tr>
      <w:tr w:rsidR="003B02DA" w:rsidRPr="002672DE" w:rsidTr="008409B5">
        <w:trPr>
          <w:trHeight w:val="479"/>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096" w:type="dxa"/>
            <w:vAlign w:val="center"/>
          </w:tcPr>
          <w:p w:rsidR="003B02DA"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w:t>
            </w:r>
            <w:r w:rsidR="00BC7013">
              <w:rPr>
                <w:rFonts w:asciiTheme="minorEastAsia" w:hAnsiTheme="minorEastAsia" w:cstheme="minorEastAsia" w:hint="eastAsia"/>
                <w:color w:val="000000" w:themeColor="text1"/>
                <w:szCs w:val="21"/>
              </w:rPr>
              <w:t>四川省&lt;</w:t>
            </w:r>
            <w:r w:rsidRPr="002672DE">
              <w:rPr>
                <w:rFonts w:asciiTheme="minorEastAsia" w:hAnsiTheme="minorEastAsia" w:cstheme="minorEastAsia" w:hint="eastAsia"/>
                <w:color w:val="000000" w:themeColor="text1"/>
                <w:szCs w:val="21"/>
              </w:rPr>
              <w:t>中华人民共和国道路交通安全法</w:t>
            </w:r>
            <w:r w:rsidR="00BC7013">
              <w:rPr>
                <w:rFonts w:asciiTheme="minorEastAsia" w:hAnsiTheme="minorEastAsia" w:cstheme="minorEastAsia" w:hint="eastAsia"/>
                <w:color w:val="000000" w:themeColor="text1"/>
                <w:szCs w:val="21"/>
              </w:rPr>
              <w:t>&gt;</w:t>
            </w:r>
            <w:r w:rsidRPr="002672DE">
              <w:rPr>
                <w:rFonts w:asciiTheme="minorEastAsia" w:hAnsiTheme="minorEastAsia" w:cstheme="minorEastAsia" w:hint="eastAsia"/>
                <w:color w:val="000000" w:themeColor="text1"/>
                <w:szCs w:val="21"/>
              </w:rPr>
              <w:t>实施办法</w:t>
            </w:r>
            <w:r w:rsidR="00BC7013" w:rsidRPr="002672DE">
              <w:rPr>
                <w:rFonts w:asciiTheme="minorEastAsia" w:hAnsiTheme="minorEastAsia" w:cstheme="minorEastAsia" w:hint="eastAsia"/>
                <w:color w:val="000000" w:themeColor="text1"/>
                <w:szCs w:val="21"/>
              </w:rPr>
              <w:t>》</w:t>
            </w:r>
            <w:r w:rsidRPr="002672DE">
              <w:rPr>
                <w:rFonts w:asciiTheme="minorEastAsia" w:hAnsiTheme="minorEastAsia" w:cstheme="minorEastAsia" w:hint="eastAsia"/>
                <w:color w:val="000000" w:themeColor="text1"/>
                <w:szCs w:val="21"/>
              </w:rPr>
              <w:t>第十六条：用于公路营运的载客汽车、重型载货汽车、半挂牵引车、危险物品与工程渣土运输车和教练车应当安装符合国家相关标准的具有行驶记录功能的卫星定位装置。车辆所有人或者管理人可以自己选择购买、安装符合国家相关标准的卫星定位装置，实行动态管理，并建立信息共享平台。公安机关交通管理部门和交通运输主管部门应当通过信息共享平台进行监管。</w:t>
            </w:r>
          </w:p>
          <w:p w:rsidR="00BC7013" w:rsidRPr="00BC7013" w:rsidRDefault="00BC7013" w:rsidP="00BC7013">
            <w:pPr>
              <w:widowControl/>
              <w:ind w:firstLine="480"/>
              <w:jc w:val="left"/>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 xml:space="preserve">第六十九条 </w:t>
            </w:r>
            <w:hyperlink r:id="rId29" w:tgtFrame="_blank" w:history="1">
              <w:r w:rsidRPr="00BC7013">
                <w:rPr>
                  <w:rFonts w:asciiTheme="minorEastAsia" w:hAnsiTheme="minorEastAsia" w:cstheme="minorEastAsia"/>
                  <w:color w:val="000000" w:themeColor="text1"/>
                </w:rPr>
                <w:t>机动车驾驶人</w:t>
              </w:r>
            </w:hyperlink>
            <w:r w:rsidRPr="00BC7013">
              <w:rPr>
                <w:rFonts w:asciiTheme="minorEastAsia" w:hAnsiTheme="minorEastAsia" w:cstheme="minorEastAsia"/>
                <w:color w:val="000000" w:themeColor="text1"/>
                <w:szCs w:val="21"/>
              </w:rPr>
              <w:t>有下列情形之一的，处二百元罚款：</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（一）故意遮挡、污损</w:t>
            </w:r>
            <w:hyperlink r:id="rId30" w:tgtFrame="_blank" w:history="1">
              <w:r w:rsidRPr="00BC7013">
                <w:rPr>
                  <w:rFonts w:asciiTheme="minorEastAsia" w:hAnsiTheme="minorEastAsia" w:cstheme="minorEastAsia"/>
                  <w:color w:val="000000" w:themeColor="text1"/>
                </w:rPr>
                <w:t>机动车号牌</w:t>
              </w:r>
            </w:hyperlink>
            <w:r w:rsidRPr="00BC7013">
              <w:rPr>
                <w:rFonts w:asciiTheme="minorEastAsia" w:hAnsiTheme="minorEastAsia" w:cstheme="minorEastAsia"/>
                <w:color w:val="000000" w:themeColor="text1"/>
                <w:szCs w:val="21"/>
              </w:rPr>
              <w:t>；</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（二）不按规定悬挂、安装机动车号牌的；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（三）未按</w:t>
            </w:r>
            <w:hyperlink r:id="rId31" w:tgtFrame="_blank" w:history="1">
              <w:r w:rsidRPr="00BC7013">
                <w:rPr>
                  <w:rFonts w:asciiTheme="minorEastAsia" w:hAnsiTheme="minorEastAsia" w:cstheme="minorEastAsia"/>
                  <w:color w:val="000000" w:themeColor="text1"/>
                </w:rPr>
                <w:t>交通信号灯</w:t>
              </w:r>
            </w:hyperlink>
            <w:r w:rsidRPr="00BC7013">
              <w:rPr>
                <w:rFonts w:asciiTheme="minorEastAsia" w:hAnsiTheme="minorEastAsia" w:cstheme="minorEastAsia"/>
                <w:color w:val="000000" w:themeColor="text1"/>
                <w:szCs w:val="21"/>
              </w:rPr>
              <w:t>通行的；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（四）货运机动车擅自加装外置灯光的；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（五）应当安装、使用卫星定位装置而未安装、使用的；</w:t>
            </w:r>
          </w:p>
          <w:p w:rsidR="00BC7013" w:rsidRPr="00BC7013" w:rsidRDefault="00BC7013" w:rsidP="00BC7013">
            <w:pPr>
              <w:ind w:firstLine="480"/>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（六）除公路客运以外的载客汽车超过核定人数载人的；</w:t>
            </w:r>
          </w:p>
          <w:p w:rsidR="00BC7013" w:rsidRPr="002672DE" w:rsidRDefault="00BC7013" w:rsidP="00BC7013">
            <w:pPr>
              <w:ind w:firstLineChars="200" w:firstLine="420"/>
              <w:jc w:val="left"/>
              <w:rPr>
                <w:rFonts w:asciiTheme="minorEastAsia" w:hAnsiTheme="minorEastAsia" w:cstheme="minorEastAsia"/>
                <w:color w:val="000000" w:themeColor="text1"/>
                <w:szCs w:val="21"/>
              </w:rPr>
            </w:pPr>
            <w:r w:rsidRPr="00BC7013">
              <w:rPr>
                <w:rFonts w:asciiTheme="minorEastAsia" w:hAnsiTheme="minorEastAsia" w:cstheme="minorEastAsia"/>
                <w:color w:val="000000" w:themeColor="text1"/>
                <w:szCs w:val="21"/>
              </w:rPr>
              <w:t>（七）未按规定喷涂放大号牌号码、核载人数等标志的。</w:t>
            </w:r>
          </w:p>
        </w:tc>
      </w:tr>
      <w:tr w:rsidR="003B02DA" w:rsidRPr="002672DE" w:rsidTr="008409B5">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8409B5">
        <w:trPr>
          <w:trHeight w:val="131"/>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096"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1受案责任：通过对日常执法执勤发现或群众报案、控告、举报的机动车对应当安装、使用卫星定位装置而未安装、使用的处罚，发现涉嫌违反道路交通安全的违法行为，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w:t>
            </w:r>
            <w:r w:rsidRPr="002672DE">
              <w:rPr>
                <w:rFonts w:asciiTheme="minorEastAsia" w:hAnsiTheme="minorEastAsia" w:cstheme="minorEastAsia" w:hint="eastAsia"/>
                <w:color w:val="000000" w:themeColor="text1"/>
                <w:szCs w:val="21"/>
              </w:rPr>
              <w:lastRenderedPageBreak/>
              <w:t>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096" w:type="dxa"/>
            <w:vAlign w:val="center"/>
          </w:tcPr>
          <w:p w:rsidR="003B02DA" w:rsidRPr="002672DE" w:rsidRDefault="003B02DA" w:rsidP="008409B5">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rPr>
          <w:trHeight w:val="90"/>
        </w:trPr>
        <w:tc>
          <w:tcPr>
            <w:tcW w:w="2268"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096"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Pr="002672DE"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p>
    <w:p w:rsidR="003B02DA" w:rsidRDefault="003B02DA" w:rsidP="003B02DA">
      <w:pPr>
        <w:rPr>
          <w:rFonts w:asciiTheme="minorEastAsia" w:hAnsiTheme="minorEastAsia" w:cstheme="minorEastAsia"/>
          <w:color w:val="000000" w:themeColor="text1"/>
          <w:szCs w:val="21"/>
        </w:rPr>
      </w:pPr>
    </w:p>
    <w:p w:rsidR="00D96D78" w:rsidRDefault="00D96D78" w:rsidP="003B02DA">
      <w:pPr>
        <w:rPr>
          <w:rFonts w:asciiTheme="minorEastAsia" w:hAnsiTheme="minorEastAsia" w:cstheme="minorEastAsia"/>
          <w:color w:val="000000" w:themeColor="text1"/>
          <w:szCs w:val="21"/>
        </w:rPr>
      </w:pPr>
    </w:p>
    <w:p w:rsidR="00D96D78" w:rsidRDefault="00D96D78"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2-660</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3B02DA" w:rsidRPr="002672DE" w:rsidTr="005E51D1">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27</w:t>
            </w:r>
          </w:p>
        </w:tc>
      </w:tr>
      <w:tr w:rsidR="003B02DA" w:rsidRPr="002672DE" w:rsidTr="005E51D1">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5E51D1">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对发生事故不按规定撤离现场的处罚</w:t>
            </w:r>
          </w:p>
        </w:tc>
      </w:tr>
      <w:tr w:rsidR="003B02DA" w:rsidRPr="002672DE" w:rsidTr="005E51D1">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662" w:type="dxa"/>
            <w:vAlign w:val="center"/>
          </w:tcPr>
          <w:p w:rsidR="005E51D1" w:rsidRPr="005E51D1" w:rsidRDefault="00BC7013" w:rsidP="005E51D1">
            <w:pPr>
              <w:widowControl/>
              <w:ind w:firstLine="482"/>
              <w:jc w:val="left"/>
              <w:rPr>
                <w:rFonts w:asciiTheme="minorEastAsia" w:hAnsiTheme="minorEastAsia" w:cs="Arial"/>
                <w:color w:val="333333"/>
                <w:kern w:val="0"/>
                <w:szCs w:val="21"/>
              </w:rPr>
            </w:pPr>
            <w:r w:rsidRPr="005E51D1">
              <w:rPr>
                <w:rFonts w:asciiTheme="minorEastAsia" w:hAnsiTheme="minorEastAsia" w:cstheme="minorEastAsia" w:hint="eastAsia"/>
                <w:color w:val="000000" w:themeColor="text1"/>
                <w:szCs w:val="21"/>
              </w:rPr>
              <w:t>《</w:t>
            </w:r>
            <w:r w:rsidR="003B02DA" w:rsidRPr="005E51D1">
              <w:rPr>
                <w:rFonts w:asciiTheme="minorEastAsia" w:hAnsiTheme="minorEastAsia" w:cstheme="minorEastAsia" w:hint="eastAsia"/>
                <w:color w:val="000000" w:themeColor="text1"/>
                <w:szCs w:val="21"/>
              </w:rPr>
              <w:t>道路交通事故处理程序</w:t>
            </w:r>
            <w:r w:rsidRPr="005E51D1">
              <w:rPr>
                <w:rFonts w:asciiTheme="minorEastAsia" w:hAnsiTheme="minorEastAsia" w:cstheme="minorEastAsia" w:hint="eastAsia"/>
                <w:color w:val="000000" w:themeColor="text1"/>
                <w:szCs w:val="21"/>
              </w:rPr>
              <w:t>》</w:t>
            </w:r>
            <w:r w:rsidR="005E51D1" w:rsidRPr="005E51D1">
              <w:rPr>
                <w:rFonts w:asciiTheme="minorEastAsia" w:hAnsiTheme="minorEastAsia" w:cs="Arial"/>
                <w:color w:val="333333"/>
                <w:kern w:val="0"/>
                <w:szCs w:val="21"/>
              </w:rPr>
              <w:t>第十九</w:t>
            </w:r>
            <w:r w:rsidR="005E51D1">
              <w:rPr>
                <w:rFonts w:asciiTheme="minorEastAsia" w:hAnsiTheme="minorEastAsia" w:cs="Arial" w:hint="eastAsia"/>
                <w:color w:val="333333"/>
                <w:kern w:val="0"/>
                <w:szCs w:val="21"/>
              </w:rPr>
              <w:t>第二款和第三款：</w:t>
            </w:r>
            <w:r w:rsidR="005E51D1" w:rsidRPr="005E51D1">
              <w:rPr>
                <w:rFonts w:asciiTheme="minorEastAsia" w:hAnsiTheme="minorEastAsia" w:cs="Arial"/>
                <w:color w:val="333333"/>
                <w:kern w:val="0"/>
                <w:szCs w:val="21"/>
              </w:rPr>
              <w:t xml:space="preserve"> 非机动车与非机动车或者行人发生财产损失事故，当事人应当先撤离现场，再协商处理损害赔偿事宜。</w:t>
            </w:r>
          </w:p>
          <w:p w:rsidR="003B02DA" w:rsidRPr="005E51D1" w:rsidRDefault="005E51D1" w:rsidP="005E51D1">
            <w:pPr>
              <w:widowControl/>
              <w:ind w:firstLine="482"/>
              <w:jc w:val="left"/>
              <w:rPr>
                <w:rFonts w:ascii="Arial" w:eastAsia="宋体" w:hAnsi="Arial" w:cs="Arial"/>
                <w:color w:val="333333"/>
                <w:kern w:val="0"/>
                <w:szCs w:val="21"/>
              </w:rPr>
            </w:pPr>
            <w:r w:rsidRPr="005E51D1">
              <w:rPr>
                <w:rFonts w:asciiTheme="minorEastAsia" w:hAnsiTheme="minorEastAsia" w:cs="Arial"/>
                <w:color w:val="333333"/>
                <w:kern w:val="0"/>
                <w:szCs w:val="21"/>
              </w:rPr>
              <w:t>对应当自行撤离现场而未撤离的，交通警察应当责令当事人撤离现场；造成交通堵塞的，对驾驶人处以200元罚款。</w:t>
            </w:r>
          </w:p>
        </w:tc>
      </w:tr>
      <w:tr w:rsidR="003B02DA" w:rsidRPr="002672DE" w:rsidTr="005E51D1">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662" w:type="dxa"/>
            <w:vAlign w:val="center"/>
          </w:tcPr>
          <w:p w:rsidR="003B02DA" w:rsidRPr="002672DE" w:rsidRDefault="003B02DA" w:rsidP="00D96D78">
            <w:pPr>
              <w:spacing w:line="282"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5E51D1">
        <w:trPr>
          <w:trHeight w:val="2022"/>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662" w:type="dxa"/>
            <w:vAlign w:val="center"/>
          </w:tcPr>
          <w:p w:rsidR="003B02DA" w:rsidRPr="002672DE" w:rsidRDefault="006957BE" w:rsidP="00D96D78">
            <w:pPr>
              <w:spacing w:line="282"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BC7013" w:rsidRPr="002672DE">
              <w:rPr>
                <w:rFonts w:asciiTheme="minorEastAsia" w:hAnsiTheme="minorEastAsia" w:cstheme="minorEastAsia" w:hint="eastAsia"/>
                <w:color w:val="000000" w:themeColor="text1"/>
                <w:szCs w:val="21"/>
              </w:rPr>
              <w:t>发生事故不按规定撤离现场</w:t>
            </w:r>
            <w:r w:rsidR="003B02DA" w:rsidRPr="002672DE">
              <w:rPr>
                <w:rFonts w:asciiTheme="minorEastAsia" w:hAnsiTheme="minorEastAsia" w:cstheme="minorEastAsia" w:hint="eastAsia"/>
                <w:color w:val="000000" w:themeColor="text1"/>
                <w:szCs w:val="21"/>
              </w:rPr>
              <w:t>案件，发现涉嫌对发生事故不按规定撤离现场的处罚，</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D96D78">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D96D78">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D96D78">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D96D78">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D96D78">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D96D78">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D96D78">
            <w:pPr>
              <w:spacing w:line="282"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5E51D1">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662" w:type="dxa"/>
            <w:vAlign w:val="center"/>
          </w:tcPr>
          <w:p w:rsidR="003B02DA" w:rsidRPr="002672DE" w:rsidRDefault="003B02DA" w:rsidP="00D96D78">
            <w:pPr>
              <w:spacing w:line="282"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5E51D1">
        <w:trPr>
          <w:trHeight w:val="90"/>
        </w:trPr>
        <w:tc>
          <w:tcPr>
            <w:tcW w:w="2127"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66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5E51D1" w:rsidRDefault="005E51D1" w:rsidP="003B02DA">
      <w:pPr>
        <w:rPr>
          <w:rFonts w:asciiTheme="minorEastAsia" w:hAnsiTheme="minorEastAsia" w:cstheme="minorEastAsia"/>
          <w:color w:val="000000" w:themeColor="text1"/>
          <w:szCs w:val="21"/>
        </w:rPr>
      </w:pPr>
    </w:p>
    <w:p w:rsidR="005E51D1" w:rsidRDefault="005E51D1" w:rsidP="003B02DA">
      <w:pPr>
        <w:rPr>
          <w:rFonts w:asciiTheme="minorEastAsia" w:hAnsiTheme="minorEastAsia" w:cstheme="minorEastAsia"/>
          <w:color w:val="000000" w:themeColor="text1"/>
          <w:szCs w:val="21"/>
        </w:rPr>
      </w:pPr>
    </w:p>
    <w:p w:rsidR="005E51D1" w:rsidRDefault="005E51D1"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CE4DA2" w:rsidRDefault="00CE4DA2" w:rsidP="003B02DA">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28</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对驾驶禁止驶入高速公路的车辆驶入高速公路的处罚</w:t>
            </w:r>
          </w:p>
        </w:tc>
      </w:tr>
      <w:tr w:rsidR="003B02DA" w:rsidRPr="002672DE" w:rsidTr="00CE4DA2">
        <w:trPr>
          <w:trHeight w:val="2439"/>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512" w:type="dxa"/>
            <w:vAlign w:val="center"/>
          </w:tcPr>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《中华人民共和国道路交通安全法》第五十五条第一款：“高速公路、大中城市中心城区内的道路，禁止拖拉机通行。其他禁止拖拉机通行的道路，由省、自治区、直辖市人民政府根据当地实际情况规定。”</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六十七条：“行人、非机动车、拖拉机、轮式专用机械车、铰接式客车、全挂拖斗车以及其他设计最高时速低于七十公里的机动车，不得进入高速公路。高速公路限速标志标明的最高时速不得超过一百二十公里。”</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第九十条：“机动车驾驶人违反道路交通安全法律、法规关于道路通行规定的，处警告或者二十元以上二百元以下罚款。本法另有规定的，依照规定处罚。”</w:t>
            </w:r>
          </w:p>
        </w:tc>
      </w:tr>
      <w:tr w:rsidR="003B02DA" w:rsidRPr="002672DE" w:rsidTr="00CE4DA2">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512" w:type="dxa"/>
            <w:vAlign w:val="center"/>
          </w:tcPr>
          <w:p w:rsidR="003B02DA" w:rsidRPr="002672DE" w:rsidRDefault="003B02DA" w:rsidP="00CE4DA2">
            <w:pPr>
              <w:spacing w:line="30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512" w:type="dxa"/>
            <w:vAlign w:val="center"/>
          </w:tcPr>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1.受案责任：</w:t>
            </w:r>
            <w:r w:rsidR="00DD700A">
              <w:rPr>
                <w:rFonts w:asciiTheme="minorEastAsia" w:hAnsiTheme="minorEastAsia" w:cstheme="minorEastAsia" w:hint="eastAsia"/>
                <w:color w:val="000000" w:themeColor="text1"/>
                <w:szCs w:val="21"/>
              </w:rPr>
              <w:t>通过对日常执法执勤发现、其他部门移交或群众报案、控告、举报</w:t>
            </w:r>
            <w:r w:rsidRPr="002672DE">
              <w:rPr>
                <w:rFonts w:asciiTheme="minorEastAsia" w:hAnsiTheme="minorEastAsia" w:cstheme="minorEastAsia" w:hint="eastAsia"/>
                <w:color w:val="000000" w:themeColor="text1"/>
                <w:szCs w:val="21"/>
              </w:rPr>
              <w:t>驾驶禁止驶入高速公里的车辆驶入高速公路的处罚，发现涉嫌违反道路交通安全的违法行为，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r w:rsidR="003D6190">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CE4DA2">
            <w:pPr>
              <w:spacing w:line="30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rPr>
          <w:trHeight w:val="678"/>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512" w:type="dxa"/>
            <w:vAlign w:val="center"/>
          </w:tcPr>
          <w:p w:rsidR="003B02DA" w:rsidRPr="002672DE" w:rsidRDefault="003B02DA" w:rsidP="00CE4DA2">
            <w:pPr>
              <w:spacing w:line="30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CE4DA2">
        <w:trPr>
          <w:trHeight w:val="90"/>
        </w:trPr>
        <w:tc>
          <w:tcPr>
            <w:tcW w:w="1560"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512"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2-668</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804" w:type="dxa"/>
            <w:vAlign w:val="center"/>
          </w:tcPr>
          <w:p w:rsidR="00A12FD4" w:rsidRPr="002672DE" w:rsidRDefault="00A12FD4"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635</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804"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804"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对在高速公路车道上上下人员的处罚</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804" w:type="dxa"/>
            <w:vAlign w:val="center"/>
          </w:tcPr>
          <w:p w:rsidR="00A12FD4" w:rsidRDefault="00A12FD4" w:rsidP="00C40134">
            <w:pPr>
              <w:widowControl/>
              <w:spacing w:line="360" w:lineRule="atLeast"/>
              <w:ind w:firstLine="480"/>
              <w:jc w:val="left"/>
              <w:rPr>
                <w:rFonts w:ascii="Arial" w:eastAsia="宋体" w:hAnsi="Arial" w:cs="Arial"/>
                <w:color w:val="333333"/>
                <w:kern w:val="0"/>
                <w:szCs w:val="21"/>
              </w:rPr>
            </w:pPr>
            <w:r w:rsidRPr="00B3796D">
              <w:rPr>
                <w:rFonts w:asciiTheme="minorEastAsia" w:hAnsiTheme="minorEastAsia" w:cstheme="minorEastAsia" w:hint="eastAsia"/>
                <w:color w:val="000000" w:themeColor="text1"/>
                <w:szCs w:val="21"/>
              </w:rPr>
              <w:t>《中华人民共和国道路交通安全法实施条例》</w:t>
            </w:r>
            <w:r w:rsidRPr="00B3796D">
              <w:rPr>
                <w:rFonts w:ascii="Arial" w:eastAsia="宋体" w:hAnsi="Arial" w:cs="Arial"/>
                <w:color w:val="333333"/>
                <w:kern w:val="0"/>
                <w:szCs w:val="21"/>
              </w:rPr>
              <w:t>第八十二条　机动车在高速公路上行驶，不得有下列行为：</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（一）</w:t>
            </w:r>
            <w:r w:rsidRPr="00B3796D">
              <w:rPr>
                <w:rFonts w:ascii="Arial" w:eastAsia="宋体" w:hAnsi="Arial" w:cs="Arial"/>
                <w:color w:val="333333"/>
                <w:kern w:val="0"/>
                <w:szCs w:val="21"/>
              </w:rPr>
              <w:t>倒车、逆行、穿越中央分隔带掉头或者在车道内停车；</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（二）</w:t>
            </w:r>
            <w:r w:rsidRPr="00B3796D">
              <w:rPr>
                <w:rFonts w:ascii="Arial" w:eastAsia="宋体" w:hAnsi="Arial" w:cs="Arial"/>
                <w:color w:val="333333"/>
                <w:kern w:val="0"/>
                <w:szCs w:val="21"/>
              </w:rPr>
              <w:t>在匝道、加速车道或者减速车道上超车；</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（三）</w:t>
            </w:r>
            <w:r w:rsidRPr="00B3796D">
              <w:rPr>
                <w:rFonts w:ascii="Arial" w:eastAsia="宋体" w:hAnsi="Arial" w:cs="Arial"/>
                <w:color w:val="333333"/>
                <w:kern w:val="0"/>
                <w:szCs w:val="21"/>
              </w:rPr>
              <w:t>骑、轧车行道分界线或者在路肩上行驶；</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（四）</w:t>
            </w:r>
            <w:r w:rsidRPr="00B3796D">
              <w:rPr>
                <w:rFonts w:ascii="Arial" w:eastAsia="宋体" w:hAnsi="Arial" w:cs="Arial"/>
                <w:color w:val="333333"/>
                <w:kern w:val="0"/>
                <w:szCs w:val="21"/>
              </w:rPr>
              <w:t>非紧急情况时在应急车道行驶或者停车；</w:t>
            </w:r>
          </w:p>
          <w:p w:rsidR="00A12FD4" w:rsidRPr="00B3796D"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（五）</w:t>
            </w:r>
            <w:r w:rsidRPr="00B3796D">
              <w:rPr>
                <w:rFonts w:ascii="Arial" w:eastAsia="宋体" w:hAnsi="Arial" w:cs="Arial"/>
                <w:color w:val="333333"/>
                <w:kern w:val="0"/>
                <w:szCs w:val="21"/>
              </w:rPr>
              <w:t>试车或者学习驾驶机动车。</w:t>
            </w:r>
          </w:p>
        </w:tc>
      </w:tr>
      <w:tr w:rsidR="00A12FD4" w:rsidRPr="002672DE" w:rsidTr="00C40134">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804" w:type="dxa"/>
            <w:vAlign w:val="center"/>
          </w:tcPr>
          <w:p w:rsidR="00A12FD4" w:rsidRPr="002672DE" w:rsidRDefault="00A12FD4" w:rsidP="00C40134">
            <w:pPr>
              <w:spacing w:line="290"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A12FD4" w:rsidRPr="002672DE" w:rsidTr="00C40134">
        <w:trPr>
          <w:trHeight w:val="2022"/>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804" w:type="dxa"/>
            <w:vAlign w:val="center"/>
          </w:tcPr>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机动车在高速公路车道上上下人员案件，发现涉嫌违反道路交通安全的违法行为，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A12FD4" w:rsidRPr="002672DE" w:rsidRDefault="00A12FD4" w:rsidP="00C40134">
            <w:pPr>
              <w:spacing w:line="290"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804" w:type="dxa"/>
            <w:vAlign w:val="center"/>
          </w:tcPr>
          <w:p w:rsidR="00A12FD4" w:rsidRPr="002672DE" w:rsidRDefault="00A12FD4" w:rsidP="00C40134">
            <w:pPr>
              <w:spacing w:line="290"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《行政机关公务员处分条例》、《四川省行政执法监督条例》、《公安机关人民警察纪律条令》、《中华人民共和国高速管理办法》等法律法规规章的相关规定追究相应的责任。</w:t>
            </w:r>
          </w:p>
        </w:tc>
      </w:tr>
      <w:tr w:rsidR="00A12FD4" w:rsidRPr="002672DE" w:rsidTr="00C40134">
        <w:trPr>
          <w:trHeight w:val="90"/>
        </w:trPr>
        <w:tc>
          <w:tcPr>
            <w:tcW w:w="2127"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804"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Default="00A12FD4" w:rsidP="00A12FD4">
      <w:pPr>
        <w:rPr>
          <w:rFonts w:asciiTheme="minorEastAsia" w:hAnsiTheme="minorEastAsia" w:cstheme="minorEastAsia"/>
          <w:color w:val="000000" w:themeColor="text1"/>
          <w:szCs w:val="21"/>
        </w:rPr>
      </w:pPr>
    </w:p>
    <w:p w:rsidR="00A12FD4" w:rsidRPr="002672DE" w:rsidRDefault="00A12FD4" w:rsidP="00A12FD4">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2-669</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3"/>
      </w:tblGrid>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663" w:type="dxa"/>
            <w:vAlign w:val="center"/>
          </w:tcPr>
          <w:p w:rsidR="00A12FD4" w:rsidRPr="002672DE" w:rsidRDefault="00A12FD4"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636</w:t>
            </w:r>
          </w:p>
        </w:tc>
      </w:tr>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663"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663"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对在高速公里车道上装卸货物的处罚</w:t>
            </w:r>
          </w:p>
        </w:tc>
      </w:tr>
      <w:tr w:rsidR="00A12FD4" w:rsidRPr="002672DE" w:rsidTr="00C40134">
        <w:trPr>
          <w:trHeight w:val="9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663" w:type="dxa"/>
            <w:vAlign w:val="center"/>
          </w:tcPr>
          <w:p w:rsidR="00A12FD4" w:rsidRDefault="00A12FD4" w:rsidP="00C40134">
            <w:pPr>
              <w:widowControl/>
              <w:spacing w:line="360" w:lineRule="atLeast"/>
              <w:ind w:firstLine="480"/>
              <w:jc w:val="left"/>
              <w:rPr>
                <w:rFonts w:ascii="Arial" w:eastAsia="宋体" w:hAnsi="Arial" w:cs="Arial"/>
                <w:color w:val="333333"/>
                <w:kern w:val="0"/>
                <w:szCs w:val="21"/>
              </w:rPr>
            </w:pPr>
            <w:r w:rsidRPr="00B3796D">
              <w:rPr>
                <w:rFonts w:asciiTheme="minorEastAsia" w:hAnsiTheme="minorEastAsia" w:cstheme="minorEastAsia" w:hint="eastAsia"/>
                <w:color w:val="000000" w:themeColor="text1"/>
                <w:szCs w:val="21"/>
              </w:rPr>
              <w:t>《中华人民共和国道路交通安全法实施条例》</w:t>
            </w:r>
            <w:r w:rsidRPr="00B3796D">
              <w:rPr>
                <w:rFonts w:ascii="Arial" w:eastAsia="宋体" w:hAnsi="Arial" w:cs="Arial"/>
                <w:color w:val="333333"/>
                <w:kern w:val="0"/>
                <w:szCs w:val="21"/>
              </w:rPr>
              <w:t>第八十二条　机动车在高速公路上行驶，不得有下列行为：</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（一）</w:t>
            </w:r>
            <w:r w:rsidRPr="00B3796D">
              <w:rPr>
                <w:rFonts w:ascii="Arial" w:eastAsia="宋体" w:hAnsi="Arial" w:cs="Arial"/>
                <w:color w:val="333333"/>
                <w:kern w:val="0"/>
                <w:szCs w:val="21"/>
              </w:rPr>
              <w:t>倒车、逆行、穿越中央分隔带掉头或者在车道内停车；</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（二）</w:t>
            </w:r>
            <w:r w:rsidRPr="00B3796D">
              <w:rPr>
                <w:rFonts w:ascii="Arial" w:eastAsia="宋体" w:hAnsi="Arial" w:cs="Arial"/>
                <w:color w:val="333333"/>
                <w:kern w:val="0"/>
                <w:szCs w:val="21"/>
              </w:rPr>
              <w:t>在匝道、加速车道或者减速车道上超车；</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（三）</w:t>
            </w:r>
            <w:r w:rsidRPr="00B3796D">
              <w:rPr>
                <w:rFonts w:ascii="Arial" w:eastAsia="宋体" w:hAnsi="Arial" w:cs="Arial"/>
                <w:color w:val="333333"/>
                <w:kern w:val="0"/>
                <w:szCs w:val="21"/>
              </w:rPr>
              <w:t>骑、轧车行道分界线或者在路肩上行驶；</w:t>
            </w:r>
          </w:p>
          <w:p w:rsidR="00A12FD4" w:rsidRDefault="00A12FD4" w:rsidP="00C40134">
            <w:pPr>
              <w:widowControl/>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（四）</w:t>
            </w:r>
            <w:r w:rsidRPr="00B3796D">
              <w:rPr>
                <w:rFonts w:ascii="Arial" w:eastAsia="宋体" w:hAnsi="Arial" w:cs="Arial"/>
                <w:color w:val="333333"/>
                <w:kern w:val="0"/>
                <w:szCs w:val="21"/>
              </w:rPr>
              <w:t>非紧急情况时在应急车道行驶或者停车；</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Pr>
                <w:rFonts w:ascii="Arial" w:eastAsia="宋体" w:hAnsi="Arial" w:cs="Arial" w:hint="eastAsia"/>
                <w:color w:val="333333"/>
                <w:kern w:val="0"/>
                <w:szCs w:val="21"/>
              </w:rPr>
              <w:t>（五）</w:t>
            </w:r>
            <w:r w:rsidRPr="00B3796D">
              <w:rPr>
                <w:rFonts w:ascii="Arial" w:eastAsia="宋体" w:hAnsi="Arial" w:cs="Arial"/>
                <w:color w:val="333333"/>
                <w:kern w:val="0"/>
                <w:szCs w:val="21"/>
              </w:rPr>
              <w:t>试车或者学习驾驶机动车。</w:t>
            </w:r>
          </w:p>
        </w:tc>
      </w:tr>
      <w:tr w:rsidR="00A12FD4" w:rsidRPr="002672DE" w:rsidTr="00C40134">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663" w:type="dxa"/>
            <w:vAlign w:val="center"/>
          </w:tcPr>
          <w:p w:rsidR="00A12FD4" w:rsidRPr="002672DE" w:rsidRDefault="00A12FD4" w:rsidP="00C40134">
            <w:pPr>
              <w:spacing w:line="282" w:lineRule="exact"/>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A12FD4" w:rsidRPr="002672DE" w:rsidTr="00C40134">
        <w:trPr>
          <w:trHeight w:val="2022"/>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663" w:type="dxa"/>
            <w:vAlign w:val="center"/>
          </w:tcPr>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2672DE">
              <w:rPr>
                <w:rFonts w:asciiTheme="minorEastAsia" w:hAnsiTheme="minorEastAsia" w:cstheme="minorEastAsia" w:hint="eastAsia"/>
                <w:color w:val="000000" w:themeColor="text1"/>
                <w:szCs w:val="21"/>
              </w:rPr>
              <w:t>机动车对在高速公里车道上装卸货物的，发现涉嫌违反道路交通安全的违法行为，</w:t>
            </w:r>
            <w:r>
              <w:rPr>
                <w:rFonts w:asciiTheme="minorEastAsia" w:hAnsiTheme="minorEastAsia" w:cstheme="minorEastAsia" w:hint="eastAsia"/>
                <w:color w:val="000000" w:themeColor="text1"/>
                <w:szCs w:val="21"/>
              </w:rPr>
              <w:t>应当予以审查，决定是否受理为行政案件</w:t>
            </w:r>
            <w:r w:rsidRPr="002672DE">
              <w:rPr>
                <w:rFonts w:asciiTheme="minorEastAsia" w:hAnsiTheme="minorEastAsia" w:cstheme="minorEastAsia" w:hint="eastAsia"/>
                <w:color w:val="000000" w:themeColor="text1"/>
                <w:szCs w:val="21"/>
              </w:rPr>
              <w:t>（不含适用简易程序处罚）。</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适用简易程序处罚的，应当向违法行为人表明执法身份；收集证据。</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适用简易程序处罚的，应当口头告知违法行为人拟作出行政处罚或不予处罚决定的事实、理由和依据，并告知其依法享有的权利。</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5.决定责任：作出处罚决定，制作行政处罚决定书，载明行政处罚所认定的事实、依据和理由。适用简易程序处罚的，应当场作出处罚决定，填写当场处罚决定书。</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r w:rsidRPr="002672DE">
              <w:rPr>
                <w:rFonts w:asciiTheme="minorEastAsia" w:hAnsiTheme="minorEastAsia" w:cstheme="minorEastAsia" w:hint="eastAsia"/>
                <w:color w:val="000000" w:themeColor="text1"/>
                <w:szCs w:val="21"/>
              </w:rPr>
              <w:t>适用简易程序处罚的，应当场交付被处罚人。</w:t>
            </w:r>
          </w:p>
          <w:p w:rsidR="00A12FD4" w:rsidRPr="002672DE" w:rsidRDefault="00A12FD4" w:rsidP="00C40134">
            <w:pPr>
              <w:spacing w:line="282" w:lineRule="exact"/>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12FD4" w:rsidRPr="002672DE" w:rsidRDefault="00A12FD4" w:rsidP="00C40134">
            <w:pPr>
              <w:spacing w:line="282"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A12FD4" w:rsidRPr="002672DE" w:rsidTr="00C40134">
        <w:trPr>
          <w:trHeight w:val="9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663" w:type="dxa"/>
            <w:vAlign w:val="center"/>
          </w:tcPr>
          <w:p w:rsidR="00A12FD4" w:rsidRPr="002672DE" w:rsidRDefault="00A12FD4" w:rsidP="00C40134">
            <w:pPr>
              <w:spacing w:line="282" w:lineRule="exact"/>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《行政机关公务员处分条例》、《四川省行政执法监督条例》、《公安机关人民警察纪律条令》、《中华人民共和国高速管理办法》等法律法规规章的相关规定追究相应的责任。</w:t>
            </w:r>
          </w:p>
        </w:tc>
      </w:tr>
      <w:tr w:rsidR="00A12FD4" w:rsidRPr="002672DE" w:rsidTr="00C40134">
        <w:trPr>
          <w:trHeight w:val="90"/>
        </w:trPr>
        <w:tc>
          <w:tcPr>
            <w:tcW w:w="2268"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663" w:type="dxa"/>
            <w:vAlign w:val="center"/>
          </w:tcPr>
          <w:p w:rsidR="00A12FD4" w:rsidRPr="002672DE" w:rsidRDefault="00A12FD4" w:rsidP="00C40134">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A12FD4" w:rsidRDefault="00A12FD4" w:rsidP="00A12FD4">
      <w:pPr>
        <w:rPr>
          <w:rFonts w:asciiTheme="minorEastAsia" w:hAnsiTheme="minorEastAsia" w:cstheme="minorEastAsia"/>
          <w:color w:val="000000" w:themeColor="text1"/>
          <w:szCs w:val="21"/>
        </w:rPr>
      </w:pPr>
    </w:p>
    <w:p w:rsidR="00A12FD4" w:rsidRDefault="00A12FD4" w:rsidP="00A12FD4">
      <w:pP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7063"/>
      </w:tblGrid>
      <w:tr w:rsidR="003B02DA" w:rsidRPr="002672DE" w:rsidTr="00CE4DA2">
        <w:trPr>
          <w:trHeight w:val="91"/>
        </w:trPr>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7063"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3</w:t>
            </w:r>
            <w:r w:rsidR="006B180F">
              <w:rPr>
                <w:rFonts w:asciiTheme="minorEastAsia" w:hAnsiTheme="minorEastAsia" w:cstheme="minorEastAsia" w:hint="eastAsia"/>
                <w:color w:val="000000" w:themeColor="text1"/>
                <w:szCs w:val="21"/>
              </w:rPr>
              <w:t>0</w:t>
            </w:r>
          </w:p>
        </w:tc>
      </w:tr>
      <w:tr w:rsidR="003B02DA" w:rsidRPr="002672DE" w:rsidTr="00CE4DA2">
        <w:trPr>
          <w:trHeight w:val="90"/>
        </w:trPr>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70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CE4DA2">
        <w:trPr>
          <w:trHeight w:val="90"/>
        </w:trPr>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70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对转让或将校车标牌挪用于其他车辆的处罚</w:t>
            </w:r>
          </w:p>
        </w:tc>
      </w:tr>
      <w:tr w:rsidR="003B02DA" w:rsidRPr="002672DE" w:rsidTr="00CE4DA2">
        <w:trPr>
          <w:trHeight w:val="90"/>
        </w:trPr>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7063"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w:t>
            </w:r>
            <w:r w:rsidR="004705BE">
              <w:rPr>
                <w:rFonts w:asciiTheme="minorEastAsia" w:hAnsiTheme="minorEastAsia" w:cstheme="minorEastAsia" w:hint="eastAsia"/>
                <w:color w:val="000000" w:themeColor="text1"/>
                <w:szCs w:val="21"/>
              </w:rPr>
              <w:t>四川省&lt;</w:t>
            </w:r>
            <w:r w:rsidRPr="002672DE">
              <w:rPr>
                <w:rFonts w:asciiTheme="minorEastAsia" w:hAnsiTheme="minorEastAsia" w:cstheme="minorEastAsia" w:hint="eastAsia"/>
                <w:color w:val="000000" w:themeColor="text1"/>
                <w:szCs w:val="21"/>
              </w:rPr>
              <w:t>校车安全管理条例</w:t>
            </w:r>
            <w:r w:rsidR="004705BE">
              <w:rPr>
                <w:rFonts w:asciiTheme="minorEastAsia" w:hAnsiTheme="minorEastAsia" w:cstheme="minorEastAsia" w:hint="eastAsia"/>
                <w:color w:val="000000" w:themeColor="text1"/>
                <w:szCs w:val="21"/>
              </w:rPr>
              <w:t>&gt;实施办法</w:t>
            </w:r>
            <w:r w:rsidRPr="002672DE">
              <w:rPr>
                <w:rFonts w:asciiTheme="minorEastAsia" w:hAnsiTheme="minorEastAsia" w:cstheme="minorEastAsia" w:hint="eastAsia"/>
                <w:color w:val="000000" w:themeColor="text1"/>
                <w:szCs w:val="21"/>
              </w:rPr>
              <w:t>》第</w:t>
            </w:r>
            <w:r w:rsidR="004705BE">
              <w:rPr>
                <w:rFonts w:asciiTheme="minorEastAsia" w:hAnsiTheme="minorEastAsia" w:cstheme="minorEastAsia" w:hint="eastAsia"/>
                <w:color w:val="000000" w:themeColor="text1"/>
                <w:szCs w:val="21"/>
              </w:rPr>
              <w:t>二十一</w:t>
            </w:r>
            <w:r w:rsidR="00F44122">
              <w:rPr>
                <w:rFonts w:asciiTheme="minorEastAsia" w:hAnsiTheme="minorEastAsia" w:cstheme="minorEastAsia" w:hint="eastAsia"/>
                <w:color w:val="000000" w:themeColor="text1"/>
                <w:szCs w:val="21"/>
              </w:rPr>
              <w:t>条</w:t>
            </w:r>
            <w:r w:rsidR="004705BE">
              <w:rPr>
                <w:rFonts w:ascii="Arial" w:hAnsi="Arial" w:cs="Arial" w:hint="eastAsia"/>
                <w:color w:val="333333"/>
                <w:szCs w:val="21"/>
                <w:shd w:val="clear" w:color="auto" w:fill="FFFFFF"/>
              </w:rPr>
              <w:t>：</w:t>
            </w:r>
            <w:r w:rsidR="004705BE">
              <w:rPr>
                <w:rFonts w:ascii="Arial" w:hAnsi="Arial" w:cs="Arial"/>
                <w:color w:val="333333"/>
                <w:szCs w:val="21"/>
                <w:shd w:val="clear" w:color="auto" w:fill="FFFFFF"/>
              </w:rPr>
              <w:t>违反本办法规定，涂改、转让校车标牌或将校车标牌挪用于其他车辆的，由公安机关交通管理部门处</w:t>
            </w:r>
            <w:r w:rsidR="004705BE">
              <w:rPr>
                <w:rFonts w:ascii="Arial" w:hAnsi="Arial" w:cs="Arial"/>
                <w:color w:val="333333"/>
                <w:szCs w:val="21"/>
                <w:shd w:val="clear" w:color="auto" w:fill="FFFFFF"/>
              </w:rPr>
              <w:t>2000</w:t>
            </w:r>
            <w:r w:rsidR="004705BE">
              <w:rPr>
                <w:rFonts w:ascii="Arial" w:hAnsi="Arial" w:cs="Arial"/>
                <w:color w:val="333333"/>
                <w:szCs w:val="21"/>
                <w:shd w:val="clear" w:color="auto" w:fill="FFFFFF"/>
              </w:rPr>
              <w:t>元以上</w:t>
            </w:r>
            <w:r w:rsidR="004705BE">
              <w:rPr>
                <w:rFonts w:ascii="Arial" w:hAnsi="Arial" w:cs="Arial"/>
                <w:color w:val="333333"/>
                <w:szCs w:val="21"/>
                <w:shd w:val="clear" w:color="auto" w:fill="FFFFFF"/>
              </w:rPr>
              <w:t>5000</w:t>
            </w:r>
            <w:r w:rsidR="004705BE">
              <w:rPr>
                <w:rFonts w:ascii="Arial" w:hAnsi="Arial" w:cs="Arial"/>
                <w:color w:val="333333"/>
                <w:szCs w:val="21"/>
                <w:shd w:val="clear" w:color="auto" w:fill="FFFFFF"/>
              </w:rPr>
              <w:t>元以下罚款；情节严重的，可以并处注销校车标牌。</w:t>
            </w:r>
          </w:p>
        </w:tc>
      </w:tr>
      <w:tr w:rsidR="003B02DA" w:rsidRPr="002672DE" w:rsidTr="00CE4DA2">
        <w:trPr>
          <w:trHeight w:val="458"/>
        </w:trPr>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70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77"/>
        </w:trPr>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7063"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转让或将校车标牌挪用于其他车辆的案件，发现涉嫌违反道路交通安全的违法行为，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3B02DA" w:rsidRPr="002672DE" w:rsidRDefault="003D6190"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8.其他责任：法律法规规章等文件规定应履行的其他责任。</w:t>
            </w:r>
          </w:p>
        </w:tc>
      </w:tr>
      <w:tr w:rsidR="003B02DA" w:rsidRPr="002672DE" w:rsidTr="00CE4DA2">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7063" w:type="dxa"/>
            <w:vAlign w:val="center"/>
          </w:tcPr>
          <w:p w:rsidR="003B02DA" w:rsidRPr="002672DE" w:rsidRDefault="003B02DA" w:rsidP="00C258D0">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《中华人民共和国治安管理处罚法》</w:t>
            </w:r>
            <w:r w:rsidR="00C258D0">
              <w:rPr>
                <w:rFonts w:asciiTheme="minorEastAsia" w:hAnsiTheme="minorEastAsia" w:cstheme="minorEastAsia" w:hint="eastAsia"/>
                <w:color w:val="000000" w:themeColor="text1"/>
                <w:szCs w:val="21"/>
              </w:rPr>
              <w:t>、</w:t>
            </w:r>
            <w:r w:rsidR="00C258D0" w:rsidRPr="002672DE">
              <w:rPr>
                <w:rFonts w:asciiTheme="minorEastAsia" w:hAnsiTheme="minorEastAsia" w:cstheme="minorEastAsia" w:hint="eastAsia"/>
                <w:color w:val="000000" w:themeColor="text1"/>
                <w:szCs w:val="21"/>
              </w:rPr>
              <w:t>《校车安全管理条例》</w:t>
            </w:r>
            <w:r w:rsidR="00834EC7">
              <w:rPr>
                <w:rFonts w:asciiTheme="minorEastAsia" w:hAnsiTheme="minorEastAsia" w:cstheme="minorEastAsia" w:hint="eastAsia"/>
                <w:color w:val="000000" w:themeColor="text1"/>
                <w:szCs w:val="21"/>
              </w:rPr>
              <w:t>、《行政机关公务员处分条例》、《四川省行政执法监督条例》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CE4DA2">
        <w:tc>
          <w:tcPr>
            <w:tcW w:w="200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7063"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jc w:val="center"/>
        <w:rPr>
          <w:rFonts w:asciiTheme="minorEastAsia" w:hAnsiTheme="minorEastAsia" w:cstheme="minorEastAsia"/>
          <w:color w:val="000000" w:themeColor="text1"/>
          <w:szCs w:val="21"/>
        </w:rPr>
      </w:pPr>
    </w:p>
    <w:p w:rsidR="003B02DA" w:rsidRPr="002672DE" w:rsidRDefault="003B02DA" w:rsidP="003B02DA">
      <w:pPr>
        <w:jc w:val="center"/>
        <w:rPr>
          <w:rFonts w:asciiTheme="minorEastAsia" w:hAnsiTheme="minorEastAsia" w:cstheme="minorEastAsia"/>
          <w:color w:val="000000" w:themeColor="text1"/>
          <w:szCs w:val="21"/>
        </w:rPr>
      </w:pPr>
    </w:p>
    <w:p w:rsidR="003B02DA" w:rsidRPr="002672DE" w:rsidRDefault="003B02DA" w:rsidP="003B02DA">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2-664</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9"/>
        <w:gridCol w:w="6375"/>
      </w:tblGrid>
      <w:tr w:rsidR="003B02DA" w:rsidRPr="002672DE" w:rsidTr="008409B5">
        <w:trPr>
          <w:trHeight w:val="90"/>
        </w:trPr>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375" w:type="dxa"/>
            <w:vAlign w:val="center"/>
          </w:tcPr>
          <w:p w:rsidR="003B02DA" w:rsidRPr="002672DE" w:rsidRDefault="003B02DA" w:rsidP="008409B5">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001400BB">
              <w:rPr>
                <w:rFonts w:asciiTheme="minorEastAsia" w:hAnsiTheme="minorEastAsia" w:cstheme="minorEastAsia" w:hint="eastAsia"/>
                <w:color w:val="000000" w:themeColor="text1"/>
                <w:szCs w:val="21"/>
              </w:rPr>
              <w:t>3</w:t>
            </w:r>
            <w:r w:rsidR="006B180F">
              <w:rPr>
                <w:rFonts w:asciiTheme="minorEastAsia" w:hAnsiTheme="minorEastAsia" w:cstheme="minorEastAsia" w:hint="eastAsia"/>
                <w:color w:val="000000" w:themeColor="text1"/>
                <w:szCs w:val="21"/>
              </w:rPr>
              <w:t>1</w:t>
            </w:r>
          </w:p>
        </w:tc>
      </w:tr>
      <w:tr w:rsidR="003B02DA" w:rsidRPr="002672DE" w:rsidTr="008409B5">
        <w:trPr>
          <w:trHeight w:val="90"/>
        </w:trPr>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3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行政处罚</w:t>
            </w:r>
          </w:p>
        </w:tc>
      </w:tr>
      <w:tr w:rsidR="003B02DA" w:rsidRPr="002672DE" w:rsidTr="008409B5">
        <w:trPr>
          <w:trHeight w:val="90"/>
        </w:trPr>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3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对未按规定喷涂核载人数的处罚</w:t>
            </w:r>
          </w:p>
        </w:tc>
      </w:tr>
      <w:tr w:rsidR="003B02DA" w:rsidRPr="002672DE" w:rsidTr="008409B5">
        <w:trPr>
          <w:trHeight w:val="90"/>
        </w:trPr>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375" w:type="dxa"/>
            <w:vAlign w:val="center"/>
          </w:tcPr>
          <w:p w:rsidR="00131B80" w:rsidRPr="00131B80" w:rsidRDefault="003B02DA" w:rsidP="00131B80">
            <w:pPr>
              <w:widowControl/>
              <w:ind w:firstLine="48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《四川省〈中华人民共和国道路交通安全法〉实施办法》</w:t>
            </w:r>
            <w:r w:rsidR="00131B80" w:rsidRPr="00131B80">
              <w:rPr>
                <w:rFonts w:asciiTheme="minorEastAsia" w:hAnsiTheme="minorEastAsia" w:cstheme="minorEastAsia"/>
                <w:color w:val="000000" w:themeColor="text1"/>
                <w:szCs w:val="21"/>
              </w:rPr>
              <w:t xml:space="preserve">第六十九条 </w:t>
            </w:r>
            <w:hyperlink r:id="rId32" w:tgtFrame="_blank" w:history="1">
              <w:r w:rsidR="00131B80" w:rsidRPr="00131B80">
                <w:rPr>
                  <w:rFonts w:asciiTheme="minorEastAsia" w:hAnsiTheme="minorEastAsia" w:cstheme="minorEastAsia"/>
                  <w:color w:val="000000" w:themeColor="text1"/>
                </w:rPr>
                <w:t>机动车驾驶人</w:t>
              </w:r>
            </w:hyperlink>
            <w:r w:rsidR="00131B80" w:rsidRPr="00131B80">
              <w:rPr>
                <w:rFonts w:asciiTheme="minorEastAsia" w:hAnsiTheme="minorEastAsia" w:cstheme="minorEastAsia"/>
                <w:color w:val="000000" w:themeColor="text1"/>
                <w:szCs w:val="21"/>
              </w:rPr>
              <w:t>有下列情形之一的，处二百元罚款：</w:t>
            </w:r>
          </w:p>
          <w:p w:rsidR="00131B80" w:rsidRPr="00131B80" w:rsidRDefault="00131B80" w:rsidP="00131B80">
            <w:pPr>
              <w:ind w:firstLine="480"/>
              <w:rPr>
                <w:rFonts w:asciiTheme="minorEastAsia" w:hAnsiTheme="minorEastAsia" w:cstheme="minorEastAsia"/>
                <w:color w:val="000000" w:themeColor="text1"/>
                <w:szCs w:val="21"/>
              </w:rPr>
            </w:pPr>
            <w:r w:rsidRPr="00131B80">
              <w:rPr>
                <w:rFonts w:asciiTheme="minorEastAsia" w:hAnsiTheme="minorEastAsia" w:cstheme="minorEastAsia"/>
                <w:color w:val="000000" w:themeColor="text1"/>
                <w:szCs w:val="21"/>
              </w:rPr>
              <w:t>（一）故意遮挡、污损</w:t>
            </w:r>
            <w:hyperlink r:id="rId33" w:tgtFrame="_blank" w:history="1">
              <w:r w:rsidRPr="00131B80">
                <w:rPr>
                  <w:rFonts w:asciiTheme="minorEastAsia" w:hAnsiTheme="minorEastAsia" w:cstheme="minorEastAsia"/>
                  <w:color w:val="000000" w:themeColor="text1"/>
                </w:rPr>
                <w:t>机动车号牌</w:t>
              </w:r>
            </w:hyperlink>
            <w:r w:rsidRPr="00131B80">
              <w:rPr>
                <w:rFonts w:asciiTheme="minorEastAsia" w:hAnsiTheme="minorEastAsia" w:cstheme="minorEastAsia"/>
                <w:color w:val="000000" w:themeColor="text1"/>
                <w:szCs w:val="21"/>
              </w:rPr>
              <w:t>；</w:t>
            </w:r>
          </w:p>
          <w:p w:rsidR="00131B80" w:rsidRPr="00131B80" w:rsidRDefault="00131B80" w:rsidP="00131B80">
            <w:pPr>
              <w:ind w:firstLine="480"/>
              <w:rPr>
                <w:rFonts w:asciiTheme="minorEastAsia" w:hAnsiTheme="minorEastAsia" w:cstheme="minorEastAsia"/>
                <w:color w:val="000000" w:themeColor="text1"/>
                <w:szCs w:val="21"/>
              </w:rPr>
            </w:pPr>
            <w:r w:rsidRPr="00131B80">
              <w:rPr>
                <w:rFonts w:asciiTheme="minorEastAsia" w:hAnsiTheme="minorEastAsia" w:cstheme="minorEastAsia"/>
                <w:color w:val="000000" w:themeColor="text1"/>
                <w:szCs w:val="21"/>
              </w:rPr>
              <w:t>（二）不按规定悬挂、安装机动车号牌的；</w:t>
            </w:r>
          </w:p>
          <w:p w:rsidR="00131B80" w:rsidRPr="00131B80" w:rsidRDefault="00131B80" w:rsidP="00131B80">
            <w:pPr>
              <w:ind w:firstLine="480"/>
              <w:rPr>
                <w:rFonts w:asciiTheme="minorEastAsia" w:hAnsiTheme="minorEastAsia" w:cstheme="minorEastAsia"/>
                <w:color w:val="000000" w:themeColor="text1"/>
                <w:szCs w:val="21"/>
              </w:rPr>
            </w:pPr>
            <w:r w:rsidRPr="00131B80">
              <w:rPr>
                <w:rFonts w:asciiTheme="minorEastAsia" w:hAnsiTheme="minorEastAsia" w:cstheme="minorEastAsia"/>
                <w:color w:val="000000" w:themeColor="text1"/>
                <w:szCs w:val="21"/>
              </w:rPr>
              <w:t>（三）未按</w:t>
            </w:r>
            <w:hyperlink r:id="rId34" w:tgtFrame="_blank" w:history="1">
              <w:r w:rsidRPr="00131B80">
                <w:rPr>
                  <w:rFonts w:asciiTheme="minorEastAsia" w:hAnsiTheme="minorEastAsia" w:cstheme="minorEastAsia"/>
                  <w:color w:val="000000" w:themeColor="text1"/>
                </w:rPr>
                <w:t>交通信号灯</w:t>
              </w:r>
            </w:hyperlink>
            <w:r w:rsidRPr="00131B80">
              <w:rPr>
                <w:rFonts w:asciiTheme="minorEastAsia" w:hAnsiTheme="minorEastAsia" w:cstheme="minorEastAsia"/>
                <w:color w:val="000000" w:themeColor="text1"/>
                <w:szCs w:val="21"/>
              </w:rPr>
              <w:t>通行的；</w:t>
            </w:r>
          </w:p>
          <w:p w:rsidR="00131B80" w:rsidRPr="00131B80" w:rsidRDefault="00131B80" w:rsidP="00131B80">
            <w:pPr>
              <w:ind w:firstLine="480"/>
              <w:rPr>
                <w:rFonts w:asciiTheme="minorEastAsia" w:hAnsiTheme="minorEastAsia" w:cstheme="minorEastAsia"/>
                <w:color w:val="000000" w:themeColor="text1"/>
                <w:szCs w:val="21"/>
              </w:rPr>
            </w:pPr>
            <w:r w:rsidRPr="00131B80">
              <w:rPr>
                <w:rFonts w:asciiTheme="minorEastAsia" w:hAnsiTheme="minorEastAsia" w:cstheme="minorEastAsia"/>
                <w:color w:val="000000" w:themeColor="text1"/>
                <w:szCs w:val="21"/>
              </w:rPr>
              <w:t>（四）货运机动车擅自加装外置灯光的；</w:t>
            </w:r>
          </w:p>
          <w:p w:rsidR="00131B80" w:rsidRPr="00131B80" w:rsidRDefault="00131B80" w:rsidP="00131B80">
            <w:pPr>
              <w:ind w:firstLine="480"/>
              <w:rPr>
                <w:rFonts w:asciiTheme="minorEastAsia" w:hAnsiTheme="minorEastAsia" w:cstheme="minorEastAsia"/>
                <w:color w:val="000000" w:themeColor="text1"/>
                <w:szCs w:val="21"/>
              </w:rPr>
            </w:pPr>
            <w:r w:rsidRPr="00131B80">
              <w:rPr>
                <w:rFonts w:asciiTheme="minorEastAsia" w:hAnsiTheme="minorEastAsia" w:cstheme="minorEastAsia"/>
                <w:color w:val="000000" w:themeColor="text1"/>
                <w:szCs w:val="21"/>
              </w:rPr>
              <w:t>（五）应当安装、使用卫星定位装置而未安装、使用的；</w:t>
            </w:r>
          </w:p>
          <w:p w:rsidR="00131B80" w:rsidRPr="00131B80" w:rsidRDefault="00131B80" w:rsidP="00131B80">
            <w:pPr>
              <w:ind w:firstLine="480"/>
              <w:rPr>
                <w:rFonts w:asciiTheme="minorEastAsia" w:hAnsiTheme="minorEastAsia" w:cstheme="minorEastAsia"/>
                <w:color w:val="000000" w:themeColor="text1"/>
                <w:szCs w:val="21"/>
              </w:rPr>
            </w:pPr>
            <w:r w:rsidRPr="00131B80">
              <w:rPr>
                <w:rFonts w:asciiTheme="minorEastAsia" w:hAnsiTheme="minorEastAsia" w:cstheme="minorEastAsia"/>
                <w:color w:val="000000" w:themeColor="text1"/>
                <w:szCs w:val="21"/>
              </w:rPr>
              <w:t>（六）除公路客运以外的载客汽车超过核定人数载人的；</w:t>
            </w:r>
          </w:p>
          <w:p w:rsidR="003B02DA" w:rsidRPr="00131B80" w:rsidRDefault="00131B80" w:rsidP="00131B80">
            <w:pPr>
              <w:ind w:firstLine="480"/>
              <w:rPr>
                <w:rFonts w:ascii="Arial" w:hAnsi="Arial" w:cs="Arial"/>
                <w:color w:val="333333"/>
                <w:szCs w:val="21"/>
              </w:rPr>
            </w:pPr>
            <w:r w:rsidRPr="00131B80">
              <w:rPr>
                <w:rFonts w:asciiTheme="minorEastAsia" w:hAnsiTheme="minorEastAsia" w:cstheme="minorEastAsia"/>
                <w:color w:val="000000" w:themeColor="text1"/>
                <w:szCs w:val="21"/>
              </w:rPr>
              <w:t>（七）未按规定喷涂放大号牌号码、核载人数等标志的。</w:t>
            </w:r>
          </w:p>
        </w:tc>
      </w:tr>
      <w:tr w:rsidR="003B02DA" w:rsidRPr="002672DE" w:rsidTr="008409B5">
        <w:trPr>
          <w:trHeight w:val="90"/>
        </w:trPr>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3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3B02DA" w:rsidRPr="002672DE" w:rsidTr="00CE4DA2">
        <w:trPr>
          <w:trHeight w:val="90"/>
        </w:trPr>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375" w:type="dxa"/>
            <w:vAlign w:val="center"/>
          </w:tcPr>
          <w:p w:rsidR="003B02DA" w:rsidRPr="002672DE" w:rsidRDefault="006957BE"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3B02DA" w:rsidRPr="002672DE">
              <w:rPr>
                <w:rFonts w:asciiTheme="minorEastAsia" w:hAnsiTheme="minorEastAsia" w:cstheme="minorEastAsia" w:hint="eastAsia"/>
                <w:color w:val="000000" w:themeColor="text1"/>
                <w:szCs w:val="21"/>
              </w:rPr>
              <w:t>未按规定喷涂核载人数的案件，发现涉嫌违反道路交通安全的违法行为，</w:t>
            </w:r>
            <w:r w:rsidR="00D52C8A">
              <w:rPr>
                <w:rFonts w:asciiTheme="minorEastAsia" w:hAnsiTheme="minorEastAsia" w:cstheme="minorEastAsia" w:hint="eastAsia"/>
                <w:color w:val="000000" w:themeColor="text1"/>
                <w:szCs w:val="21"/>
              </w:rPr>
              <w:t>应当予以审查，决定是否受理为行政案件</w:t>
            </w:r>
            <w:r w:rsidR="003B02DA" w:rsidRPr="002672DE">
              <w:rPr>
                <w:rFonts w:asciiTheme="minorEastAsia" w:hAnsiTheme="minorEastAsia" w:cstheme="minorEastAsia" w:hint="eastAsia"/>
                <w:color w:val="000000" w:themeColor="text1"/>
                <w:szCs w:val="21"/>
              </w:rPr>
              <w:t>（不含适用简易程序处罚）。</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2.调查责任：公安机关交通管理部门对受理的案件，应当及时组织调查取证，通过搜集证据、现场了解核实情况等进行调查，并制作笔录。与当事人有直接利害关系的应当回避。执法人员不得少于两人，调查时应出示执法证件，允许当事人辩解陈述。执法人员应保守有关秘密。</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适用简易程序处罚的，应当向违法行为人表明执法身份；收集证据。</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3.审查责任：审理案件调查报告，对案件违法事实、证据、调查取证程序、法律适用、处罚种类和幅度、当事人陈述和申辩理由等方面进行审查，提出处理意见（主要证据不足时，以适当的方式补充调查）。</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4.告知责任：</w:t>
            </w:r>
            <w:r w:rsidR="00422474">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3B02DA" w:rsidRPr="002672DE" w:rsidRDefault="003D6190" w:rsidP="008409B5">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适用简易程序处罚的，应当口头告知违法行为人拟作出行政处罚或不予处罚决定的事实、理由和依据，并告知其依法享有的权利。</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5.决定责任：作出处罚决定，制作行政处罚决定书，载明行政处罚所认定的事实、依据和理由。</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适用简易程序处罚的，应当场作出处罚决定，填写当场处罚决定书。</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6.送达责任：</w:t>
            </w:r>
            <w:r w:rsidR="00D52C8A">
              <w:rPr>
                <w:rFonts w:asciiTheme="minorEastAsia" w:hAnsiTheme="minorEastAsia" w:cstheme="minorEastAsia" w:hint="eastAsia"/>
                <w:color w:val="000000" w:themeColor="text1"/>
                <w:szCs w:val="21"/>
              </w:rPr>
              <w:t>按照法律法规规定的方式和时限，将《行政处罚决定书》送达当事人。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适用简易程序处罚的，应当场交付被处罚人。</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7.执行责任：</w:t>
            </w:r>
            <w:r w:rsidR="00D52C8A">
              <w:rPr>
                <w:rFonts w:asciiTheme="minorEastAsia" w:hAnsiTheme="minorEastAsia" w:cstheme="minorEastAsia" w:hint="eastAsia"/>
                <w:color w:val="000000" w:themeColor="text1"/>
                <w:szCs w:val="21"/>
              </w:rPr>
              <w:t>依照生效的行政处罚决定和有关规定执行。</w:t>
            </w:r>
          </w:p>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8.其他责任：法律法规规章等文件规定应履行的其他责任。</w:t>
            </w:r>
          </w:p>
        </w:tc>
      </w:tr>
      <w:tr w:rsidR="003B02DA" w:rsidRPr="002672DE" w:rsidTr="008409B5">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375" w:type="dxa"/>
            <w:vAlign w:val="center"/>
          </w:tcPr>
          <w:p w:rsidR="003B02DA" w:rsidRPr="002672DE" w:rsidRDefault="003B02DA" w:rsidP="008409B5">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2672DE">
              <w:rPr>
                <w:rFonts w:asciiTheme="minorEastAsia" w:hAnsiTheme="minorEastAsia" w:cstheme="minorEastAsia" w:hint="eastAsia"/>
                <w:color w:val="000000" w:themeColor="text1"/>
                <w:szCs w:val="21"/>
              </w:rPr>
              <w:t>等法律法规规章的相关规定追究相应的责任。</w:t>
            </w:r>
          </w:p>
        </w:tc>
      </w:tr>
      <w:tr w:rsidR="003B02DA" w:rsidRPr="002672DE" w:rsidTr="008409B5">
        <w:tc>
          <w:tcPr>
            <w:tcW w:w="2039"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375" w:type="dxa"/>
            <w:vAlign w:val="center"/>
          </w:tcPr>
          <w:p w:rsidR="003B02DA" w:rsidRPr="002672DE" w:rsidRDefault="003B02DA" w:rsidP="008409B5">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3B02DA" w:rsidRPr="002672DE" w:rsidRDefault="003B02DA" w:rsidP="003B02DA">
      <w:pPr>
        <w:jc w:val="center"/>
        <w:rPr>
          <w:rFonts w:asciiTheme="minorEastAsia" w:hAnsiTheme="minorEastAsia" w:cstheme="minorEastAsia"/>
          <w:color w:val="000000" w:themeColor="text1"/>
          <w:szCs w:val="21"/>
        </w:rPr>
      </w:pPr>
    </w:p>
    <w:p w:rsidR="003B02DA" w:rsidRPr="002672DE" w:rsidRDefault="003B02DA" w:rsidP="003B02DA">
      <w:pPr>
        <w:jc w:val="center"/>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Pr="002672DE" w:rsidRDefault="003B02DA" w:rsidP="003B02DA">
      <w:pPr>
        <w:widowControl/>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2D5C48" w:rsidRDefault="002D5C48"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Default="003B02DA" w:rsidP="003B02DA">
      <w:pPr>
        <w:jc w:val="left"/>
        <w:rPr>
          <w:rFonts w:asciiTheme="minorEastAsia" w:hAnsiTheme="minorEastAsia" w:cstheme="minorEastAsia"/>
          <w:color w:val="000000" w:themeColor="text1"/>
          <w:szCs w:val="21"/>
        </w:rPr>
      </w:pPr>
    </w:p>
    <w:p w:rsidR="003B02DA" w:rsidRPr="002672DE" w:rsidRDefault="003D2764" w:rsidP="003D2764">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32</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widowControl/>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对容留吸毒的处罚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《中华人民共和国禁毒法》第六十一条： 容留他人吸食、注射毒品或者介绍买卖毒品，构成犯罪的，依法追究刑事责任；尚不构成犯罪的，由公安机关处十日以上十五日以下拘留，可以并处三千元以下罚款；情节较轻的，处五日以下拘留或者五百元以下罚款。</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452471" w:rsidRPr="00301A42">
              <w:rPr>
                <w:rFonts w:asciiTheme="minorEastAsia" w:hAnsiTheme="minorEastAsia" w:cstheme="minorEastAsia" w:hint="eastAsia"/>
                <w:color w:val="000000" w:themeColor="text1"/>
                <w:kern w:val="0"/>
                <w:szCs w:val="21"/>
              </w:rPr>
              <w:t>容留吸毒</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rPr>
              <w:t>《中华人民共和国人民警察法》、</w:t>
            </w:r>
            <w:r w:rsidR="00C258D0">
              <w:rPr>
                <w:rFonts w:asciiTheme="minorEastAsia" w:hAnsiTheme="minorEastAsia" w:cstheme="minorEastAsia" w:hint="eastAsia"/>
                <w:color w:val="000000" w:themeColor="text1"/>
                <w:szCs w:val="21"/>
              </w:rPr>
              <w:t>《中华人民共和国禁毒法》、《中华人民共和国治安管理处罚法》、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lastRenderedPageBreak/>
        <w:t>表2-</w:t>
      </w:r>
      <w:r w:rsidR="00B13009">
        <w:rPr>
          <w:rFonts w:asciiTheme="minorEastAsia" w:hAnsiTheme="minorEastAsia" w:cstheme="minorEastAsia" w:hint="eastAsia"/>
          <w:color w:val="000000" w:themeColor="text1"/>
          <w:szCs w:val="21"/>
        </w:rPr>
        <w:t>6</w:t>
      </w:r>
      <w:r w:rsidR="006B180F">
        <w:rPr>
          <w:rFonts w:asciiTheme="minorEastAsia" w:hAnsiTheme="minorEastAsia" w:cstheme="minorEastAsia" w:hint="eastAsia"/>
          <w:color w:val="000000" w:themeColor="text1"/>
          <w:szCs w:val="21"/>
        </w:rPr>
        <w:t>66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33</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widowControl/>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对介绍买卖毒品的处罚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《中华人民共和国禁毒法》第六十一条： 容留他人吸食、注射毒品或者介绍买卖毒品，构成犯罪的，依法追究刑事责任；尚不构成犯罪的，由公安机关处十日以上十五日以下拘留，可以并处三千元以下罚款；情节较轻的，处五日以下拘留或者五百元以下罚款。</w:t>
            </w:r>
          </w:p>
        </w:tc>
      </w:tr>
      <w:tr w:rsidR="00902755" w:rsidRPr="00301A42">
        <w:trPr>
          <w:trHeight w:val="375"/>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452471" w:rsidRPr="00301A42">
              <w:rPr>
                <w:rFonts w:asciiTheme="minorEastAsia" w:hAnsiTheme="minorEastAsia" w:cstheme="minorEastAsia" w:hint="eastAsia"/>
                <w:color w:val="000000" w:themeColor="text1"/>
                <w:kern w:val="0"/>
                <w:szCs w:val="21"/>
              </w:rPr>
              <w:t>介绍买卖毒品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rPr>
              <w:t>《中华人民共和国人民警察法》、</w:t>
            </w:r>
            <w:r w:rsidR="00C258D0">
              <w:rPr>
                <w:rFonts w:asciiTheme="minorEastAsia" w:hAnsiTheme="minorEastAsia" w:cstheme="minorEastAsia" w:hint="eastAsia"/>
                <w:color w:val="000000" w:themeColor="text1"/>
                <w:szCs w:val="21"/>
              </w:rPr>
              <w:t>《中华人民共和国禁毒法》、《中华人民共和国治安管理处罚法》、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2-667</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902755" w:rsidRPr="00301A42" w:rsidTr="00CE4DA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序    号</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B13009" w:rsidP="00301A42">
            <w:pPr>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34</w:t>
            </w:r>
          </w:p>
        </w:tc>
      </w:tr>
      <w:tr w:rsidR="00902755" w:rsidRPr="00301A42" w:rsidTr="00CE4DA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行政处罚</w:t>
            </w:r>
          </w:p>
        </w:tc>
      </w:tr>
      <w:tr w:rsidR="00902755" w:rsidRPr="00301A42" w:rsidTr="00CE4DA2">
        <w:trPr>
          <w:trHeight w:val="46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spacing w:val="-20"/>
                <w:kern w:val="0"/>
                <w:szCs w:val="21"/>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对未经许可、备案购买、运输易制毒化学品的处罚</w:t>
            </w:r>
          </w:p>
        </w:tc>
      </w:tr>
      <w:tr w:rsidR="00902755" w:rsidRPr="00301A42" w:rsidTr="00CE4DA2">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spacing w:val="-20"/>
                <w:kern w:val="0"/>
                <w:szCs w:val="21"/>
              </w:rPr>
              <w:t>实施依据</w:t>
            </w:r>
          </w:p>
        </w:tc>
        <w:tc>
          <w:tcPr>
            <w:tcW w:w="6662" w:type="dxa"/>
            <w:tcBorders>
              <w:top w:val="single" w:sz="4" w:space="0" w:color="auto"/>
              <w:left w:val="single" w:sz="4" w:space="0" w:color="auto"/>
              <w:bottom w:val="single" w:sz="4" w:space="0" w:color="auto"/>
              <w:right w:val="single" w:sz="4" w:space="0" w:color="auto"/>
            </w:tcBorders>
            <w:vAlign w:val="center"/>
          </w:tcPr>
          <w:p w:rsidR="00F712C0" w:rsidRPr="00F712C0" w:rsidRDefault="005347B2" w:rsidP="00F712C0">
            <w:pPr>
              <w:widowControl/>
              <w:ind w:firstLine="482"/>
              <w:jc w:val="left"/>
              <w:rPr>
                <w:rFonts w:asciiTheme="minorEastAsia" w:hAnsiTheme="minorEastAsia" w:cs="Arial"/>
                <w:color w:val="333333"/>
                <w:kern w:val="0"/>
                <w:szCs w:val="21"/>
              </w:rPr>
            </w:pPr>
            <w:r w:rsidRPr="00301A42">
              <w:rPr>
                <w:rFonts w:asciiTheme="minorEastAsia" w:hAnsiTheme="minorEastAsia" w:cstheme="minorEastAsia" w:hint="eastAsia"/>
                <w:color w:val="000000" w:themeColor="text1"/>
                <w:kern w:val="0"/>
                <w:szCs w:val="21"/>
              </w:rPr>
              <w:t>《易制毒化学品管理条例》第</w:t>
            </w:r>
            <w:r w:rsidRPr="00F712C0">
              <w:rPr>
                <w:rFonts w:asciiTheme="minorEastAsia" w:hAnsiTheme="minorEastAsia" w:cstheme="minorEastAsia" w:hint="eastAsia"/>
                <w:color w:val="000000" w:themeColor="text1"/>
                <w:kern w:val="0"/>
                <w:szCs w:val="21"/>
              </w:rPr>
              <w:t>三十八条：</w:t>
            </w:r>
            <w:r w:rsidR="00F712C0" w:rsidRPr="00F712C0">
              <w:rPr>
                <w:rFonts w:asciiTheme="minorEastAsia" w:hAnsiTheme="minorEastAsia" w:cs="Arial"/>
                <w:color w:val="333333"/>
                <w:kern w:val="0"/>
                <w:szCs w:val="21"/>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rsidR="00902755" w:rsidRPr="00F712C0" w:rsidRDefault="00F712C0" w:rsidP="00F712C0">
            <w:pPr>
              <w:widowControl/>
              <w:ind w:firstLine="482"/>
              <w:jc w:val="left"/>
              <w:rPr>
                <w:rFonts w:ascii="Arial" w:eastAsia="宋体" w:hAnsi="Arial" w:cs="Arial"/>
                <w:color w:val="333333"/>
                <w:kern w:val="0"/>
                <w:szCs w:val="21"/>
              </w:rPr>
            </w:pPr>
            <w:r w:rsidRPr="00F712C0">
              <w:rPr>
                <w:rFonts w:asciiTheme="minorEastAsia" w:hAnsiTheme="minorEastAsia" w:cs="Arial"/>
                <w:color w:val="333333"/>
                <w:kern w:val="0"/>
                <w:szCs w:val="21"/>
              </w:rPr>
              <w:t>对有前款规定违法行为的单位或者个人，有关行政主管部门可以自作出行政处罚决定之日起3年内，停止受理其易制毒化学品生产、经营、购买、运输或者进口、出口许可</w:t>
            </w:r>
            <w:r w:rsidRPr="00F712C0">
              <w:rPr>
                <w:rFonts w:ascii="Arial" w:eastAsia="宋体" w:hAnsi="Arial" w:cs="Arial"/>
                <w:color w:val="333333"/>
                <w:kern w:val="0"/>
                <w:szCs w:val="21"/>
              </w:rPr>
              <w:t>申请。</w:t>
            </w:r>
          </w:p>
        </w:tc>
      </w:tr>
      <w:tr w:rsidR="00902755" w:rsidRPr="00301A42" w:rsidTr="00CE4DA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南充市公安局禁毒缉毒支队</w:t>
            </w:r>
          </w:p>
        </w:tc>
      </w:tr>
      <w:tr w:rsidR="00902755" w:rsidRPr="00301A42" w:rsidTr="00CE4DA2">
        <w:trPr>
          <w:trHeight w:val="26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452471" w:rsidRPr="00301A42">
              <w:rPr>
                <w:rFonts w:asciiTheme="minorEastAsia" w:hAnsiTheme="minorEastAsia" w:cstheme="minorEastAsia" w:hint="eastAsia"/>
                <w:color w:val="000000" w:themeColor="text1"/>
                <w:kern w:val="0"/>
                <w:szCs w:val="21"/>
              </w:rPr>
              <w:t>未经许可、备案购买、运输易制毒化学品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rsidTr="00CE4DA2">
        <w:trPr>
          <w:trHeight w:val="20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452471">
            <w:pPr>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rPr>
              <w:t>《中华人民共和国人民警察法》、</w:t>
            </w:r>
            <w:r w:rsidR="00C258D0">
              <w:rPr>
                <w:rFonts w:asciiTheme="minorEastAsia" w:hAnsiTheme="minorEastAsia" w:cstheme="minorEastAsia" w:hint="eastAsia"/>
                <w:color w:val="000000" w:themeColor="text1"/>
                <w:szCs w:val="21"/>
              </w:rPr>
              <w:t>《中华人民共和国治安管理处罚法》、</w:t>
            </w:r>
            <w:r w:rsidR="00452471">
              <w:rPr>
                <w:rFonts w:asciiTheme="minorEastAsia" w:hAnsiTheme="minorEastAsia" w:cstheme="minorEastAsia" w:hint="eastAsia"/>
                <w:color w:val="000000" w:themeColor="text1"/>
                <w:szCs w:val="21"/>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CE4DA2">
        <w:trPr>
          <w:trHeight w:val="27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0817-2801305</w:t>
            </w:r>
          </w:p>
        </w:tc>
      </w:tr>
    </w:tbl>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B13009" w:rsidP="00301A42">
            <w:pPr>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35</w:t>
            </w:r>
          </w:p>
        </w:tc>
      </w:tr>
      <w:tr w:rsidR="00902755" w:rsidRPr="00301A4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行政处罚</w:t>
            </w:r>
          </w:p>
        </w:tc>
      </w:tr>
      <w:tr w:rsidR="00902755" w:rsidRPr="00301A4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spacing w:val="-20"/>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对骗取易制毒化学品购买、运输许可证、备案证明的处罚</w:t>
            </w:r>
          </w:p>
        </w:tc>
      </w:tr>
      <w:tr w:rsidR="000A34C9" w:rsidRPr="00301A42">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0A34C9" w:rsidRPr="00301A42" w:rsidRDefault="000A34C9" w:rsidP="000A34C9">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spacing w:val="-20"/>
                <w:kern w:val="0"/>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AA0728" w:rsidRPr="00AA0728" w:rsidRDefault="00CE3854" w:rsidP="00AA0728">
            <w:pPr>
              <w:widowControl/>
              <w:ind w:firstLine="482"/>
              <w:jc w:val="left"/>
              <w:rPr>
                <w:rFonts w:asciiTheme="minorEastAsia" w:hAnsiTheme="minorEastAsia" w:cs="Arial"/>
                <w:color w:val="333333"/>
                <w:kern w:val="0"/>
                <w:szCs w:val="21"/>
              </w:rPr>
            </w:pPr>
            <w:r>
              <w:rPr>
                <w:rFonts w:asciiTheme="minorEastAsia" w:hAnsiTheme="minorEastAsia" w:cstheme="minorEastAsia" w:hint="eastAsia"/>
                <w:color w:val="000000" w:themeColor="text1"/>
                <w:kern w:val="0"/>
                <w:szCs w:val="21"/>
              </w:rPr>
              <w:t>1.</w:t>
            </w:r>
            <w:r w:rsidR="000A34C9" w:rsidRPr="00301A42">
              <w:rPr>
                <w:rFonts w:asciiTheme="minorEastAsia" w:hAnsiTheme="minorEastAsia" w:cstheme="minorEastAsia" w:hint="eastAsia"/>
                <w:color w:val="000000" w:themeColor="text1"/>
                <w:kern w:val="0"/>
                <w:szCs w:val="21"/>
              </w:rPr>
              <w:t>《</w:t>
            </w:r>
            <w:r w:rsidR="00AA0728" w:rsidRPr="00AA0728">
              <w:rPr>
                <w:rFonts w:asciiTheme="minorEastAsia" w:hAnsiTheme="minorEastAsia" w:cstheme="minorEastAsia" w:hint="eastAsia"/>
                <w:color w:val="000000" w:themeColor="text1"/>
                <w:kern w:val="0"/>
                <w:szCs w:val="21"/>
              </w:rPr>
              <w:t>易制毒化学品购销和运输管理办法</w:t>
            </w:r>
            <w:r w:rsidR="000A34C9" w:rsidRPr="00AA0728">
              <w:rPr>
                <w:rFonts w:asciiTheme="minorEastAsia" w:hAnsiTheme="minorEastAsia" w:cstheme="minorEastAsia" w:hint="eastAsia"/>
                <w:color w:val="000000" w:themeColor="text1"/>
                <w:kern w:val="0"/>
                <w:szCs w:val="21"/>
              </w:rPr>
              <w:t>》第三十四条：</w:t>
            </w:r>
            <w:r w:rsidR="00AA0728" w:rsidRPr="00AA0728">
              <w:rPr>
                <w:rFonts w:asciiTheme="minorEastAsia" w:hAnsiTheme="minorEastAsia" w:cs="Arial"/>
                <w:color w:val="333333"/>
                <w:kern w:val="0"/>
                <w:szCs w:val="21"/>
              </w:rPr>
              <w:t>伪造申请材料骗取易制毒化学品购买、运输许可证或者备案证明的，公安机关应当处1万元罚款，并撤销许可证或者备案证明。</w:t>
            </w:r>
          </w:p>
          <w:p w:rsidR="00AA0728" w:rsidRPr="00AA0728" w:rsidRDefault="00AA0728" w:rsidP="00AA0728">
            <w:pPr>
              <w:widowControl/>
              <w:ind w:firstLine="482"/>
              <w:jc w:val="left"/>
              <w:rPr>
                <w:rFonts w:asciiTheme="minorEastAsia" w:hAnsiTheme="minorEastAsia" w:cs="Arial"/>
                <w:color w:val="333333"/>
                <w:kern w:val="0"/>
                <w:szCs w:val="21"/>
              </w:rPr>
            </w:pPr>
            <w:r w:rsidRPr="00AA0728">
              <w:rPr>
                <w:rFonts w:asciiTheme="minorEastAsia" w:hAnsiTheme="minorEastAsia" w:cs="Arial"/>
                <w:color w:val="333333"/>
                <w:kern w:val="0"/>
                <w:szCs w:val="21"/>
              </w:rPr>
              <w:t>使用以伪造的申请材料骗取的易制毒化学品购买、运输许可证或者备案证明购买、运输易制毒化学品的，分别按照第三十条第一项和第三十二条第一项的规定处罚。</w:t>
            </w:r>
          </w:p>
          <w:p w:rsidR="001F06D1" w:rsidRPr="001F06D1" w:rsidRDefault="001F06D1" w:rsidP="001F06D1">
            <w:pPr>
              <w:widowControl/>
              <w:ind w:firstLine="482"/>
              <w:jc w:val="left"/>
              <w:rPr>
                <w:rFonts w:asciiTheme="minorEastAsia" w:hAnsiTheme="minorEastAsia" w:cs="Arial"/>
                <w:color w:val="333333"/>
                <w:szCs w:val="21"/>
                <w:shd w:val="clear" w:color="auto" w:fill="FFFFFF"/>
              </w:rPr>
            </w:pPr>
            <w:r w:rsidRPr="001F06D1">
              <w:rPr>
                <w:rFonts w:asciiTheme="minorEastAsia" w:hAnsiTheme="minorEastAsia" w:cs="Arial"/>
                <w:color w:val="333333"/>
                <w:szCs w:val="21"/>
              </w:rPr>
              <w:t>第三十五条</w:t>
            </w:r>
            <w:r w:rsidRPr="001F06D1">
              <w:rPr>
                <w:rFonts w:asciiTheme="minorEastAsia" w:hAnsiTheme="minorEastAsia" w:cs="Arial"/>
                <w:color w:val="333333"/>
                <w:szCs w:val="21"/>
                <w:shd w:val="clear" w:color="auto" w:fill="FFFFFF"/>
              </w:rPr>
              <w:t xml:space="preserve">　对具有第三十条、第三十二条和第三十四条规定违法行为的单位或个人，自作出行政处罚决定之日起3年内，公安机关可以停止受理其易制毒化学品购买或者运输许可申请。</w:t>
            </w:r>
          </w:p>
          <w:p w:rsidR="000A34C9" w:rsidRPr="00F712C0" w:rsidRDefault="00CE3854" w:rsidP="000A34C9">
            <w:pPr>
              <w:widowControl/>
              <w:ind w:firstLine="482"/>
              <w:jc w:val="left"/>
              <w:rPr>
                <w:rFonts w:asciiTheme="minorEastAsia" w:hAnsiTheme="minorEastAsia" w:cs="Arial"/>
                <w:color w:val="333333"/>
                <w:kern w:val="0"/>
                <w:szCs w:val="21"/>
              </w:rPr>
            </w:pPr>
            <w:r>
              <w:rPr>
                <w:rFonts w:asciiTheme="minorEastAsia" w:hAnsiTheme="minorEastAsia" w:cstheme="minorEastAsia" w:hint="eastAsia"/>
                <w:color w:val="000000" w:themeColor="text1"/>
                <w:kern w:val="0"/>
                <w:szCs w:val="21"/>
              </w:rPr>
              <w:t>2.</w:t>
            </w:r>
            <w:r w:rsidR="001F06D1" w:rsidRPr="00301A42">
              <w:rPr>
                <w:rFonts w:asciiTheme="minorEastAsia" w:hAnsiTheme="minorEastAsia" w:cstheme="minorEastAsia" w:hint="eastAsia"/>
                <w:color w:val="000000" w:themeColor="text1"/>
                <w:kern w:val="0"/>
                <w:szCs w:val="21"/>
              </w:rPr>
              <w:t>《易制毒化学品管理条例》</w:t>
            </w:r>
            <w:r w:rsidR="000A34C9" w:rsidRPr="00301A42">
              <w:rPr>
                <w:rFonts w:asciiTheme="minorEastAsia" w:hAnsiTheme="minorEastAsia" w:cstheme="minorEastAsia" w:hint="eastAsia"/>
                <w:color w:val="000000" w:themeColor="text1"/>
                <w:kern w:val="0"/>
                <w:szCs w:val="21"/>
              </w:rPr>
              <w:t>第</w:t>
            </w:r>
            <w:r w:rsidR="000A34C9" w:rsidRPr="00F712C0">
              <w:rPr>
                <w:rFonts w:asciiTheme="minorEastAsia" w:hAnsiTheme="minorEastAsia" w:cstheme="minorEastAsia" w:hint="eastAsia"/>
                <w:color w:val="000000" w:themeColor="text1"/>
                <w:kern w:val="0"/>
                <w:szCs w:val="21"/>
              </w:rPr>
              <w:t>三十八条：</w:t>
            </w:r>
            <w:r w:rsidR="000A34C9" w:rsidRPr="00F712C0">
              <w:rPr>
                <w:rFonts w:asciiTheme="minorEastAsia" w:hAnsiTheme="minorEastAsia" w:cs="Arial"/>
                <w:color w:val="333333"/>
                <w:kern w:val="0"/>
                <w:szCs w:val="21"/>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rsidR="000A34C9" w:rsidRPr="00301A42" w:rsidRDefault="000A34C9" w:rsidP="000A34C9">
            <w:pPr>
              <w:ind w:firstLineChars="200" w:firstLine="420"/>
              <w:rPr>
                <w:rFonts w:asciiTheme="minorEastAsia" w:hAnsiTheme="minorEastAsia" w:cstheme="minorEastAsia"/>
                <w:color w:val="000000" w:themeColor="text1"/>
                <w:kern w:val="0"/>
                <w:szCs w:val="21"/>
              </w:rPr>
            </w:pPr>
            <w:r w:rsidRPr="00F712C0">
              <w:rPr>
                <w:rFonts w:asciiTheme="minorEastAsia" w:hAnsiTheme="minorEastAsia" w:cs="Arial"/>
                <w:color w:val="333333"/>
                <w:kern w:val="0"/>
                <w:szCs w:val="21"/>
              </w:rPr>
              <w:t>对有前款规定违法行为的单位或者个人，有关行政主管部门可以自作出行政处罚决定之日起3年内，停止受理其易制毒化学品生产、经营、购买、运输或者进口、出口许可</w:t>
            </w:r>
            <w:r w:rsidRPr="00F712C0">
              <w:rPr>
                <w:rFonts w:ascii="Arial" w:eastAsia="宋体" w:hAnsi="Arial" w:cs="Arial"/>
                <w:color w:val="333333"/>
                <w:kern w:val="0"/>
                <w:szCs w:val="21"/>
              </w:rPr>
              <w:t>申请。</w:t>
            </w:r>
          </w:p>
        </w:tc>
      </w:tr>
      <w:tr w:rsidR="000A34C9" w:rsidRPr="00301A42">
        <w:trPr>
          <w:trHeight w:val="90"/>
        </w:trPr>
        <w:tc>
          <w:tcPr>
            <w:tcW w:w="2127" w:type="dxa"/>
            <w:tcBorders>
              <w:top w:val="single" w:sz="4" w:space="0" w:color="auto"/>
              <w:left w:val="single" w:sz="4" w:space="0" w:color="auto"/>
              <w:bottom w:val="single" w:sz="4" w:space="0" w:color="auto"/>
              <w:right w:val="single" w:sz="4" w:space="0" w:color="auto"/>
            </w:tcBorders>
            <w:vAlign w:val="center"/>
          </w:tcPr>
          <w:p w:rsidR="000A34C9" w:rsidRPr="00301A42" w:rsidRDefault="000A34C9" w:rsidP="000A34C9">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0A34C9" w:rsidRPr="00301A42" w:rsidRDefault="000A34C9" w:rsidP="000A34C9">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南充市公安局禁毒缉毒支队</w:t>
            </w:r>
          </w:p>
        </w:tc>
      </w:tr>
      <w:tr w:rsidR="000A34C9" w:rsidRPr="00301A42">
        <w:trPr>
          <w:trHeight w:val="459"/>
        </w:trPr>
        <w:tc>
          <w:tcPr>
            <w:tcW w:w="2127" w:type="dxa"/>
            <w:vAlign w:val="center"/>
          </w:tcPr>
          <w:p w:rsidR="000A34C9" w:rsidRPr="00301A42" w:rsidRDefault="000A34C9" w:rsidP="000A34C9">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kern w:val="0"/>
                <w:szCs w:val="21"/>
              </w:rPr>
              <w:t>责任事项</w:t>
            </w:r>
          </w:p>
        </w:tc>
        <w:tc>
          <w:tcPr>
            <w:tcW w:w="6237" w:type="dxa"/>
            <w:vAlign w:val="center"/>
          </w:tcPr>
          <w:p w:rsidR="000A34C9" w:rsidRPr="00301A42" w:rsidRDefault="000A34C9" w:rsidP="000A34C9">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rPr>
              <w:t>骗取易制毒化学品购买、运输许可证、备案证明</w:t>
            </w:r>
            <w:r w:rsidRPr="00301A42">
              <w:rPr>
                <w:rFonts w:asciiTheme="minorEastAsia" w:hAnsiTheme="minorEastAsia" w:cstheme="minorEastAsia" w:hint="eastAsia"/>
                <w:color w:val="000000" w:themeColor="text1"/>
                <w:szCs w:val="21"/>
              </w:rPr>
              <w:t>的案件，</w:t>
            </w:r>
            <w:r>
              <w:rPr>
                <w:rFonts w:asciiTheme="minorEastAsia" w:hAnsiTheme="minorEastAsia" w:cstheme="minorEastAsia" w:hint="eastAsia"/>
                <w:color w:val="000000" w:themeColor="text1"/>
                <w:szCs w:val="21"/>
              </w:rPr>
              <w:t>应当予以审查，决定是否受理为行政案件</w:t>
            </w:r>
          </w:p>
          <w:p w:rsidR="000A34C9" w:rsidRPr="00301A42" w:rsidRDefault="000A34C9" w:rsidP="000A34C9">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0A34C9" w:rsidRPr="00301A42" w:rsidRDefault="000A34C9" w:rsidP="000A34C9">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0A34C9" w:rsidRPr="00301A42" w:rsidRDefault="000A34C9" w:rsidP="000A34C9">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0A34C9" w:rsidRPr="00301A42" w:rsidRDefault="000A34C9" w:rsidP="000A34C9">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0A34C9" w:rsidRPr="00301A42" w:rsidRDefault="000A34C9" w:rsidP="000A34C9">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0A34C9" w:rsidRPr="00301A42" w:rsidRDefault="000A34C9" w:rsidP="000A34C9">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0A34C9" w:rsidRPr="00301A42" w:rsidRDefault="000A34C9" w:rsidP="000A34C9">
            <w:pPr>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8.其他责任：法律法规规定应履行的其他责任。</w:t>
            </w:r>
          </w:p>
        </w:tc>
      </w:tr>
      <w:tr w:rsidR="000A34C9" w:rsidRPr="00301A42">
        <w:trPr>
          <w:trHeight w:val="459"/>
        </w:trPr>
        <w:tc>
          <w:tcPr>
            <w:tcW w:w="2127" w:type="dxa"/>
            <w:vAlign w:val="center"/>
          </w:tcPr>
          <w:p w:rsidR="000A34C9" w:rsidRPr="00301A42" w:rsidRDefault="000A34C9" w:rsidP="000A34C9">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kern w:val="0"/>
                <w:szCs w:val="21"/>
              </w:rPr>
              <w:lastRenderedPageBreak/>
              <w:t>追责情形</w:t>
            </w:r>
          </w:p>
        </w:tc>
        <w:tc>
          <w:tcPr>
            <w:tcW w:w="6237" w:type="dxa"/>
            <w:vAlign w:val="center"/>
          </w:tcPr>
          <w:p w:rsidR="000A34C9" w:rsidRPr="00301A42" w:rsidRDefault="000A34C9" w:rsidP="000A34C9">
            <w:pPr>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《中华人民共和国人民警察法》、《中华人民共和国治安管理处罚法》、《易制毒化学品管理条例》、《行政机关公务员处分条例》、《四川省行政执法监督条例》、《公安机关人民警察纪律条令》</w:t>
            </w:r>
            <w:r w:rsidR="00AA0728">
              <w:rPr>
                <w:rFonts w:asciiTheme="minorEastAsia" w:hAnsiTheme="minorEastAsia" w:cstheme="minorEastAsia" w:hint="eastAsia"/>
                <w:color w:val="000000" w:themeColor="text1"/>
                <w:szCs w:val="21"/>
              </w:rPr>
              <w:t>、</w:t>
            </w:r>
            <w:r w:rsidR="00AA0728" w:rsidRPr="00301A42">
              <w:rPr>
                <w:rFonts w:asciiTheme="minorEastAsia" w:hAnsiTheme="minorEastAsia" w:cstheme="minorEastAsia" w:hint="eastAsia"/>
                <w:color w:val="000000" w:themeColor="text1"/>
                <w:kern w:val="0"/>
                <w:szCs w:val="21"/>
              </w:rPr>
              <w:t>《</w:t>
            </w:r>
            <w:r w:rsidR="00AA0728" w:rsidRPr="00AA0728">
              <w:rPr>
                <w:rFonts w:asciiTheme="minorEastAsia" w:hAnsiTheme="minorEastAsia" w:cstheme="minorEastAsia" w:hint="eastAsia"/>
                <w:color w:val="000000" w:themeColor="text1"/>
                <w:kern w:val="0"/>
                <w:szCs w:val="21"/>
              </w:rPr>
              <w:t>易制毒化学品购销和运输管理办法》</w:t>
            </w:r>
            <w:r w:rsidRPr="00301A42">
              <w:rPr>
                <w:rFonts w:asciiTheme="minorEastAsia" w:hAnsiTheme="minorEastAsia" w:cstheme="minorEastAsia" w:hint="eastAsia"/>
                <w:color w:val="000000" w:themeColor="text1"/>
                <w:szCs w:val="21"/>
              </w:rPr>
              <w:t>等法律法规规章的相关规定追究相应的责任。</w:t>
            </w:r>
          </w:p>
        </w:tc>
      </w:tr>
      <w:tr w:rsidR="000A34C9" w:rsidRPr="00301A42">
        <w:trPr>
          <w:trHeight w:val="459"/>
        </w:trPr>
        <w:tc>
          <w:tcPr>
            <w:tcW w:w="2127" w:type="dxa"/>
            <w:vAlign w:val="center"/>
          </w:tcPr>
          <w:p w:rsidR="000A34C9" w:rsidRPr="00301A42" w:rsidRDefault="000A34C9" w:rsidP="000A34C9">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kern w:val="0"/>
                <w:szCs w:val="21"/>
              </w:rPr>
              <w:t>监督电话</w:t>
            </w:r>
          </w:p>
        </w:tc>
        <w:tc>
          <w:tcPr>
            <w:tcW w:w="6237" w:type="dxa"/>
            <w:vAlign w:val="center"/>
          </w:tcPr>
          <w:p w:rsidR="000A34C9" w:rsidRPr="00301A42" w:rsidRDefault="000A34C9" w:rsidP="000A34C9">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0817-2801305</w:t>
            </w:r>
          </w:p>
        </w:tc>
      </w:tr>
    </w:tbl>
    <w:p w:rsidR="00902755" w:rsidRDefault="00902755"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CE4DA2" w:rsidRDefault="00CE4DA2" w:rsidP="00301A42">
      <w:pPr>
        <w:widowControl/>
        <w:rPr>
          <w:rFonts w:asciiTheme="minorEastAsia" w:hAnsiTheme="minorEastAsia" w:cstheme="minorEastAsia"/>
          <w:color w:val="000000" w:themeColor="text1"/>
          <w:szCs w:val="21"/>
        </w:rPr>
      </w:pPr>
    </w:p>
    <w:p w:rsidR="00CE4DA2" w:rsidRDefault="00CE4DA2" w:rsidP="00301A42">
      <w:pPr>
        <w:widowControl/>
        <w:rPr>
          <w:rFonts w:asciiTheme="minorEastAsia" w:hAnsiTheme="minorEastAsia" w:cstheme="minorEastAsia"/>
          <w:color w:val="000000" w:themeColor="text1"/>
          <w:szCs w:val="21"/>
        </w:rPr>
      </w:pPr>
    </w:p>
    <w:p w:rsidR="00CE4DA2" w:rsidRDefault="00CE4DA2"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6B180F" w:rsidRDefault="006B180F" w:rsidP="00301A42">
      <w:pPr>
        <w:widowControl/>
        <w:rPr>
          <w:rFonts w:asciiTheme="minorEastAsia" w:hAnsiTheme="minorEastAsia" w:cstheme="minorEastAsia"/>
          <w:color w:val="000000" w:themeColor="text1"/>
          <w:szCs w:val="21"/>
        </w:rPr>
      </w:pPr>
    </w:p>
    <w:p w:rsidR="00B13009" w:rsidRDefault="00B13009" w:rsidP="00301A42">
      <w:pPr>
        <w:widowControl/>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2-669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7"/>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B13009" w:rsidP="00301A42">
            <w:pPr>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36</w:t>
            </w:r>
          </w:p>
        </w:tc>
      </w:tr>
      <w:tr w:rsidR="00902755" w:rsidRPr="00301A42">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行政处罚</w:t>
            </w:r>
          </w:p>
        </w:tc>
      </w:tr>
      <w:tr w:rsidR="00902755" w:rsidRPr="00301A42">
        <w:trPr>
          <w:trHeight w:val="462"/>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spacing w:val="-20"/>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widowControl/>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对使用他人的许可证、备案证明购买、运输易制毒化学品的处罚</w:t>
            </w:r>
          </w:p>
        </w:tc>
      </w:tr>
      <w:tr w:rsidR="00902755" w:rsidRPr="00301A42">
        <w:trPr>
          <w:trHeight w:val="45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spacing w:val="-20"/>
                <w:kern w:val="0"/>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1F06D1" w:rsidRPr="001F06D1" w:rsidRDefault="00CE3854" w:rsidP="001F06D1">
            <w:pPr>
              <w:widowControl/>
              <w:ind w:firstLine="480"/>
              <w:jc w:val="left"/>
              <w:rPr>
                <w:rFonts w:asciiTheme="minorEastAsia" w:hAnsiTheme="minorEastAsia" w:cs="Arial"/>
                <w:color w:val="333333"/>
                <w:kern w:val="0"/>
                <w:szCs w:val="21"/>
              </w:rPr>
            </w:pPr>
            <w:r>
              <w:rPr>
                <w:rFonts w:asciiTheme="minorEastAsia" w:hAnsiTheme="minorEastAsia" w:cstheme="minorEastAsia" w:hint="eastAsia"/>
                <w:color w:val="000000" w:themeColor="text1"/>
                <w:kern w:val="0"/>
                <w:szCs w:val="21"/>
              </w:rPr>
              <w:t>1.</w:t>
            </w:r>
            <w:r w:rsidR="001F06D1" w:rsidRPr="00301A42">
              <w:rPr>
                <w:rFonts w:asciiTheme="minorEastAsia" w:hAnsiTheme="minorEastAsia" w:cstheme="minorEastAsia" w:hint="eastAsia"/>
                <w:color w:val="000000" w:themeColor="text1"/>
                <w:kern w:val="0"/>
                <w:szCs w:val="21"/>
              </w:rPr>
              <w:t>《</w:t>
            </w:r>
            <w:r w:rsidR="001F06D1" w:rsidRPr="00AA0728">
              <w:rPr>
                <w:rFonts w:asciiTheme="minorEastAsia" w:hAnsiTheme="minorEastAsia" w:cstheme="minorEastAsia" w:hint="eastAsia"/>
                <w:color w:val="000000" w:themeColor="text1"/>
                <w:kern w:val="0"/>
                <w:szCs w:val="21"/>
              </w:rPr>
              <w:t>易制毒化学品购销和运输管理办法》</w:t>
            </w:r>
            <w:r w:rsidR="001F06D1" w:rsidRPr="001F06D1">
              <w:rPr>
                <w:rFonts w:asciiTheme="minorEastAsia" w:hAnsiTheme="minorEastAsia" w:cs="Arial"/>
                <w:color w:val="333333"/>
                <w:kern w:val="0"/>
                <w:szCs w:val="21"/>
              </w:rPr>
              <w:t>第三十条　违反规定购买易制毒化学品，有下列情形之一的，公安机关应当没收非法购买的易制毒化学品，对购买方处非法购买易制毒化学品货值10倍以上20倍以下的罚款，货值的20倍不足1万元的，按1万元罚款；构成犯罪的，依法追究刑事责任：</w:t>
            </w:r>
          </w:p>
          <w:p w:rsidR="001F06D1" w:rsidRPr="001F06D1" w:rsidRDefault="001F06D1" w:rsidP="001F06D1">
            <w:pPr>
              <w:widowControl/>
              <w:ind w:firstLine="480"/>
              <w:jc w:val="left"/>
              <w:rPr>
                <w:rFonts w:asciiTheme="minorEastAsia" w:hAnsiTheme="minorEastAsia" w:cs="Arial"/>
                <w:color w:val="333333"/>
                <w:kern w:val="0"/>
                <w:szCs w:val="21"/>
              </w:rPr>
            </w:pPr>
            <w:r w:rsidRPr="001F06D1">
              <w:rPr>
                <w:rFonts w:asciiTheme="minorEastAsia" w:hAnsiTheme="minorEastAsia" w:cs="Arial"/>
                <w:color w:val="333333"/>
                <w:kern w:val="0"/>
                <w:szCs w:val="21"/>
              </w:rPr>
              <w:t>（一）未经许可或者备案擅自购买易制毒化学品的；</w:t>
            </w:r>
          </w:p>
          <w:p w:rsidR="001F06D1" w:rsidRPr="001F06D1" w:rsidRDefault="001F06D1" w:rsidP="001F06D1">
            <w:pPr>
              <w:widowControl/>
              <w:ind w:firstLine="480"/>
              <w:jc w:val="left"/>
              <w:rPr>
                <w:rFonts w:asciiTheme="minorEastAsia" w:hAnsiTheme="minorEastAsia" w:cs="Arial"/>
                <w:color w:val="333333"/>
                <w:kern w:val="0"/>
                <w:szCs w:val="21"/>
              </w:rPr>
            </w:pPr>
            <w:r w:rsidRPr="001F06D1">
              <w:rPr>
                <w:rFonts w:asciiTheme="minorEastAsia" w:hAnsiTheme="minorEastAsia" w:cs="Arial"/>
                <w:color w:val="333333"/>
                <w:kern w:val="0"/>
                <w:szCs w:val="21"/>
              </w:rPr>
              <w:t>（二）使用他人的或者伪造、变造、失效的许可证或者备案证明购买易制毒化学品的。</w:t>
            </w:r>
          </w:p>
          <w:p w:rsidR="00897A30" w:rsidRPr="00897A30" w:rsidRDefault="00897A30" w:rsidP="00897A30">
            <w:pPr>
              <w:widowControl/>
              <w:ind w:firstLine="482"/>
              <w:jc w:val="left"/>
              <w:rPr>
                <w:rFonts w:asciiTheme="minorEastAsia" w:hAnsiTheme="minorEastAsia" w:cs="Arial"/>
                <w:color w:val="333333"/>
                <w:kern w:val="0"/>
                <w:szCs w:val="21"/>
              </w:rPr>
            </w:pPr>
            <w:r w:rsidRPr="00897A30">
              <w:rPr>
                <w:rFonts w:asciiTheme="minorEastAsia" w:hAnsiTheme="minorEastAsia" w:cs="Arial"/>
                <w:color w:val="333333"/>
                <w:kern w:val="0"/>
                <w:szCs w:val="21"/>
              </w:rPr>
              <w:t>第三十二条　货主违反规定运输易制毒化学品，有下列情形之一的，公安机关应当没收非法运输的易制毒化学品或者非法运输易制毒化学品的设备、工具；处非法运输易制毒化学品货值10倍以上20倍以下罚款，货值的20倍不足1万元的，按1万元罚款；有违法所得的，没收违法所得；构成犯罪的，依法追究刑事责任：</w:t>
            </w:r>
          </w:p>
          <w:p w:rsidR="00897A30" w:rsidRPr="00897A30" w:rsidRDefault="00897A30" w:rsidP="00897A30">
            <w:pPr>
              <w:widowControl/>
              <w:ind w:firstLine="482"/>
              <w:jc w:val="left"/>
              <w:rPr>
                <w:rFonts w:asciiTheme="minorEastAsia" w:hAnsiTheme="minorEastAsia" w:cs="Arial"/>
                <w:color w:val="333333"/>
                <w:kern w:val="0"/>
                <w:szCs w:val="21"/>
              </w:rPr>
            </w:pPr>
            <w:r w:rsidRPr="00897A30">
              <w:rPr>
                <w:rFonts w:asciiTheme="minorEastAsia" w:hAnsiTheme="minorEastAsia" w:cs="Arial"/>
                <w:color w:val="333333"/>
                <w:kern w:val="0"/>
                <w:szCs w:val="21"/>
              </w:rPr>
              <w:t>（一）未经许可或者备案擅自运输易制毒化学品的；</w:t>
            </w:r>
          </w:p>
          <w:p w:rsidR="00897A30" w:rsidRPr="00897A30" w:rsidRDefault="00897A30" w:rsidP="00897A30">
            <w:pPr>
              <w:widowControl/>
              <w:ind w:firstLine="482"/>
              <w:jc w:val="left"/>
              <w:rPr>
                <w:rFonts w:asciiTheme="minorEastAsia" w:hAnsiTheme="minorEastAsia" w:cs="Arial"/>
                <w:color w:val="333333"/>
                <w:kern w:val="0"/>
                <w:szCs w:val="21"/>
              </w:rPr>
            </w:pPr>
            <w:r w:rsidRPr="00897A30">
              <w:rPr>
                <w:rFonts w:asciiTheme="minorEastAsia" w:hAnsiTheme="minorEastAsia" w:cs="Arial"/>
                <w:color w:val="333333"/>
                <w:kern w:val="0"/>
                <w:szCs w:val="21"/>
              </w:rPr>
              <w:t>（二）使用他人的或者伪造、变造、失效的许可证运输易制毒化学品的。</w:t>
            </w:r>
          </w:p>
          <w:p w:rsidR="001F06D1" w:rsidRPr="001F06D1" w:rsidRDefault="001F06D1" w:rsidP="001F06D1">
            <w:pPr>
              <w:widowControl/>
              <w:ind w:firstLine="482"/>
              <w:jc w:val="left"/>
              <w:rPr>
                <w:rFonts w:asciiTheme="minorEastAsia" w:hAnsiTheme="minorEastAsia" w:cs="Arial"/>
                <w:color w:val="333333"/>
                <w:szCs w:val="21"/>
                <w:shd w:val="clear" w:color="auto" w:fill="FFFFFF"/>
              </w:rPr>
            </w:pPr>
            <w:r w:rsidRPr="001F06D1">
              <w:rPr>
                <w:rFonts w:asciiTheme="minorEastAsia" w:hAnsiTheme="minorEastAsia" w:cs="Arial"/>
                <w:color w:val="333333"/>
                <w:szCs w:val="21"/>
              </w:rPr>
              <w:t>第三十五条</w:t>
            </w:r>
            <w:r w:rsidRPr="001F06D1">
              <w:rPr>
                <w:rFonts w:asciiTheme="minorEastAsia" w:hAnsiTheme="minorEastAsia" w:cs="Arial"/>
                <w:color w:val="333333"/>
                <w:szCs w:val="21"/>
                <w:shd w:val="clear" w:color="auto" w:fill="FFFFFF"/>
              </w:rPr>
              <w:t xml:space="preserve">　对具有第三十条、第三十二条和第三十四条规定违法行为的单位或个人，自作出行政处罚决定之日起3年内，公安机关可以停止受理其易制毒化学品购买或者运输许可申请。</w:t>
            </w:r>
          </w:p>
          <w:p w:rsidR="001F06D1" w:rsidRPr="00F712C0" w:rsidRDefault="00CE3854" w:rsidP="001F06D1">
            <w:pPr>
              <w:widowControl/>
              <w:ind w:firstLine="482"/>
              <w:jc w:val="left"/>
              <w:rPr>
                <w:rFonts w:asciiTheme="minorEastAsia" w:hAnsiTheme="minorEastAsia" w:cs="Arial"/>
                <w:color w:val="333333"/>
                <w:kern w:val="0"/>
                <w:szCs w:val="21"/>
              </w:rPr>
            </w:pPr>
            <w:r>
              <w:rPr>
                <w:rFonts w:asciiTheme="minorEastAsia" w:hAnsiTheme="minorEastAsia" w:cstheme="minorEastAsia" w:hint="eastAsia"/>
                <w:color w:val="000000" w:themeColor="text1"/>
                <w:kern w:val="0"/>
                <w:szCs w:val="21"/>
              </w:rPr>
              <w:t>2．</w:t>
            </w:r>
            <w:r w:rsidR="005347B2" w:rsidRPr="00301A42">
              <w:rPr>
                <w:rFonts w:asciiTheme="minorEastAsia" w:hAnsiTheme="minorEastAsia" w:cstheme="minorEastAsia" w:hint="eastAsia"/>
                <w:color w:val="000000" w:themeColor="text1"/>
                <w:kern w:val="0"/>
                <w:szCs w:val="21"/>
              </w:rPr>
              <w:t>《易制毒化学品管理条例》第三十八条：</w:t>
            </w:r>
            <w:r w:rsidR="001F06D1" w:rsidRPr="00F712C0">
              <w:rPr>
                <w:rFonts w:asciiTheme="minorEastAsia" w:hAnsiTheme="minorEastAsia" w:cs="Arial"/>
                <w:color w:val="333333"/>
                <w:kern w:val="0"/>
                <w:szCs w:val="21"/>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rsidR="00902755" w:rsidRPr="00301A42" w:rsidRDefault="001F06D1" w:rsidP="001F06D1">
            <w:pPr>
              <w:ind w:firstLineChars="200" w:firstLine="420"/>
              <w:rPr>
                <w:rFonts w:asciiTheme="minorEastAsia" w:hAnsiTheme="minorEastAsia" w:cstheme="minorEastAsia"/>
                <w:color w:val="000000" w:themeColor="text1"/>
                <w:kern w:val="0"/>
                <w:szCs w:val="21"/>
              </w:rPr>
            </w:pPr>
            <w:r w:rsidRPr="00F712C0">
              <w:rPr>
                <w:rFonts w:asciiTheme="minorEastAsia" w:hAnsiTheme="minorEastAsia" w:cs="Arial"/>
                <w:color w:val="333333"/>
                <w:kern w:val="0"/>
                <w:szCs w:val="21"/>
              </w:rPr>
              <w:t>对有前款规定违法行为的单位或者个人，有关行政主管部门可以自作出行政处罚决定之日起3年内，停止受理其易制毒化学品生产、经营、购买、运输或者进口、出口许可</w:t>
            </w:r>
            <w:r w:rsidRPr="00F712C0">
              <w:rPr>
                <w:rFonts w:ascii="Arial" w:eastAsia="宋体" w:hAnsi="Arial" w:cs="Arial"/>
                <w:color w:val="333333"/>
                <w:kern w:val="0"/>
                <w:szCs w:val="21"/>
              </w:rPr>
              <w:t>申请。</w:t>
            </w:r>
          </w:p>
        </w:tc>
      </w:tr>
      <w:tr w:rsidR="00902755" w:rsidRPr="00301A42">
        <w:trPr>
          <w:trHeight w:val="45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rPr>
            </w:pPr>
            <w:r w:rsidRPr="00301A42">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南充市公安局禁毒缉毒支队</w:t>
            </w:r>
          </w:p>
        </w:tc>
      </w:tr>
      <w:tr w:rsidR="00902755" w:rsidRPr="00301A42">
        <w:trPr>
          <w:trHeight w:val="13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157470" w:rsidRPr="00301A42">
              <w:rPr>
                <w:rFonts w:asciiTheme="minorEastAsia" w:hAnsiTheme="minorEastAsia" w:cstheme="minorEastAsia" w:hint="eastAsia"/>
                <w:color w:val="000000" w:themeColor="text1"/>
                <w:kern w:val="0"/>
                <w:szCs w:val="21"/>
              </w:rPr>
              <w:t>使用他人的许可证、备案证明购买、运输易制毒化学品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3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lastRenderedPageBreak/>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157470">
            <w:pPr>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rPr>
              <w:t>《中华人民共和国人民警察法》、</w:t>
            </w:r>
            <w:r w:rsidR="00C258D0">
              <w:rPr>
                <w:rFonts w:asciiTheme="minorEastAsia" w:hAnsiTheme="minorEastAsia" w:cstheme="minorEastAsia" w:hint="eastAsia"/>
                <w:color w:val="000000" w:themeColor="text1"/>
                <w:szCs w:val="21"/>
              </w:rPr>
              <w:t>《中华人民共和国治安管理处罚法》、</w:t>
            </w:r>
            <w:r w:rsidR="00452471">
              <w:rPr>
                <w:rFonts w:asciiTheme="minorEastAsia" w:hAnsiTheme="minorEastAsia" w:cstheme="minorEastAsia" w:hint="eastAsia"/>
                <w:color w:val="000000" w:themeColor="text1"/>
                <w:szCs w:val="21"/>
              </w:rPr>
              <w:t>《易制毒化学品管理条例》、《行政机关公务员处分条例》、《四川省行政执法监督条例》、《公安机关人民警察纪律条令》</w:t>
            </w:r>
            <w:r w:rsidR="001F06D1">
              <w:rPr>
                <w:rFonts w:asciiTheme="minorEastAsia" w:hAnsiTheme="minorEastAsia" w:cstheme="minorEastAsia" w:hint="eastAsia"/>
                <w:color w:val="000000" w:themeColor="text1"/>
                <w:szCs w:val="21"/>
              </w:rPr>
              <w:t>、</w:t>
            </w:r>
            <w:r w:rsidR="001F06D1" w:rsidRPr="00301A42">
              <w:rPr>
                <w:rFonts w:asciiTheme="minorEastAsia" w:hAnsiTheme="minorEastAsia" w:cstheme="minorEastAsia" w:hint="eastAsia"/>
                <w:color w:val="000000" w:themeColor="text1"/>
                <w:kern w:val="0"/>
                <w:szCs w:val="21"/>
              </w:rPr>
              <w:t>《</w:t>
            </w:r>
            <w:r w:rsidR="001F06D1" w:rsidRPr="00AA0728">
              <w:rPr>
                <w:rFonts w:asciiTheme="minorEastAsia" w:hAnsiTheme="minorEastAsia" w:cstheme="minorEastAsia" w:hint="eastAsia"/>
                <w:color w:val="000000" w:themeColor="text1"/>
                <w:kern w:val="0"/>
                <w:szCs w:val="21"/>
              </w:rPr>
              <w:t>易制毒化学品购销和运输管理办法》</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13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0817-2801305</w:t>
            </w:r>
          </w:p>
        </w:tc>
      </w:tr>
    </w:tbl>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37</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对使用伪造、变造、失效的许可证、备案证明购买、运输易制毒化学品的处罚</w:t>
            </w:r>
          </w:p>
        </w:tc>
      </w:tr>
      <w:tr w:rsidR="00897A30" w:rsidRPr="00301A42">
        <w:trPr>
          <w:trHeight w:val="460"/>
        </w:trPr>
        <w:tc>
          <w:tcPr>
            <w:tcW w:w="2127" w:type="dxa"/>
            <w:vAlign w:val="center"/>
          </w:tcPr>
          <w:p w:rsidR="00897A30" w:rsidRPr="00301A42" w:rsidRDefault="00897A30" w:rsidP="00897A30">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897A30" w:rsidRPr="001F06D1" w:rsidRDefault="00CE3854" w:rsidP="00897A30">
            <w:pPr>
              <w:widowControl/>
              <w:ind w:firstLine="480"/>
              <w:jc w:val="left"/>
              <w:rPr>
                <w:rFonts w:asciiTheme="minorEastAsia" w:hAnsiTheme="minorEastAsia" w:cs="Arial"/>
                <w:color w:val="333333"/>
                <w:kern w:val="0"/>
                <w:szCs w:val="21"/>
              </w:rPr>
            </w:pPr>
            <w:r>
              <w:rPr>
                <w:rFonts w:asciiTheme="minorEastAsia" w:hAnsiTheme="minorEastAsia" w:cstheme="minorEastAsia" w:hint="eastAsia"/>
                <w:color w:val="000000" w:themeColor="text1"/>
                <w:kern w:val="0"/>
                <w:szCs w:val="21"/>
              </w:rPr>
              <w:t>1.</w:t>
            </w:r>
            <w:r w:rsidR="00897A30" w:rsidRPr="00301A42">
              <w:rPr>
                <w:rFonts w:asciiTheme="minorEastAsia" w:hAnsiTheme="minorEastAsia" w:cstheme="minorEastAsia" w:hint="eastAsia"/>
                <w:color w:val="000000" w:themeColor="text1"/>
                <w:kern w:val="0"/>
                <w:szCs w:val="21"/>
              </w:rPr>
              <w:t>《</w:t>
            </w:r>
            <w:r w:rsidR="00897A30" w:rsidRPr="00AA0728">
              <w:rPr>
                <w:rFonts w:asciiTheme="minorEastAsia" w:hAnsiTheme="minorEastAsia" w:cstheme="minorEastAsia" w:hint="eastAsia"/>
                <w:color w:val="000000" w:themeColor="text1"/>
                <w:kern w:val="0"/>
                <w:szCs w:val="21"/>
              </w:rPr>
              <w:t>易制毒化学品购销和运输管理办法》</w:t>
            </w:r>
            <w:r w:rsidR="00897A30" w:rsidRPr="001F06D1">
              <w:rPr>
                <w:rFonts w:asciiTheme="minorEastAsia" w:hAnsiTheme="minorEastAsia" w:cs="Arial"/>
                <w:color w:val="333333"/>
                <w:kern w:val="0"/>
                <w:szCs w:val="21"/>
              </w:rPr>
              <w:t>第三十条　违反规定购买易制毒化学品，有下列情形之一的，公安机关应当没收非法购买的易制毒化学品，对购买方处非法购买易制毒化学品货值10倍以上20倍以下的罚款，货值的20倍不足1万元的，按1万元罚款；构成犯罪的，依法追究刑事责任：</w:t>
            </w:r>
          </w:p>
          <w:p w:rsidR="00897A30" w:rsidRPr="001F06D1" w:rsidRDefault="00897A30" w:rsidP="00897A30">
            <w:pPr>
              <w:widowControl/>
              <w:ind w:firstLine="480"/>
              <w:jc w:val="left"/>
              <w:rPr>
                <w:rFonts w:asciiTheme="minorEastAsia" w:hAnsiTheme="minorEastAsia" w:cs="Arial"/>
                <w:color w:val="333333"/>
                <w:kern w:val="0"/>
                <w:szCs w:val="21"/>
              </w:rPr>
            </w:pPr>
            <w:r w:rsidRPr="001F06D1">
              <w:rPr>
                <w:rFonts w:asciiTheme="minorEastAsia" w:hAnsiTheme="minorEastAsia" w:cs="Arial"/>
                <w:color w:val="333333"/>
                <w:kern w:val="0"/>
                <w:szCs w:val="21"/>
              </w:rPr>
              <w:t>（一）未经许可或者备案擅自购买易制毒化学品的；</w:t>
            </w:r>
          </w:p>
          <w:p w:rsidR="00897A30" w:rsidRPr="001F06D1" w:rsidRDefault="00897A30" w:rsidP="00897A30">
            <w:pPr>
              <w:widowControl/>
              <w:ind w:firstLine="480"/>
              <w:jc w:val="left"/>
              <w:rPr>
                <w:rFonts w:asciiTheme="minorEastAsia" w:hAnsiTheme="minorEastAsia" w:cs="Arial"/>
                <w:color w:val="333333"/>
                <w:kern w:val="0"/>
                <w:szCs w:val="21"/>
              </w:rPr>
            </w:pPr>
            <w:r w:rsidRPr="001F06D1">
              <w:rPr>
                <w:rFonts w:asciiTheme="minorEastAsia" w:hAnsiTheme="minorEastAsia" w:cs="Arial"/>
                <w:color w:val="333333"/>
                <w:kern w:val="0"/>
                <w:szCs w:val="21"/>
              </w:rPr>
              <w:t>（二）使用他人的或者伪造、变造、失效的许可证或者备案证明购买易制毒化学品的。</w:t>
            </w:r>
          </w:p>
          <w:p w:rsidR="00897A30" w:rsidRPr="00897A30" w:rsidRDefault="00897A30" w:rsidP="00897A30">
            <w:pPr>
              <w:widowControl/>
              <w:ind w:firstLine="482"/>
              <w:jc w:val="left"/>
              <w:rPr>
                <w:rFonts w:asciiTheme="minorEastAsia" w:hAnsiTheme="minorEastAsia" w:cs="Arial"/>
                <w:color w:val="333333"/>
                <w:kern w:val="0"/>
                <w:szCs w:val="21"/>
              </w:rPr>
            </w:pPr>
            <w:r w:rsidRPr="00897A30">
              <w:rPr>
                <w:rFonts w:asciiTheme="minorEastAsia" w:hAnsiTheme="minorEastAsia" w:cs="Arial"/>
                <w:color w:val="333333"/>
                <w:kern w:val="0"/>
                <w:szCs w:val="21"/>
              </w:rPr>
              <w:t>第三十二条　货主违反规定运输易制毒化学品，有下列情形之一的，公安机关应当没收非法运输的易制毒化学品或者非法运输易制毒化学品的设备、工具；处非法运输易制毒化学品货值10倍以上20倍以下罚款，货值的20倍不足1万元的，按1万元罚款；有违法所得的，没收违法所得；构成犯罪的，依法追究刑事责任：</w:t>
            </w:r>
          </w:p>
          <w:p w:rsidR="00897A30" w:rsidRPr="00897A30" w:rsidRDefault="00897A30" w:rsidP="00897A30">
            <w:pPr>
              <w:widowControl/>
              <w:ind w:firstLine="482"/>
              <w:jc w:val="left"/>
              <w:rPr>
                <w:rFonts w:asciiTheme="minorEastAsia" w:hAnsiTheme="minorEastAsia" w:cs="Arial"/>
                <w:color w:val="333333"/>
                <w:kern w:val="0"/>
                <w:szCs w:val="21"/>
              </w:rPr>
            </w:pPr>
            <w:r w:rsidRPr="00897A30">
              <w:rPr>
                <w:rFonts w:asciiTheme="minorEastAsia" w:hAnsiTheme="minorEastAsia" w:cs="Arial"/>
                <w:color w:val="333333"/>
                <w:kern w:val="0"/>
                <w:szCs w:val="21"/>
              </w:rPr>
              <w:t>（一）未经许可或者备案擅自运输易制毒化学品的；</w:t>
            </w:r>
          </w:p>
          <w:p w:rsidR="00897A30" w:rsidRPr="00897A30" w:rsidRDefault="00897A30" w:rsidP="00897A30">
            <w:pPr>
              <w:widowControl/>
              <w:ind w:firstLine="482"/>
              <w:jc w:val="left"/>
              <w:rPr>
                <w:rFonts w:asciiTheme="minorEastAsia" w:hAnsiTheme="minorEastAsia" w:cs="Arial"/>
                <w:color w:val="333333"/>
                <w:kern w:val="0"/>
                <w:szCs w:val="21"/>
              </w:rPr>
            </w:pPr>
            <w:r w:rsidRPr="00897A30">
              <w:rPr>
                <w:rFonts w:asciiTheme="minorEastAsia" w:hAnsiTheme="minorEastAsia" w:cs="Arial"/>
                <w:color w:val="333333"/>
                <w:kern w:val="0"/>
                <w:szCs w:val="21"/>
              </w:rPr>
              <w:t>（二）使用他人的或者伪造、变造、失效的许可证运输易制毒化学品的。</w:t>
            </w:r>
          </w:p>
          <w:p w:rsidR="00897A30" w:rsidRPr="001F06D1" w:rsidRDefault="00897A30" w:rsidP="00897A30">
            <w:pPr>
              <w:widowControl/>
              <w:ind w:firstLine="482"/>
              <w:jc w:val="left"/>
              <w:rPr>
                <w:rFonts w:asciiTheme="minorEastAsia" w:hAnsiTheme="minorEastAsia" w:cs="Arial"/>
                <w:color w:val="333333"/>
                <w:szCs w:val="21"/>
                <w:shd w:val="clear" w:color="auto" w:fill="FFFFFF"/>
              </w:rPr>
            </w:pPr>
            <w:r w:rsidRPr="001F06D1">
              <w:rPr>
                <w:rFonts w:asciiTheme="minorEastAsia" w:hAnsiTheme="minorEastAsia" w:cs="Arial"/>
                <w:color w:val="333333"/>
                <w:szCs w:val="21"/>
              </w:rPr>
              <w:t>第三十五条</w:t>
            </w:r>
            <w:r w:rsidRPr="001F06D1">
              <w:rPr>
                <w:rFonts w:asciiTheme="minorEastAsia" w:hAnsiTheme="minorEastAsia" w:cs="Arial"/>
                <w:color w:val="333333"/>
                <w:szCs w:val="21"/>
                <w:shd w:val="clear" w:color="auto" w:fill="FFFFFF"/>
              </w:rPr>
              <w:t xml:space="preserve">　对具有第三十条、第三十二条和第三十四条规定违法行为的单位或个人，自作出行政处罚决定之日起3年内，公安机关可以停止受理其易制毒化学品购买或者运输许可申请。</w:t>
            </w:r>
          </w:p>
          <w:p w:rsidR="00897A30" w:rsidRPr="00F712C0" w:rsidRDefault="00CE3854" w:rsidP="00897A30">
            <w:pPr>
              <w:widowControl/>
              <w:ind w:firstLine="482"/>
              <w:jc w:val="left"/>
              <w:rPr>
                <w:rFonts w:asciiTheme="minorEastAsia" w:hAnsiTheme="minorEastAsia" w:cs="Arial"/>
                <w:color w:val="333333"/>
                <w:kern w:val="0"/>
                <w:szCs w:val="21"/>
              </w:rPr>
            </w:pPr>
            <w:r>
              <w:rPr>
                <w:rFonts w:asciiTheme="minorEastAsia" w:hAnsiTheme="minorEastAsia" w:cstheme="minorEastAsia" w:hint="eastAsia"/>
                <w:color w:val="000000" w:themeColor="text1"/>
                <w:kern w:val="0"/>
                <w:szCs w:val="21"/>
              </w:rPr>
              <w:t>2.</w:t>
            </w:r>
            <w:r w:rsidR="00897A30" w:rsidRPr="00301A42">
              <w:rPr>
                <w:rFonts w:asciiTheme="minorEastAsia" w:hAnsiTheme="minorEastAsia" w:cstheme="minorEastAsia" w:hint="eastAsia"/>
                <w:color w:val="000000" w:themeColor="text1"/>
                <w:kern w:val="0"/>
                <w:szCs w:val="21"/>
              </w:rPr>
              <w:t>《易制毒化学品管理条例》第三十八条：</w:t>
            </w:r>
            <w:r w:rsidR="00897A30" w:rsidRPr="00F712C0">
              <w:rPr>
                <w:rFonts w:asciiTheme="minorEastAsia" w:hAnsiTheme="minorEastAsia" w:cs="Arial"/>
                <w:color w:val="333333"/>
                <w:kern w:val="0"/>
                <w:szCs w:val="21"/>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rsidR="00897A30" w:rsidRPr="00301A42" w:rsidRDefault="00897A30" w:rsidP="00897A30">
            <w:pPr>
              <w:ind w:firstLineChars="200" w:firstLine="420"/>
              <w:rPr>
                <w:rFonts w:asciiTheme="minorEastAsia" w:hAnsiTheme="minorEastAsia" w:cstheme="minorEastAsia"/>
                <w:color w:val="000000" w:themeColor="text1"/>
                <w:kern w:val="0"/>
                <w:szCs w:val="21"/>
                <w:u w:color="000000"/>
              </w:rPr>
            </w:pPr>
            <w:r w:rsidRPr="00F712C0">
              <w:rPr>
                <w:rFonts w:asciiTheme="minorEastAsia" w:hAnsiTheme="minorEastAsia" w:cs="Arial"/>
                <w:color w:val="333333"/>
                <w:kern w:val="0"/>
                <w:szCs w:val="21"/>
              </w:rPr>
              <w:t>对有前款规定违法行为的单位或者个人，有关行政主管部门可以自作出行政处罚决定之日起3年内，停止受理其易制毒化学品生产、经营、购买、运输或者进口、出口许可</w:t>
            </w:r>
            <w:r w:rsidRPr="00F712C0">
              <w:rPr>
                <w:rFonts w:ascii="Arial" w:eastAsia="宋体" w:hAnsi="Arial" w:cs="Arial"/>
                <w:color w:val="333333"/>
                <w:kern w:val="0"/>
                <w:szCs w:val="21"/>
              </w:rPr>
              <w:t>申请。</w:t>
            </w:r>
          </w:p>
        </w:tc>
      </w:tr>
      <w:tr w:rsidR="00897A30" w:rsidRPr="00301A42">
        <w:trPr>
          <w:trHeight w:val="90"/>
        </w:trPr>
        <w:tc>
          <w:tcPr>
            <w:tcW w:w="2127" w:type="dxa"/>
            <w:vAlign w:val="center"/>
          </w:tcPr>
          <w:p w:rsidR="00897A30" w:rsidRPr="00301A42" w:rsidRDefault="00897A30" w:rsidP="00897A30">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897A30" w:rsidRPr="00301A42" w:rsidRDefault="00897A30" w:rsidP="00897A30">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897A30" w:rsidRPr="00301A42">
        <w:tc>
          <w:tcPr>
            <w:tcW w:w="2127" w:type="dxa"/>
            <w:vAlign w:val="center"/>
          </w:tcPr>
          <w:p w:rsidR="00897A30" w:rsidRPr="00301A42" w:rsidRDefault="00897A30" w:rsidP="00897A30">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897A30" w:rsidRPr="00301A42" w:rsidRDefault="00897A30" w:rsidP="00897A3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rPr>
              <w:t>使用伪造、变造、失效的许可证、备案证明购买、运输易制毒化学品</w:t>
            </w:r>
            <w:r w:rsidRPr="00301A42">
              <w:rPr>
                <w:rFonts w:asciiTheme="minorEastAsia" w:hAnsiTheme="minorEastAsia" w:cstheme="minorEastAsia" w:hint="eastAsia"/>
                <w:color w:val="000000" w:themeColor="text1"/>
                <w:szCs w:val="21"/>
              </w:rPr>
              <w:t>的案件，</w:t>
            </w:r>
            <w:r>
              <w:rPr>
                <w:rFonts w:asciiTheme="minorEastAsia" w:hAnsiTheme="minorEastAsia" w:cstheme="minorEastAsia" w:hint="eastAsia"/>
                <w:color w:val="000000" w:themeColor="text1"/>
                <w:szCs w:val="21"/>
              </w:rPr>
              <w:t>应当予以审查，决定是否受理为行</w:t>
            </w:r>
            <w:r>
              <w:rPr>
                <w:rFonts w:asciiTheme="minorEastAsia" w:hAnsiTheme="minorEastAsia" w:cstheme="minorEastAsia" w:hint="eastAsia"/>
                <w:color w:val="000000" w:themeColor="text1"/>
                <w:szCs w:val="21"/>
              </w:rPr>
              <w:lastRenderedPageBreak/>
              <w:t>政案件</w:t>
            </w:r>
          </w:p>
          <w:p w:rsidR="00897A30" w:rsidRPr="00301A42" w:rsidRDefault="00897A30" w:rsidP="00897A30">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897A30" w:rsidRPr="00301A42" w:rsidRDefault="00897A30" w:rsidP="00897A30">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897A30" w:rsidRPr="00301A42" w:rsidRDefault="00897A30" w:rsidP="00897A30">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897A30" w:rsidRPr="00301A42" w:rsidRDefault="00897A30" w:rsidP="00897A30">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897A30" w:rsidRPr="00301A42" w:rsidRDefault="00897A30" w:rsidP="00897A30">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897A30" w:rsidRPr="00301A42" w:rsidRDefault="00897A30" w:rsidP="00897A30">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897A30" w:rsidRPr="00301A42" w:rsidRDefault="00897A30" w:rsidP="00897A30">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897A30" w:rsidRPr="00301A42">
        <w:trPr>
          <w:trHeight w:val="1142"/>
        </w:trPr>
        <w:tc>
          <w:tcPr>
            <w:tcW w:w="2127" w:type="dxa"/>
            <w:vAlign w:val="center"/>
          </w:tcPr>
          <w:p w:rsidR="00897A30" w:rsidRPr="00301A42" w:rsidRDefault="00897A30" w:rsidP="00897A30">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lastRenderedPageBreak/>
              <w:t>追责情形</w:t>
            </w:r>
          </w:p>
        </w:tc>
        <w:tc>
          <w:tcPr>
            <w:tcW w:w="6237" w:type="dxa"/>
            <w:vAlign w:val="center"/>
          </w:tcPr>
          <w:p w:rsidR="00897A30" w:rsidRPr="00301A42" w:rsidRDefault="00897A30" w:rsidP="00897A30">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u w:color="000000"/>
              </w:rPr>
              <w:t>《中华人民共和国人民警察法》、《中华人民共和国治安管理处罚法》、《易制毒化学品管理条例》、《行政机关公务员处分条例》、《四川省行政执法监督条例》、《公安机关人民警察纪律条令》</w:t>
            </w:r>
            <w:r w:rsidR="00BA3DE8">
              <w:rPr>
                <w:rFonts w:asciiTheme="minorEastAsia" w:hAnsiTheme="minorEastAsia" w:cstheme="minorEastAsia" w:hint="eastAsia"/>
                <w:color w:val="000000" w:themeColor="text1"/>
                <w:szCs w:val="21"/>
              </w:rPr>
              <w:t>、</w:t>
            </w:r>
            <w:r w:rsidR="00BA3DE8" w:rsidRPr="00301A42">
              <w:rPr>
                <w:rFonts w:asciiTheme="minorEastAsia" w:hAnsiTheme="minorEastAsia" w:cstheme="minorEastAsia" w:hint="eastAsia"/>
                <w:color w:val="000000" w:themeColor="text1"/>
                <w:kern w:val="0"/>
                <w:szCs w:val="21"/>
              </w:rPr>
              <w:t>《</w:t>
            </w:r>
            <w:r w:rsidR="00BA3DE8" w:rsidRPr="00AA0728">
              <w:rPr>
                <w:rFonts w:asciiTheme="minorEastAsia" w:hAnsiTheme="minorEastAsia" w:cstheme="minorEastAsia" w:hint="eastAsia"/>
                <w:color w:val="000000" w:themeColor="text1"/>
                <w:kern w:val="0"/>
                <w:szCs w:val="21"/>
              </w:rPr>
              <w:t>易制毒化学品购销和运输管理办法》</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897A30" w:rsidRPr="00301A42">
        <w:trPr>
          <w:trHeight w:val="94"/>
        </w:trPr>
        <w:tc>
          <w:tcPr>
            <w:tcW w:w="2127" w:type="dxa"/>
            <w:vAlign w:val="center"/>
          </w:tcPr>
          <w:p w:rsidR="00897A30" w:rsidRPr="00301A42" w:rsidRDefault="00897A30" w:rsidP="00897A30">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897A30" w:rsidRPr="00301A42" w:rsidRDefault="00897A30" w:rsidP="00897A30">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B13009" w:rsidRDefault="00B13009"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38</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对易制毒化学品购买、运输单位未按规定建立安全管理制度的处罚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《易制毒化学品管理条例》第四十条：</w:t>
            </w:r>
            <w:r w:rsidRPr="00301A42">
              <w:rPr>
                <w:rFonts w:asciiTheme="minorEastAsia" w:hAnsiTheme="minorEastAsia" w:cstheme="minorEastAsia" w:hint="eastAsia"/>
                <w:color w:val="000000" w:themeColor="text1"/>
                <w:szCs w:val="21"/>
                <w:shd w:val="clear" w:color="auto" w:fill="FFFFFF"/>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sidRPr="00301A42">
              <w:rPr>
                <w:rFonts w:asciiTheme="minorEastAsia" w:hAnsiTheme="minorEastAsia" w:cstheme="minorEastAsia" w:hint="eastAsia"/>
                <w:color w:val="000000" w:themeColor="text1"/>
                <w:szCs w:val="21"/>
              </w:rPr>
              <w:br/>
            </w:r>
            <w:r w:rsidRPr="00301A42">
              <w:rPr>
                <w:rFonts w:asciiTheme="minorEastAsia" w:hAnsiTheme="minorEastAsia" w:cstheme="minorEastAsia" w:hint="eastAsia"/>
                <w:color w:val="000000" w:themeColor="text1"/>
                <w:szCs w:val="21"/>
                <w:shd w:val="clear" w:color="auto" w:fill="FFFFFF"/>
              </w:rPr>
              <w:t xml:space="preserve">　　（一）易制毒化学品生产、经营、购买、运输或者进口、出口单位未按规定建立安全管理制度的；</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157470" w:rsidRPr="00301A42">
              <w:rPr>
                <w:rFonts w:asciiTheme="minorEastAsia" w:hAnsiTheme="minorEastAsia" w:cstheme="minorEastAsia" w:hint="eastAsia"/>
                <w:color w:val="000000" w:themeColor="text1"/>
                <w:kern w:val="0"/>
                <w:szCs w:val="21"/>
              </w:rPr>
              <w:t>易制毒化学品购买、运输单位未按规定建立安全管理制度</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157470">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699"/>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39</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对转借易制毒化学品购买、运输许可证、备案证明的处罚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《易制毒化学品管理条例》第四十条：</w:t>
            </w:r>
            <w:r w:rsidRPr="00301A42">
              <w:rPr>
                <w:rFonts w:asciiTheme="minorEastAsia" w:hAnsiTheme="minorEastAsia" w:cstheme="minorEastAsia" w:hint="eastAsia"/>
                <w:color w:val="000000" w:themeColor="text1"/>
                <w:szCs w:val="21"/>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二）将许可证或者备案证明转借他人使用的；</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157470" w:rsidRPr="00301A42">
              <w:rPr>
                <w:rFonts w:asciiTheme="minorEastAsia" w:hAnsiTheme="minorEastAsia" w:cstheme="minorEastAsia" w:hint="eastAsia"/>
                <w:color w:val="000000" w:themeColor="text1"/>
                <w:kern w:val="0"/>
                <w:szCs w:val="21"/>
              </w:rPr>
              <w:t>转借易制毒化学品购买、运输许可证、备案证明</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157470">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1400BB">
              <w:rPr>
                <w:rFonts w:asciiTheme="minorEastAsia" w:hAnsiTheme="minorEastAsia" w:cstheme="minorEastAsia" w:hint="eastAsia"/>
                <w:color w:val="000000" w:themeColor="text1"/>
                <w:kern w:val="0"/>
                <w:szCs w:val="21"/>
                <w:u w:color="000000"/>
              </w:rPr>
              <w:t>4</w:t>
            </w:r>
            <w:r w:rsidR="006B180F">
              <w:rPr>
                <w:rFonts w:asciiTheme="minorEastAsia" w:hAnsiTheme="minorEastAsia" w:cstheme="minorEastAsia" w:hint="eastAsia"/>
                <w:color w:val="000000" w:themeColor="text1"/>
                <w:kern w:val="0"/>
                <w:szCs w:val="21"/>
                <w:u w:color="000000"/>
              </w:rPr>
              <w:t>0</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widowControl/>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对超出购买许可、备案范围购买易制毒化学品的处罚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《易制毒化学品管理条例》第四十条：</w:t>
            </w:r>
            <w:r w:rsidRPr="00301A42">
              <w:rPr>
                <w:rFonts w:asciiTheme="minorEastAsia" w:hAnsiTheme="minorEastAsia" w:cstheme="minorEastAsia" w:hint="eastAsia"/>
                <w:color w:val="000000" w:themeColor="text1"/>
                <w:szCs w:val="21"/>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sidRPr="00301A42">
              <w:rPr>
                <w:rFonts w:asciiTheme="minorEastAsia" w:hAnsiTheme="minorEastAsia" w:cstheme="minorEastAsia" w:hint="eastAsia"/>
                <w:color w:val="000000" w:themeColor="text1"/>
                <w:szCs w:val="21"/>
              </w:rPr>
              <w:br/>
              <w:t>（三）超出许可的品种、数量生产、经营、购买易制毒化学品的；</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157470" w:rsidRPr="00301A42">
              <w:rPr>
                <w:rFonts w:asciiTheme="minorEastAsia" w:hAnsiTheme="minorEastAsia" w:cstheme="minorEastAsia" w:hint="eastAsia"/>
                <w:color w:val="000000" w:themeColor="text1"/>
                <w:kern w:val="0"/>
                <w:szCs w:val="21"/>
              </w:rPr>
              <w:t>超出购买许可、备案范围购买易制毒化学品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157470">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Default="00902755" w:rsidP="00301A42">
      <w:pPr>
        <w:widowControl/>
        <w:rPr>
          <w:rFonts w:asciiTheme="minorEastAsia" w:hAnsiTheme="minorEastAsia" w:cstheme="minorEastAsia"/>
          <w:color w:val="000000" w:themeColor="text1"/>
          <w:szCs w:val="21"/>
        </w:rPr>
      </w:pPr>
    </w:p>
    <w:p w:rsidR="00CE4DA2" w:rsidRDefault="00CE4DA2" w:rsidP="00301A42">
      <w:pPr>
        <w:widowControl/>
        <w:rPr>
          <w:rFonts w:asciiTheme="minorEastAsia" w:hAnsiTheme="minorEastAsia" w:cstheme="minorEastAsia"/>
          <w:color w:val="000000" w:themeColor="text1"/>
          <w:szCs w:val="21"/>
        </w:rPr>
      </w:pPr>
    </w:p>
    <w:p w:rsidR="00CE4DA2" w:rsidRPr="00301A42" w:rsidRDefault="00CE4DA2" w:rsidP="00301A42">
      <w:pPr>
        <w:widowControl/>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902755" w:rsidRPr="00301A42">
        <w:trPr>
          <w:trHeight w:val="338"/>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902755" w:rsidRPr="00301A42" w:rsidRDefault="00B13009" w:rsidP="00B13009">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1400BB">
              <w:rPr>
                <w:rFonts w:asciiTheme="minorEastAsia" w:hAnsiTheme="minorEastAsia" w:cstheme="minorEastAsia" w:hint="eastAsia"/>
                <w:color w:val="000000" w:themeColor="text1"/>
                <w:kern w:val="0"/>
                <w:szCs w:val="21"/>
                <w:u w:color="000000"/>
              </w:rPr>
              <w:t>4</w:t>
            </w:r>
            <w:r w:rsidR="006B180F">
              <w:rPr>
                <w:rFonts w:asciiTheme="minorEastAsia" w:hAnsiTheme="minorEastAsia" w:cstheme="minorEastAsia" w:hint="eastAsia"/>
                <w:color w:val="000000" w:themeColor="text1"/>
                <w:kern w:val="0"/>
                <w:szCs w:val="21"/>
                <w:u w:color="000000"/>
              </w:rPr>
              <w:t>1</w:t>
            </w:r>
          </w:p>
        </w:tc>
      </w:tr>
      <w:tr w:rsidR="00902755" w:rsidRPr="00301A42">
        <w:trPr>
          <w:trHeight w:val="456"/>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268"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对未按规定记录、保存、备案易制毒化学品交易情况的处罚</w:t>
            </w:r>
          </w:p>
        </w:tc>
      </w:tr>
      <w:tr w:rsidR="00902755" w:rsidRPr="00301A42">
        <w:trPr>
          <w:trHeight w:val="460"/>
        </w:trPr>
        <w:tc>
          <w:tcPr>
            <w:tcW w:w="2268"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096"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《易制毒化学品管理条例》第四十条：</w:t>
            </w:r>
            <w:r w:rsidRPr="00301A42">
              <w:rPr>
                <w:rFonts w:asciiTheme="minorEastAsia" w:hAnsiTheme="minorEastAsia" w:cstheme="minorEastAsia" w:hint="eastAsia"/>
                <w:color w:val="000000" w:themeColor="text1"/>
                <w:szCs w:val="21"/>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四）生产、经营、购买单位不记录或者不如实记录交易情况、不按规定保存交易记录或者不如实、不及时向公安机关和有关行政主管部门备案销售情况的；</w:t>
            </w:r>
          </w:p>
        </w:tc>
      </w:tr>
      <w:tr w:rsidR="00902755" w:rsidRPr="00301A42">
        <w:trPr>
          <w:trHeight w:val="90"/>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902755" w:rsidRPr="00301A42" w:rsidRDefault="008B4A1E"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301A42">
              <w:rPr>
                <w:rFonts w:asciiTheme="minorEastAsia" w:hAnsiTheme="minorEastAsia" w:cstheme="minorEastAsia" w:hint="eastAsia"/>
                <w:color w:val="000000" w:themeColor="text1"/>
                <w:kern w:val="0"/>
                <w:szCs w:val="21"/>
              </w:rPr>
              <w:t>未按规定记录、保存、备案易制毒化学品交易情况的</w:t>
            </w:r>
            <w:r w:rsidR="005347B2" w:rsidRPr="00301A42">
              <w:rPr>
                <w:rFonts w:asciiTheme="minorEastAsia" w:hAnsiTheme="minorEastAsia" w:cstheme="minorEastAsia" w:hint="eastAsia"/>
                <w:color w:val="000000" w:themeColor="text1"/>
                <w:szCs w:val="21"/>
              </w:rPr>
              <w:t>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902755" w:rsidRPr="00301A42" w:rsidRDefault="005347B2" w:rsidP="008B4A1E">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90"/>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42</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对易制毒化学品丢失、被盗、被抢不报的处罚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《易制毒化学品管理条例》第四十条：</w:t>
            </w:r>
            <w:r w:rsidRPr="00301A42">
              <w:rPr>
                <w:rFonts w:asciiTheme="minorEastAsia" w:hAnsiTheme="minorEastAsia" w:cstheme="minorEastAsia" w:hint="eastAsia"/>
                <w:color w:val="000000" w:themeColor="text1"/>
                <w:szCs w:val="21"/>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五）易制毒化学品丢失、被盗、被抢后未及时报告，造成严重后果的；</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8B4A1E" w:rsidRPr="00301A42">
              <w:rPr>
                <w:rFonts w:asciiTheme="minorEastAsia" w:hAnsiTheme="minorEastAsia" w:cstheme="minorEastAsia" w:hint="eastAsia"/>
                <w:color w:val="000000" w:themeColor="text1"/>
                <w:kern w:val="0"/>
                <w:szCs w:val="21"/>
              </w:rPr>
              <w:t>易制毒化学品丢失、被盗、被抢不报</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8B4A1E">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45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6B180F">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43</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对使用现金、实物交易易制毒化学品的处罚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《易制毒化学品管理条例》第四十条：</w:t>
            </w:r>
            <w:r w:rsidRPr="00301A42">
              <w:rPr>
                <w:rFonts w:asciiTheme="minorEastAsia" w:hAnsiTheme="minorEastAsia" w:cstheme="minorEastAsia" w:hint="eastAsia"/>
                <w:color w:val="000000" w:themeColor="text1"/>
                <w:szCs w:val="21"/>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六）除个人合法购买第一类中的药品类易制毒化学品药品制剂以及第三类易制毒化学品外，使用现金或者实物进行易制毒化学品交易的；</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8B4A1E" w:rsidRPr="00301A42">
              <w:rPr>
                <w:rFonts w:asciiTheme="minorEastAsia" w:hAnsiTheme="minorEastAsia" w:cstheme="minorEastAsia" w:hint="eastAsia"/>
                <w:color w:val="000000" w:themeColor="text1"/>
                <w:kern w:val="0"/>
                <w:szCs w:val="21"/>
              </w:rPr>
              <w:t>使用现金、实物交易易制毒化学品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B17947">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34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44</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widowControl/>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对未按规定报告易制毒化学品年度经销、库存情况的处罚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u w:color="000000"/>
              </w:rPr>
              <w:t>《易制毒化学品管理条例》第四十条</w:t>
            </w:r>
            <w:r w:rsidR="0001721B">
              <w:rPr>
                <w:rFonts w:asciiTheme="minorEastAsia" w:hAnsiTheme="minorEastAsia" w:cstheme="minorEastAsia" w:hint="eastAsia"/>
                <w:color w:val="000000" w:themeColor="text1"/>
                <w:kern w:val="0"/>
                <w:szCs w:val="21"/>
                <w:u w:color="000000"/>
              </w:rPr>
              <w:t>第八项</w:t>
            </w:r>
            <w:r w:rsidRPr="00301A42">
              <w:rPr>
                <w:rFonts w:asciiTheme="minorEastAsia" w:hAnsiTheme="minorEastAsia" w:cstheme="minorEastAsia" w:hint="eastAsia"/>
                <w:color w:val="000000" w:themeColor="text1"/>
                <w:kern w:val="0"/>
                <w:szCs w:val="21"/>
                <w:u w:color="000000"/>
              </w:rPr>
              <w:t>：</w:t>
            </w:r>
            <w:r w:rsidRPr="00301A42">
              <w:rPr>
                <w:rFonts w:asciiTheme="minorEastAsia" w:hAnsiTheme="minorEastAsia" w:cstheme="minorEastAsia" w:hint="eastAsia"/>
                <w:color w:val="000000" w:themeColor="text1"/>
                <w:szCs w:val="21"/>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rsidR="0001721B" w:rsidRPr="00301A42" w:rsidRDefault="0001721B" w:rsidP="00301A42">
            <w:pPr>
              <w:ind w:firstLineChars="200" w:firstLine="420"/>
              <w:jc w:val="left"/>
              <w:rPr>
                <w:rFonts w:asciiTheme="minorEastAsia" w:hAnsiTheme="minorEastAsia" w:cstheme="minorEastAsia"/>
                <w:color w:val="000000" w:themeColor="text1"/>
                <w:kern w:val="0"/>
                <w:szCs w:val="21"/>
                <w:u w:color="000000"/>
              </w:rPr>
            </w:pPr>
            <w:r>
              <w:rPr>
                <w:rFonts w:ascii="Arial" w:hAnsi="Arial" w:cs="Arial"/>
                <w:color w:val="333333"/>
                <w:szCs w:val="21"/>
                <w:shd w:val="clear" w:color="auto" w:fill="FFFFFF"/>
              </w:rPr>
              <w:t>（八）生产、经营易制毒化学品的单位不如实或者不按时向有关行政主管部门和公安机关报告年度生产、经销和库存等情况的。</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8B4A1E" w:rsidRPr="00301A42">
              <w:rPr>
                <w:rFonts w:asciiTheme="minorEastAsia" w:hAnsiTheme="minorEastAsia" w:cstheme="minorEastAsia" w:hint="eastAsia"/>
                <w:color w:val="000000" w:themeColor="text1"/>
                <w:kern w:val="0"/>
                <w:szCs w:val="21"/>
              </w:rPr>
              <w:t>未按规定报告易制毒化学品年度经销、库存情况</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B17947">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22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45</w:t>
            </w:r>
          </w:p>
        </w:tc>
      </w:tr>
      <w:tr w:rsidR="00902755" w:rsidRPr="00301A42">
        <w:trPr>
          <w:trHeight w:val="283"/>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对运输易制毒化学品货证不符的处罚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《易制毒化学品管理条例》第四十一条：</w:t>
            </w:r>
            <w:r w:rsidRPr="00301A42">
              <w:rPr>
                <w:rFonts w:asciiTheme="minorEastAsia" w:hAnsiTheme="minorEastAsia" w:cstheme="minorEastAsia" w:hint="eastAsia"/>
                <w:color w:val="000000" w:themeColor="text1"/>
                <w:szCs w:val="21"/>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r w:rsidRPr="00301A42">
              <w:rPr>
                <w:rFonts w:asciiTheme="minorEastAsia" w:hAnsiTheme="minorEastAsia" w:cstheme="minorEastAsia" w:hint="eastAsia"/>
                <w:color w:val="000000" w:themeColor="text1"/>
                <w:szCs w:val="21"/>
              </w:rPr>
              <w:br/>
              <w:t xml:space="preserve">　　个人携带易制毒化学品不符合品种、数量规定的，没收易制毒化学品，处1000元以上5000元以下的罚款。</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B17947" w:rsidRPr="00301A42">
              <w:rPr>
                <w:rFonts w:asciiTheme="minorEastAsia" w:hAnsiTheme="minorEastAsia" w:cstheme="minorEastAsia" w:hint="eastAsia"/>
                <w:color w:val="000000" w:themeColor="text1"/>
                <w:kern w:val="0"/>
                <w:szCs w:val="21"/>
              </w:rPr>
              <w:t>运输易制毒化学品货证不符</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B17947">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283"/>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2-679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46</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对运输易制毒化学品未携带许可证、备案证明的处罚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《易制毒化学品管理条例》第四十一条：</w:t>
            </w:r>
            <w:r w:rsidRPr="00301A42">
              <w:rPr>
                <w:rFonts w:asciiTheme="minorEastAsia" w:hAnsiTheme="minorEastAsia" w:cstheme="minorEastAsia" w:hint="eastAsia"/>
                <w:color w:val="000000" w:themeColor="text1"/>
                <w:szCs w:val="21"/>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r w:rsidRPr="00301A42">
              <w:rPr>
                <w:rFonts w:asciiTheme="minorEastAsia" w:hAnsiTheme="minorEastAsia" w:cstheme="minorEastAsia" w:hint="eastAsia"/>
                <w:color w:val="000000" w:themeColor="text1"/>
                <w:szCs w:val="21"/>
              </w:rPr>
              <w:br/>
              <w:t xml:space="preserve">　　个人携带易制毒化学品不符合品种、数量规定的，没收易制毒化学品，处1000元以上5000元以下的罚款。</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B17947" w:rsidRPr="00301A42">
              <w:rPr>
                <w:rFonts w:asciiTheme="minorEastAsia" w:hAnsiTheme="minorEastAsia" w:cstheme="minorEastAsia" w:hint="eastAsia"/>
                <w:color w:val="000000" w:themeColor="text1"/>
                <w:kern w:val="0"/>
                <w:szCs w:val="21"/>
              </w:rPr>
              <w:t>运输易制毒化学品未携带许可证、备案证明</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B17947">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39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2-680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12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47</w:t>
            </w:r>
          </w:p>
        </w:tc>
      </w:tr>
      <w:tr w:rsidR="00902755" w:rsidRPr="00301A42" w:rsidTr="00B17947">
        <w:trPr>
          <w:trHeight w:val="7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rsidTr="00B17947">
        <w:trPr>
          <w:trHeight w:val="77"/>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对违规携带易制毒化学品的处罚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B17947" w:rsidRDefault="005347B2" w:rsidP="00B17947">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u w:color="000000"/>
              </w:rPr>
              <w:t>《易制毒化学品管理条例》</w:t>
            </w:r>
            <w:r w:rsidRPr="00301A42">
              <w:rPr>
                <w:rStyle w:val="a7"/>
                <w:rFonts w:asciiTheme="minorEastAsia" w:hAnsiTheme="minorEastAsia" w:cstheme="minorEastAsia" w:hint="eastAsia"/>
                <w:b w:val="0"/>
                <w:bCs w:val="0"/>
                <w:color w:val="000000" w:themeColor="text1"/>
                <w:szCs w:val="21"/>
                <w:shd w:val="clear" w:color="auto" w:fill="FFFFFF"/>
              </w:rPr>
              <w:t>第四十一条</w:t>
            </w:r>
            <w:r w:rsidR="00B17947">
              <w:rPr>
                <w:rFonts w:asciiTheme="minorEastAsia" w:hAnsiTheme="minorEastAsia" w:cstheme="minorEastAsia" w:hint="eastAsia"/>
                <w:color w:val="000000" w:themeColor="text1"/>
                <w:szCs w:val="21"/>
                <w:shd w:val="clear" w:color="auto" w:fill="FFFFFF"/>
              </w:rPr>
              <w:t>：“</w:t>
            </w:r>
            <w:r w:rsidRPr="00301A42">
              <w:rPr>
                <w:rFonts w:asciiTheme="minorEastAsia" w:hAnsiTheme="minorEastAsia" w:cstheme="minorEastAsia" w:hint="eastAsia"/>
                <w:color w:val="000000" w:themeColor="text1"/>
                <w:szCs w:val="21"/>
                <w:shd w:val="clear" w:color="auto" w:fill="FFFFFF"/>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p w:rsidR="00902755" w:rsidRPr="00301A42" w:rsidRDefault="005347B2" w:rsidP="00B17947">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shd w:val="clear" w:color="auto" w:fill="FFFFFF"/>
              </w:rPr>
              <w:t>个人携带易制毒化学品不符合品种、数量规定的，没收易制毒化学品，处1000元以上5000元以下的罚款。</w:t>
            </w:r>
            <w:r w:rsidR="00B17947">
              <w:rPr>
                <w:rFonts w:asciiTheme="minorEastAsia" w:hAnsiTheme="minorEastAsia" w:cstheme="minorEastAsia" w:hint="eastAsia"/>
                <w:color w:val="000000" w:themeColor="text1"/>
                <w:szCs w:val="21"/>
                <w:shd w:val="clear" w:color="auto" w:fill="FFFFFF"/>
              </w:rPr>
              <w:t>”</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B17947" w:rsidRPr="00301A42">
              <w:rPr>
                <w:rFonts w:asciiTheme="minorEastAsia" w:hAnsiTheme="minorEastAsia" w:cstheme="minorEastAsia" w:hint="eastAsia"/>
                <w:color w:val="000000" w:themeColor="text1"/>
                <w:kern w:val="0"/>
                <w:szCs w:val="21"/>
              </w:rPr>
              <w:t>违规携带易制毒化学品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B17947">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C258D0">
              <w:rPr>
                <w:rFonts w:asciiTheme="minorEastAsia" w:hAnsiTheme="minorEastAsia" w:cstheme="minorEastAsia" w:hint="eastAsia"/>
                <w:color w:val="000000" w:themeColor="text1"/>
                <w:szCs w:val="21"/>
                <w:u w:color="000000"/>
              </w:rPr>
              <w:t>《中华人民共和国治安管理处罚法》、</w:t>
            </w:r>
            <w:r w:rsidR="00452471">
              <w:rPr>
                <w:rFonts w:asciiTheme="minorEastAsia" w:hAnsiTheme="minorEastAsia" w:cstheme="minorEastAsia" w:hint="eastAsia"/>
                <w:color w:val="000000" w:themeColor="text1"/>
                <w:szCs w:val="21"/>
                <w:u w:color="000000"/>
              </w:rPr>
              <w:t>《易制毒化学品管理条例》、《行政机关公务员处分条例》、《四川省行政执法监督条例》、《公安机关人民警察纪律条令》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2-681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796"/>
      </w:tblGrid>
      <w:tr w:rsidR="00902755" w:rsidRPr="00301A42" w:rsidTr="00CE4DA2">
        <w:trPr>
          <w:trHeight w:val="338"/>
        </w:trPr>
        <w:tc>
          <w:tcPr>
            <w:tcW w:w="127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7796"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48</w:t>
            </w:r>
          </w:p>
        </w:tc>
      </w:tr>
      <w:tr w:rsidR="00902755" w:rsidRPr="00301A42" w:rsidTr="00CE4DA2">
        <w:trPr>
          <w:trHeight w:val="90"/>
        </w:trPr>
        <w:tc>
          <w:tcPr>
            <w:tcW w:w="127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77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rsidTr="00CE4DA2">
        <w:trPr>
          <w:trHeight w:val="90"/>
        </w:trPr>
        <w:tc>
          <w:tcPr>
            <w:tcW w:w="1276"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77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对拒不接受易制毒化学品监督检查的处罚</w:t>
            </w:r>
          </w:p>
        </w:tc>
      </w:tr>
      <w:tr w:rsidR="00902755" w:rsidRPr="00301A42" w:rsidTr="00CE4DA2">
        <w:trPr>
          <w:trHeight w:val="460"/>
        </w:trPr>
        <w:tc>
          <w:tcPr>
            <w:tcW w:w="1276"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7796"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1.《易制毒化学品管理条例》第四十二条</w:t>
            </w:r>
            <w:r w:rsidRPr="00301A42">
              <w:rPr>
                <w:rStyle w:val="a7"/>
                <w:rFonts w:asciiTheme="minorEastAsia" w:hAnsiTheme="minorEastAsia" w:cstheme="minorEastAsia" w:hint="eastAsia"/>
                <w:b w:val="0"/>
                <w:color w:val="000000" w:themeColor="text1"/>
                <w:szCs w:val="21"/>
                <w:shd w:val="clear" w:color="auto" w:fill="FFFFFF"/>
              </w:rPr>
              <w:t>：</w:t>
            </w:r>
            <w:r w:rsidRPr="00301A42">
              <w:rPr>
                <w:rFonts w:asciiTheme="minorEastAsia" w:hAnsiTheme="minorEastAsia" w:cstheme="minorEastAsia" w:hint="eastAsia"/>
                <w:color w:val="000000" w:themeColor="text1"/>
                <w:szCs w:val="21"/>
                <w:shd w:val="clear" w:color="auto" w:fill="FFFFFF"/>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2.《易制毒化学品购销和运输管理办法》第三十七条：</w:t>
            </w:r>
            <w:r w:rsidRPr="00301A42">
              <w:rPr>
                <w:rFonts w:asciiTheme="minorEastAsia" w:hAnsiTheme="minorEastAsia" w:cstheme="minorEastAsia" w:hint="eastAsia"/>
                <w:color w:val="000000" w:themeColor="text1"/>
                <w:szCs w:val="21"/>
                <w:shd w:val="clear" w:color="auto" w:fill="FFFFFF"/>
              </w:rPr>
              <w:t>经营、购买、运输易制毒化学品的单位或者个人拒不接受公安机关监督检查的，公安机关应当责令其改正，对直接负责的主管人员以及其他直接责任人员给予警告；情节严重的，对单位处1万元以上5万元以下罚款，对直接负责的主管人员以及其他直接责任人员处1000元以上5000元以下罚款；有违反治安管理行为的，依法给予治安管理处罚；构成犯罪的，依法追究刑事责任。</w:t>
            </w:r>
          </w:p>
        </w:tc>
      </w:tr>
      <w:tr w:rsidR="00902755" w:rsidRPr="00301A42" w:rsidTr="00CE4DA2">
        <w:trPr>
          <w:trHeight w:val="90"/>
        </w:trPr>
        <w:tc>
          <w:tcPr>
            <w:tcW w:w="127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77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rsidTr="00CE4DA2">
        <w:tc>
          <w:tcPr>
            <w:tcW w:w="127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7796"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B17947" w:rsidRPr="00301A42">
              <w:rPr>
                <w:rFonts w:asciiTheme="minorEastAsia" w:hAnsiTheme="minorEastAsia" w:cstheme="minorEastAsia" w:hint="eastAsia"/>
                <w:color w:val="000000" w:themeColor="text1"/>
                <w:kern w:val="0"/>
                <w:szCs w:val="21"/>
              </w:rPr>
              <w:t>拒不接受易制毒化学品监督检查</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rsidTr="00CE4DA2">
        <w:trPr>
          <w:trHeight w:val="90"/>
        </w:trPr>
        <w:tc>
          <w:tcPr>
            <w:tcW w:w="127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7796"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B600BE">
              <w:rPr>
                <w:rFonts w:asciiTheme="minorEastAsia" w:hAnsiTheme="minorEastAsia" w:cstheme="minorEastAsia" w:hint="eastAsia"/>
                <w:color w:val="000000" w:themeColor="text1"/>
                <w:szCs w:val="21"/>
                <w:u w:color="000000"/>
              </w:rPr>
              <w:t>《中华人民共和国治安管理处罚法》、《易制毒化学品管理条例》、《行政机关公务员处分条例》、《四川省行政执法监督条例》、《公安机关人民警察纪律条令》、《易制毒化学品购销和运输管理办法》</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rsidTr="00CE4DA2">
        <w:trPr>
          <w:trHeight w:val="94"/>
        </w:trPr>
        <w:tc>
          <w:tcPr>
            <w:tcW w:w="127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77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5347B2" w:rsidP="00301A42">
      <w:pPr>
        <w:pStyle w:val="a6"/>
        <w:spacing w:after="0"/>
        <w:jc w:val="both"/>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u w:color="000000"/>
        </w:rPr>
        <w:br w:type="page"/>
      </w: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表2-</w:t>
      </w:r>
      <w:r w:rsidR="006B180F">
        <w:rPr>
          <w:rFonts w:asciiTheme="minorEastAsia" w:hAnsiTheme="minorEastAsia" w:cstheme="minorEastAsia" w:hint="eastAsia"/>
          <w:color w:val="000000" w:themeColor="text1"/>
          <w:szCs w:val="21"/>
        </w:rPr>
        <w:t>682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6235"/>
      </w:tblGrid>
      <w:tr w:rsidR="00902755" w:rsidRPr="00301A42">
        <w:trPr>
          <w:trHeight w:val="338"/>
        </w:trPr>
        <w:tc>
          <w:tcPr>
            <w:tcW w:w="2129"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5"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49</w:t>
            </w:r>
          </w:p>
        </w:tc>
      </w:tr>
      <w:tr w:rsidR="00902755" w:rsidRPr="00301A42">
        <w:trPr>
          <w:trHeight w:val="456"/>
        </w:trPr>
        <w:tc>
          <w:tcPr>
            <w:tcW w:w="2129"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5"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9"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5"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对向无购买许可证、备案证明的单位、个人销售易制毒化学品的处罚</w:t>
            </w:r>
          </w:p>
        </w:tc>
      </w:tr>
      <w:tr w:rsidR="00902755" w:rsidRPr="00301A42">
        <w:trPr>
          <w:trHeight w:val="460"/>
        </w:trPr>
        <w:tc>
          <w:tcPr>
            <w:tcW w:w="2129"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5" w:type="dxa"/>
            <w:vAlign w:val="center"/>
          </w:tcPr>
          <w:p w:rsidR="00902755" w:rsidRPr="00301A42" w:rsidRDefault="005347B2" w:rsidP="00301A42">
            <w:pPr>
              <w:shd w:val="clear" w:color="auto" w:fill="FFFFFF"/>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u w:color="000000"/>
              </w:rPr>
              <w:t>《易制毒化学品购销和运输管理办法》第三十一条：</w:t>
            </w:r>
            <w:r w:rsidRPr="00301A42">
              <w:rPr>
                <w:rFonts w:asciiTheme="minorEastAsia" w:hAnsiTheme="minorEastAsia" w:cstheme="minorEastAsia" w:hint="eastAsia"/>
                <w:color w:val="000000" w:themeColor="text1"/>
                <w:kern w:val="0"/>
                <w:szCs w:val="21"/>
              </w:rPr>
              <w:t>违反规定销售易制毒化学品，有下列情形之一的，公安机关应当对销售单位处1万元以下罚款；有违法所得的，处3万元以下罚款，并对违法所得依法予以追缴；构成犯罪的，依法追究刑事责任：（一）向无购买许可证或者备案证明的单位或者个人销售易制毒化学品的；</w:t>
            </w:r>
          </w:p>
        </w:tc>
      </w:tr>
      <w:tr w:rsidR="00902755" w:rsidRPr="00301A42">
        <w:trPr>
          <w:trHeight w:val="368"/>
        </w:trPr>
        <w:tc>
          <w:tcPr>
            <w:tcW w:w="2129"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5"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9"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5"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21D7B" w:rsidRPr="00301A42">
              <w:rPr>
                <w:rFonts w:asciiTheme="minorEastAsia" w:hAnsiTheme="minorEastAsia" w:cstheme="minorEastAsia" w:hint="eastAsia"/>
                <w:color w:val="000000" w:themeColor="text1"/>
                <w:kern w:val="0"/>
                <w:szCs w:val="21"/>
              </w:rPr>
              <w:t>向无购买许可证、备案证明的单位、个人销售易制毒化学品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9"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5" w:type="dxa"/>
            <w:vAlign w:val="center"/>
          </w:tcPr>
          <w:p w:rsidR="00902755" w:rsidRPr="00301A42" w:rsidRDefault="005347B2" w:rsidP="00521D7B">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B600BE">
              <w:rPr>
                <w:rFonts w:asciiTheme="minorEastAsia" w:hAnsiTheme="minorEastAsia" w:cstheme="minorEastAsia" w:hint="eastAsia"/>
                <w:color w:val="000000" w:themeColor="text1"/>
                <w:szCs w:val="21"/>
                <w:u w:color="000000"/>
              </w:rPr>
              <w:t>《中华人民共和国治安管理处罚法》、《行政机关公务员处分条例》、《四川省行政执法监督条例》、《公安机关人民警察纪律条令》、《易制毒化学品购销和运输管理办法》</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302"/>
        </w:trPr>
        <w:tc>
          <w:tcPr>
            <w:tcW w:w="2129"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5"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Default="00902755" w:rsidP="00301A42">
      <w:pPr>
        <w:pStyle w:val="a6"/>
        <w:spacing w:after="0"/>
        <w:jc w:val="both"/>
        <w:rPr>
          <w:rFonts w:asciiTheme="minorEastAsia" w:hAnsiTheme="minorEastAsia" w:cstheme="minorEastAsia"/>
          <w:b w:val="0"/>
          <w:color w:val="000000" w:themeColor="text1"/>
          <w:sz w:val="21"/>
          <w:szCs w:val="21"/>
        </w:rPr>
      </w:pPr>
    </w:p>
    <w:p w:rsidR="00CE4DA2" w:rsidRDefault="00CE4DA2" w:rsidP="00CE4DA2"/>
    <w:p w:rsidR="00CE4DA2" w:rsidRDefault="00CE4DA2" w:rsidP="00CE4DA2"/>
    <w:p w:rsidR="00CE4DA2" w:rsidRPr="00CE4DA2" w:rsidRDefault="00CE4DA2" w:rsidP="00CE4DA2"/>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2-683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1400BB">
              <w:rPr>
                <w:rFonts w:asciiTheme="minorEastAsia" w:hAnsiTheme="minorEastAsia" w:cstheme="minorEastAsia" w:hint="eastAsia"/>
                <w:color w:val="000000" w:themeColor="text1"/>
                <w:kern w:val="0"/>
                <w:szCs w:val="21"/>
                <w:u w:color="000000"/>
              </w:rPr>
              <w:t>5</w:t>
            </w:r>
            <w:r w:rsidR="006B180F">
              <w:rPr>
                <w:rFonts w:asciiTheme="minorEastAsia" w:hAnsiTheme="minorEastAsia" w:cstheme="minorEastAsia" w:hint="eastAsia"/>
                <w:color w:val="000000" w:themeColor="text1"/>
                <w:kern w:val="0"/>
                <w:szCs w:val="21"/>
                <w:u w:color="000000"/>
              </w:rPr>
              <w:t>0</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对超出购买许可、备案范围销售易制毒化学品的处罚</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shd w:val="clear" w:color="auto" w:fill="FFFFFF"/>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u w:color="000000"/>
              </w:rPr>
              <w:t>《易制毒化学品购销和运输管理办法》第三十一条：</w:t>
            </w:r>
            <w:r w:rsidRPr="00301A42">
              <w:rPr>
                <w:rFonts w:asciiTheme="minorEastAsia" w:hAnsiTheme="minorEastAsia" w:cstheme="minorEastAsia" w:hint="eastAsia"/>
                <w:color w:val="000000" w:themeColor="text1"/>
                <w:kern w:val="0"/>
                <w:szCs w:val="21"/>
              </w:rPr>
              <w:t>违反规定销售易制毒化学品，有下列情形之一的，公安机关应当对销售单位处1万元以下罚款；有违法所得的，处3万元以下罚款，并对违法所得依法予以追缴；构成犯罪的，依法追究刑事责任：（二）超出购买许可证或者备案证明的品种、数量销售易制毒化学品的。</w:t>
            </w:r>
          </w:p>
        </w:tc>
      </w:tr>
      <w:tr w:rsidR="00902755" w:rsidRPr="00301A42">
        <w:trPr>
          <w:trHeight w:val="36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21D7B" w:rsidRPr="00301A42">
              <w:rPr>
                <w:rFonts w:asciiTheme="minorEastAsia" w:hAnsiTheme="minorEastAsia" w:cstheme="minorEastAsia" w:hint="eastAsia"/>
                <w:color w:val="000000" w:themeColor="text1"/>
                <w:kern w:val="0"/>
                <w:szCs w:val="21"/>
              </w:rPr>
              <w:t>超出购买许可、备案范围销售易制毒化学品</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521D7B">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B600BE">
              <w:rPr>
                <w:rFonts w:asciiTheme="minorEastAsia" w:hAnsiTheme="minorEastAsia" w:cstheme="minorEastAsia" w:hint="eastAsia"/>
                <w:color w:val="000000" w:themeColor="text1"/>
                <w:szCs w:val="21"/>
                <w:u w:color="000000"/>
              </w:rPr>
              <w:t>《中华人民共和国治安管理处罚法》、《行政机关公务员处分条例》、《四川省行政执法监督条例》、《公安机关人民警察纪律条令》、《易制毒化学品购销和运输管理办法》</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trPr>
          <w:trHeight w:val="30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widowControl/>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2-684</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946"/>
      </w:tblGrid>
      <w:tr w:rsidR="00902755" w:rsidRPr="00301A42" w:rsidTr="009508ED">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B13009" w:rsidP="00301A42">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1400BB">
              <w:rPr>
                <w:rFonts w:asciiTheme="minorEastAsia" w:hAnsiTheme="minorEastAsia" w:cstheme="minorEastAsia" w:hint="eastAsia"/>
                <w:color w:val="000000" w:themeColor="text1"/>
                <w:kern w:val="0"/>
                <w:szCs w:val="21"/>
                <w:u w:color="000000"/>
              </w:rPr>
              <w:t>5</w:t>
            </w:r>
            <w:r w:rsidR="006B180F">
              <w:rPr>
                <w:rFonts w:asciiTheme="minorEastAsia" w:hAnsiTheme="minorEastAsia" w:cstheme="minorEastAsia" w:hint="eastAsia"/>
                <w:color w:val="000000" w:themeColor="text1"/>
                <w:kern w:val="0"/>
                <w:szCs w:val="21"/>
                <w:u w:color="000000"/>
              </w:rPr>
              <w:t>1</w:t>
            </w:r>
          </w:p>
        </w:tc>
      </w:tr>
      <w:tr w:rsidR="00902755" w:rsidRPr="00301A42" w:rsidTr="009508ED">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902755" w:rsidRPr="00301A42" w:rsidTr="009508ED">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对麻醉药品、精神药品流入非法渠道的处罚</w:t>
            </w:r>
          </w:p>
        </w:tc>
      </w:tr>
      <w:tr w:rsidR="00902755" w:rsidRPr="00301A42" w:rsidTr="009508ED">
        <w:trPr>
          <w:trHeight w:val="564"/>
        </w:trPr>
        <w:tc>
          <w:tcPr>
            <w:tcW w:w="170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Default="00EE2A9D" w:rsidP="00301A42">
            <w:pPr>
              <w:ind w:firstLineChars="200" w:firstLine="420"/>
              <w:jc w:val="left"/>
              <w:rPr>
                <w:rFonts w:asciiTheme="minorEastAsia" w:hAnsiTheme="minorEastAsia" w:cstheme="minorEastAsia"/>
                <w:color w:val="000000" w:themeColor="text1"/>
                <w:kern w:val="0"/>
                <w:szCs w:val="21"/>
                <w:lang w:val="zh-CN"/>
              </w:rPr>
            </w:pPr>
            <w:r>
              <w:rPr>
                <w:rFonts w:asciiTheme="minorEastAsia" w:hAnsiTheme="minorEastAsia" w:cstheme="minorEastAsia" w:hint="eastAsia"/>
                <w:color w:val="000000" w:themeColor="text1"/>
                <w:kern w:val="0"/>
                <w:szCs w:val="21"/>
                <w:u w:color="000000"/>
              </w:rPr>
              <w:t>1.</w:t>
            </w:r>
            <w:r w:rsidR="005347B2" w:rsidRPr="00301A42">
              <w:rPr>
                <w:rFonts w:asciiTheme="minorEastAsia" w:hAnsiTheme="minorEastAsia" w:cstheme="minorEastAsia" w:hint="eastAsia"/>
                <w:color w:val="000000" w:themeColor="text1"/>
                <w:kern w:val="0"/>
                <w:szCs w:val="21"/>
                <w:u w:color="000000"/>
              </w:rPr>
              <w:t>《中华人民共和国禁毒法》第六十三条：</w:t>
            </w:r>
            <w:r w:rsidR="005347B2" w:rsidRPr="00301A42">
              <w:rPr>
                <w:rFonts w:asciiTheme="minorEastAsia" w:hAnsiTheme="minorEastAsia" w:cstheme="minorEastAsia" w:hint="eastAsia"/>
                <w:color w:val="000000" w:themeColor="text1"/>
                <w:kern w:val="0"/>
                <w:szCs w:val="21"/>
                <w:lang w:val="zh-CN"/>
              </w:rPr>
              <w:t>在麻醉药品、精神药品的实验研究、生产、经营、使用、储存、运输、进口、出口以及麻醉药品药用原植物种植活动中，违反国家规定，致使麻醉药品、精神药品或者麻醉药品药用原植物流入非法渠道，构成犯罪的，依法追究刑事责任；尚不构成犯罪的，依照有关法律、行政法规的规定给予处罚。</w:t>
            </w:r>
          </w:p>
          <w:p w:rsidR="00EE2A9D" w:rsidRPr="00301A42" w:rsidRDefault="00EE2A9D" w:rsidP="00301A42">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lang w:val="zh-CN"/>
              </w:rPr>
              <w:t>2.《</w:t>
            </w:r>
            <w:r w:rsidRPr="00EE2A9D">
              <w:rPr>
                <w:rFonts w:asciiTheme="minorEastAsia" w:hAnsiTheme="minorEastAsia" w:cstheme="minorEastAsia" w:hint="eastAsia"/>
                <w:color w:val="000000" w:themeColor="text1"/>
                <w:kern w:val="0"/>
                <w:szCs w:val="21"/>
                <w:lang w:val="zh-CN"/>
              </w:rPr>
              <w:t>麻醉药品和精神药品管理条例</w:t>
            </w:r>
            <w:r>
              <w:rPr>
                <w:rFonts w:asciiTheme="minorEastAsia" w:hAnsiTheme="minorEastAsia" w:cstheme="minorEastAsia" w:hint="eastAsia"/>
                <w:color w:val="000000" w:themeColor="text1"/>
                <w:kern w:val="0"/>
                <w:szCs w:val="21"/>
                <w:lang w:val="zh-CN"/>
              </w:rPr>
              <w:t>》</w:t>
            </w:r>
            <w:r>
              <w:rPr>
                <w:rFonts w:ascii="Arial" w:hAnsi="Arial" w:cs="Arial"/>
                <w:color w:val="333333"/>
                <w:szCs w:val="21"/>
                <w:shd w:val="clear" w:color="auto" w:fill="FFFFFF"/>
              </w:rPr>
              <w:t>第</w:t>
            </w:r>
            <w:r w:rsidRPr="001F5534">
              <w:rPr>
                <w:rFonts w:asciiTheme="minorEastAsia" w:hAnsiTheme="minorEastAsia" w:cs="Arial"/>
                <w:color w:val="333333"/>
                <w:szCs w:val="21"/>
                <w:shd w:val="clear" w:color="auto" w:fill="FFFFFF"/>
              </w:rPr>
              <w:t>八十二条　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tc>
      </w:tr>
      <w:tr w:rsidR="00902755" w:rsidRPr="00301A42" w:rsidTr="009508ED">
        <w:trPr>
          <w:trHeight w:val="90"/>
        </w:trPr>
        <w:tc>
          <w:tcPr>
            <w:tcW w:w="170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rsidTr="009508ED">
        <w:trPr>
          <w:trHeight w:val="564"/>
        </w:trPr>
        <w:tc>
          <w:tcPr>
            <w:tcW w:w="1701"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946" w:type="dxa"/>
            <w:vAlign w:val="center"/>
          </w:tcPr>
          <w:p w:rsidR="00902755" w:rsidRPr="00301A42" w:rsidRDefault="00BC4A31"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21D7B" w:rsidRPr="00301A42">
              <w:rPr>
                <w:rFonts w:asciiTheme="minorEastAsia" w:hAnsiTheme="minorEastAsia" w:cstheme="minorEastAsia" w:hint="eastAsia"/>
                <w:color w:val="000000" w:themeColor="text1"/>
                <w:kern w:val="0"/>
                <w:szCs w:val="21"/>
              </w:rPr>
              <w:t>麻醉药品、精神药品流入非法渠道</w:t>
            </w:r>
            <w:r w:rsidR="005347B2"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902755" w:rsidRPr="00301A42" w:rsidTr="009508ED">
        <w:trPr>
          <w:trHeight w:val="564"/>
        </w:trPr>
        <w:tc>
          <w:tcPr>
            <w:tcW w:w="1701"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946" w:type="dxa"/>
            <w:vAlign w:val="center"/>
          </w:tcPr>
          <w:p w:rsidR="00902755" w:rsidRPr="00301A42" w:rsidRDefault="005347B2" w:rsidP="00521D7B">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u w:color="000000"/>
              </w:rPr>
              <w:t>《中华人民共和国人民警察法》、</w:t>
            </w:r>
            <w:r w:rsidR="00521D7B" w:rsidRPr="00301A42">
              <w:rPr>
                <w:rFonts w:asciiTheme="minorEastAsia" w:hAnsiTheme="minorEastAsia" w:cstheme="minorEastAsia" w:hint="eastAsia"/>
                <w:color w:val="000000" w:themeColor="text1"/>
                <w:kern w:val="0"/>
                <w:szCs w:val="21"/>
                <w:u w:color="000000"/>
              </w:rPr>
              <w:t>《中华人民共和国禁毒法》</w:t>
            </w:r>
            <w:r w:rsidR="00521D7B">
              <w:rPr>
                <w:rFonts w:asciiTheme="minorEastAsia" w:hAnsiTheme="minorEastAsia" w:cstheme="minorEastAsia" w:hint="eastAsia"/>
                <w:color w:val="000000" w:themeColor="text1"/>
                <w:kern w:val="0"/>
                <w:szCs w:val="21"/>
                <w:u w:color="000000"/>
              </w:rPr>
              <w:t>、</w:t>
            </w:r>
            <w:r w:rsidR="00B600BE">
              <w:rPr>
                <w:rFonts w:asciiTheme="minorEastAsia" w:hAnsiTheme="minorEastAsia" w:cstheme="minorEastAsia" w:hint="eastAsia"/>
                <w:color w:val="000000" w:themeColor="text1"/>
                <w:szCs w:val="21"/>
                <w:u w:color="000000"/>
              </w:rPr>
              <w:t>《中华人民共和国治安管理处罚法》、《行政机关公务员处分条例》、《四川省行政执法监督条例》、《公安机关人民警察纪律条令》</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902755" w:rsidRPr="00301A42" w:rsidTr="009508ED">
        <w:trPr>
          <w:trHeight w:val="90"/>
        </w:trPr>
        <w:tc>
          <w:tcPr>
            <w:tcW w:w="1701"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94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FE6048">
      <w:pPr>
        <w:rPr>
          <w:rFonts w:asciiTheme="minorEastAsia" w:hAnsiTheme="minorEastAsia" w:cstheme="minorEastAsia"/>
          <w:color w:val="000000" w:themeColor="text1"/>
          <w:kern w:val="0"/>
          <w:szCs w:val="21"/>
        </w:rPr>
      </w:pPr>
    </w:p>
    <w:p w:rsidR="00CE4DA2" w:rsidRDefault="00CE4DA2" w:rsidP="00FE6048">
      <w:pPr>
        <w:rPr>
          <w:rFonts w:asciiTheme="minorEastAsia" w:hAnsiTheme="minorEastAsia" w:cstheme="minorEastAsia"/>
          <w:color w:val="000000" w:themeColor="text1"/>
          <w:kern w:val="0"/>
          <w:szCs w:val="21"/>
        </w:rPr>
      </w:pPr>
    </w:p>
    <w:p w:rsidR="00FE6048" w:rsidRPr="00301A42" w:rsidRDefault="006117D9" w:rsidP="00FE6048">
      <w:pP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lastRenderedPageBreak/>
        <w:t>表2-6</w:t>
      </w:r>
      <w:r w:rsidR="006B180F">
        <w:rPr>
          <w:rFonts w:asciiTheme="minorEastAsia" w:hAnsiTheme="minorEastAsia" w:cstheme="minorEastAsia" w:hint="eastAsia"/>
          <w:color w:val="000000" w:themeColor="text1"/>
          <w:kern w:val="0"/>
          <w:szCs w:val="21"/>
        </w:rPr>
        <w:t>85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FE6048" w:rsidRPr="00301A42" w:rsidTr="009508ED">
        <w:trPr>
          <w:trHeight w:val="338"/>
        </w:trPr>
        <w:tc>
          <w:tcPr>
            <w:tcW w:w="1560"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7371"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52</w:t>
            </w:r>
          </w:p>
        </w:tc>
      </w:tr>
      <w:tr w:rsidR="00FE6048" w:rsidRPr="00301A42" w:rsidTr="009508ED">
        <w:trPr>
          <w:trHeight w:val="50"/>
        </w:trPr>
        <w:tc>
          <w:tcPr>
            <w:tcW w:w="1560"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7371"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FE6048" w:rsidRPr="00301A42" w:rsidTr="009508ED">
        <w:trPr>
          <w:trHeight w:val="50"/>
        </w:trPr>
        <w:tc>
          <w:tcPr>
            <w:tcW w:w="1560"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7371" w:type="dxa"/>
            <w:vAlign w:val="center"/>
          </w:tcPr>
          <w:p w:rsidR="00FE6048" w:rsidRPr="00301A42" w:rsidRDefault="00FE6048" w:rsidP="008409B5">
            <w:pPr>
              <w:widowControl/>
              <w:jc w:val="left"/>
              <w:rPr>
                <w:rFonts w:asciiTheme="minorEastAsia" w:hAnsiTheme="minorEastAsia" w:cstheme="minorEastAsia"/>
                <w:color w:val="000000" w:themeColor="text1"/>
                <w:kern w:val="0"/>
                <w:szCs w:val="21"/>
              </w:rPr>
            </w:pPr>
            <w:r w:rsidRPr="00747D31">
              <w:rPr>
                <w:rFonts w:asciiTheme="minorEastAsia" w:hAnsiTheme="minorEastAsia" w:cstheme="minorEastAsia" w:hint="eastAsia"/>
                <w:color w:val="000000" w:themeColor="text1"/>
                <w:kern w:val="0"/>
                <w:szCs w:val="21"/>
              </w:rPr>
              <w:t>对主营场所未在显著位置设立禁毒警示标识、公布举报方式的处罚</w:t>
            </w:r>
          </w:p>
        </w:tc>
      </w:tr>
      <w:tr w:rsidR="00FE6048" w:rsidRPr="00301A42" w:rsidTr="009508ED">
        <w:trPr>
          <w:trHeight w:val="460"/>
        </w:trPr>
        <w:tc>
          <w:tcPr>
            <w:tcW w:w="1560"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7371" w:type="dxa"/>
            <w:vAlign w:val="center"/>
          </w:tcPr>
          <w:p w:rsidR="009508ED" w:rsidRPr="009508ED" w:rsidRDefault="00FE6048" w:rsidP="009508ED">
            <w:pPr>
              <w:pStyle w:val="a5"/>
              <w:spacing w:before="0" w:beforeAutospacing="0" w:after="0" w:afterAutospacing="0"/>
              <w:ind w:firstLine="420"/>
              <w:rPr>
                <w:rFonts w:asciiTheme="minorEastAsia" w:eastAsiaTheme="minorEastAsia" w:hAnsiTheme="minorEastAsia" w:cs="Arial"/>
                <w:color w:val="333333"/>
                <w:sz w:val="21"/>
                <w:szCs w:val="21"/>
                <w:shd w:val="clear" w:color="auto" w:fill="FFFFFF"/>
              </w:rPr>
            </w:pPr>
            <w:r w:rsidRPr="009508ED">
              <w:rPr>
                <w:rFonts w:asciiTheme="minorEastAsia" w:eastAsiaTheme="minorEastAsia" w:hAnsiTheme="minorEastAsia" w:cs="Arial" w:hint="eastAsia"/>
                <w:color w:val="333333"/>
                <w:sz w:val="21"/>
                <w:szCs w:val="21"/>
                <w:shd w:val="clear" w:color="auto" w:fill="FFFFFF"/>
              </w:rPr>
              <w:t>《四川省禁毒条例》</w:t>
            </w:r>
            <w:r w:rsidR="009508ED" w:rsidRPr="009508ED">
              <w:rPr>
                <w:rFonts w:asciiTheme="minorEastAsia" w:eastAsiaTheme="minorEastAsia" w:hAnsiTheme="minorEastAsia" w:cs="Arial"/>
                <w:color w:val="333333"/>
                <w:sz w:val="21"/>
                <w:szCs w:val="21"/>
                <w:shd w:val="clear" w:color="auto" w:fill="FFFFFF"/>
              </w:rPr>
              <w:t>第十四条 公路、铁路、水路、航空等交通运输经营单位以及邮政、快递、物流等经营单位应当采取播放禁毒宣传视频、发放禁毒宣传资料、张贴禁毒标语、设立禁毒警示标志、公布举报方式等措施开展禁毒宣传。</w:t>
            </w:r>
          </w:p>
          <w:p w:rsidR="00FE6048" w:rsidRDefault="00FE6048" w:rsidP="00355D76">
            <w:pPr>
              <w:pStyle w:val="a5"/>
              <w:spacing w:before="0" w:beforeAutospacing="0" w:after="0" w:afterAutospacing="0" w:line="280" w:lineRule="exact"/>
              <w:ind w:firstLine="420"/>
              <w:rPr>
                <w:rFonts w:asciiTheme="minorEastAsia" w:hAnsiTheme="minorEastAsia" w:cs="Arial"/>
                <w:color w:val="333333"/>
                <w:szCs w:val="21"/>
                <w:shd w:val="clear" w:color="auto" w:fill="FFFFFF"/>
              </w:rPr>
            </w:pPr>
            <w:r w:rsidRPr="00521D7B">
              <w:rPr>
                <w:rFonts w:asciiTheme="minorEastAsia" w:eastAsiaTheme="minorEastAsia" w:hAnsiTheme="minorEastAsia" w:cs="Arial"/>
                <w:color w:val="333333"/>
                <w:sz w:val="21"/>
                <w:szCs w:val="21"/>
                <w:shd w:val="clear" w:color="auto" w:fill="FFFFFF"/>
              </w:rPr>
              <w:t>第</w:t>
            </w:r>
            <w:r w:rsidRPr="00885BF9">
              <w:rPr>
                <w:rFonts w:asciiTheme="minorEastAsia" w:eastAsiaTheme="minorEastAsia" w:hAnsiTheme="minorEastAsia" w:cs="Arial"/>
                <w:color w:val="333333"/>
                <w:sz w:val="21"/>
                <w:szCs w:val="21"/>
                <w:shd w:val="clear" w:color="auto" w:fill="FFFFFF"/>
              </w:rPr>
              <w:t>十五条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娱乐场所和旅馆、洗浴、茶馆、酒吧、会所、网吧等场所的经营者，应当在显著位置设立禁毒警示标志，公布举报方式，张贴或者摆放禁毒宣传资料，对从业人员进行禁毒宣传教育培训。</w:t>
            </w:r>
            <w:r>
              <w:rPr>
                <w:rFonts w:asciiTheme="minorEastAsia" w:eastAsiaTheme="minorEastAsia" w:hAnsiTheme="minorEastAsia" w:cs="Arial" w:hint="eastAsia"/>
                <w:color w:val="333333"/>
                <w:sz w:val="21"/>
                <w:szCs w:val="21"/>
                <w:shd w:val="clear" w:color="auto" w:fill="FFFFFF"/>
              </w:rPr>
              <w:t>”</w:t>
            </w:r>
          </w:p>
          <w:p w:rsidR="00FE6048" w:rsidRDefault="00FE6048" w:rsidP="00355D76">
            <w:pPr>
              <w:pStyle w:val="a5"/>
              <w:spacing w:before="0" w:beforeAutospacing="0" w:after="0" w:afterAutospacing="0" w:line="280" w:lineRule="exact"/>
              <w:ind w:firstLine="420"/>
              <w:rPr>
                <w:rFonts w:asciiTheme="minorEastAsia" w:eastAsiaTheme="minorEastAsia" w:hAnsiTheme="minorEastAsia" w:cs="Arial"/>
                <w:color w:val="333333"/>
                <w:sz w:val="21"/>
                <w:szCs w:val="21"/>
                <w:shd w:val="clear" w:color="auto" w:fill="FFFFFF"/>
              </w:rPr>
            </w:pPr>
            <w:r w:rsidRPr="00885BF9">
              <w:rPr>
                <w:rFonts w:asciiTheme="minorEastAsia" w:eastAsiaTheme="minorEastAsia" w:hAnsiTheme="minorEastAsia" w:cs="Arial"/>
                <w:color w:val="333333"/>
                <w:sz w:val="21"/>
                <w:szCs w:val="21"/>
                <w:shd w:val="clear" w:color="auto" w:fill="FFFFFF"/>
              </w:rPr>
              <w:t>第四十三条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违反本条例规定的行为，法律法规已有处罚规定的，从其规定。</w:t>
            </w:r>
            <w:r>
              <w:rPr>
                <w:rFonts w:asciiTheme="minorEastAsia" w:eastAsiaTheme="minorEastAsia" w:hAnsiTheme="minorEastAsia" w:cs="Arial" w:hint="eastAsia"/>
                <w:color w:val="333333"/>
                <w:sz w:val="21"/>
                <w:szCs w:val="21"/>
                <w:shd w:val="clear" w:color="auto" w:fill="FFFFFF"/>
              </w:rPr>
              <w:t>”</w:t>
            </w:r>
          </w:p>
          <w:p w:rsidR="00FE6048" w:rsidRPr="0067419B" w:rsidRDefault="00FE6048" w:rsidP="00355D76">
            <w:pPr>
              <w:pStyle w:val="a5"/>
              <w:spacing w:before="0" w:beforeAutospacing="0" w:after="0" w:afterAutospacing="0" w:line="280" w:lineRule="exact"/>
              <w:ind w:firstLine="420"/>
              <w:rPr>
                <w:rFonts w:asciiTheme="minorEastAsia" w:eastAsiaTheme="minorEastAsia" w:hAnsiTheme="minorEastAsia"/>
                <w:color w:val="333333"/>
                <w:sz w:val="21"/>
                <w:szCs w:val="21"/>
              </w:rPr>
            </w:pPr>
            <w:r w:rsidRPr="00885BF9">
              <w:rPr>
                <w:rFonts w:asciiTheme="minorEastAsia" w:eastAsiaTheme="minorEastAsia" w:hAnsiTheme="minorEastAsia" w:cs="Arial"/>
                <w:color w:val="333333"/>
                <w:sz w:val="21"/>
                <w:szCs w:val="21"/>
                <w:shd w:val="clear" w:color="auto" w:fill="FFFFFF"/>
              </w:rPr>
              <w:t>第四十四条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违反本条例第十四条，公路、铁路、水路、航空等交通运输经营单位以及邮政、快递、物流等经营单位未在经营场所人员密集区的显著位置设立禁毒警示标识、公布举报方式的，由公安机关责令改正，给予警告。</w:t>
            </w:r>
            <w:r>
              <w:rPr>
                <w:rFonts w:asciiTheme="minorEastAsia" w:eastAsiaTheme="minorEastAsia" w:hAnsiTheme="minorEastAsia" w:cs="Arial" w:hint="eastAsia"/>
                <w:color w:val="333333"/>
                <w:sz w:val="21"/>
                <w:szCs w:val="21"/>
                <w:shd w:val="clear" w:color="auto" w:fill="FFFFFF"/>
              </w:rPr>
              <w:t>”</w:t>
            </w:r>
          </w:p>
          <w:p w:rsidR="00FE6048" w:rsidRPr="00747D31" w:rsidRDefault="00FE6048" w:rsidP="00355D76">
            <w:pPr>
              <w:pStyle w:val="a5"/>
              <w:spacing w:before="0" w:beforeAutospacing="0" w:after="0" w:afterAutospacing="0" w:line="280" w:lineRule="exact"/>
              <w:ind w:firstLine="420"/>
              <w:rPr>
                <w:rFonts w:asciiTheme="minorEastAsia" w:eastAsiaTheme="minorEastAsia" w:hAnsiTheme="minorEastAsia" w:cs="Times New Roman"/>
                <w:color w:val="333333"/>
                <w:sz w:val="21"/>
                <w:szCs w:val="21"/>
              </w:rPr>
            </w:pPr>
            <w:r w:rsidRPr="00885BF9">
              <w:rPr>
                <w:rFonts w:asciiTheme="minorEastAsia" w:eastAsiaTheme="minorEastAsia" w:hAnsiTheme="minorEastAsia" w:cs="Arial"/>
                <w:color w:val="333333"/>
                <w:sz w:val="21"/>
                <w:szCs w:val="21"/>
                <w:shd w:val="clear" w:color="auto" w:fill="FFFFFF"/>
              </w:rPr>
              <w:t>第四十五条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违反本条例第十五条，旅馆、洗浴、茶馆、酒吧、会所、网吧等场所的经营者未在其经营场所显著位置设立禁毒警示标识、公布举报方式的，由公安机关责令改正，给予警告。</w:t>
            </w:r>
            <w:r>
              <w:rPr>
                <w:rFonts w:asciiTheme="minorEastAsia" w:eastAsiaTheme="minorEastAsia" w:hAnsiTheme="minorEastAsia" w:cs="Arial" w:hint="eastAsia"/>
                <w:color w:val="333333"/>
                <w:sz w:val="21"/>
                <w:szCs w:val="21"/>
                <w:shd w:val="clear" w:color="auto" w:fill="FFFFFF"/>
              </w:rPr>
              <w:t>”</w:t>
            </w:r>
          </w:p>
        </w:tc>
      </w:tr>
      <w:tr w:rsidR="00FE6048" w:rsidRPr="00301A42" w:rsidTr="009508ED">
        <w:trPr>
          <w:trHeight w:val="90"/>
        </w:trPr>
        <w:tc>
          <w:tcPr>
            <w:tcW w:w="1560"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7371" w:type="dxa"/>
            <w:vAlign w:val="center"/>
          </w:tcPr>
          <w:p w:rsidR="00FE6048" w:rsidRPr="00301A42" w:rsidRDefault="00FE6048" w:rsidP="00355D76">
            <w:pPr>
              <w:spacing w:line="28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FE6048" w:rsidRPr="00301A42" w:rsidTr="009508ED">
        <w:trPr>
          <w:trHeight w:val="460"/>
        </w:trPr>
        <w:tc>
          <w:tcPr>
            <w:tcW w:w="1560"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7371" w:type="dxa"/>
            <w:vAlign w:val="center"/>
          </w:tcPr>
          <w:p w:rsidR="00FE6048" w:rsidRPr="00301A42" w:rsidRDefault="00521D7B" w:rsidP="00355D76">
            <w:pPr>
              <w:spacing w:line="28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FE6048" w:rsidRPr="00747D31">
              <w:rPr>
                <w:rFonts w:asciiTheme="minorEastAsia" w:hAnsiTheme="minorEastAsia" w:cstheme="minorEastAsia" w:hint="eastAsia"/>
                <w:color w:val="000000" w:themeColor="text1"/>
                <w:kern w:val="0"/>
                <w:szCs w:val="21"/>
              </w:rPr>
              <w:t>主营场所未在显著位置设立禁毒警示标识、公布举报方式</w:t>
            </w:r>
            <w:r w:rsidR="00FE6048"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FE6048" w:rsidRPr="00301A42" w:rsidRDefault="00FE6048" w:rsidP="00355D76">
            <w:pPr>
              <w:spacing w:line="280" w:lineRule="exact"/>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FE6048" w:rsidRPr="00301A42" w:rsidTr="009508ED">
        <w:trPr>
          <w:trHeight w:val="460"/>
        </w:trPr>
        <w:tc>
          <w:tcPr>
            <w:tcW w:w="1560"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7371" w:type="dxa"/>
            <w:vAlign w:val="center"/>
          </w:tcPr>
          <w:p w:rsidR="00FE6048" w:rsidRPr="00301A42" w:rsidRDefault="00FE6048" w:rsidP="00355D76">
            <w:pPr>
              <w:spacing w:line="280" w:lineRule="exact"/>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u w:color="000000"/>
              </w:rPr>
              <w:t>《中华人民共和国人民警察法》、《中华人民共和国治安管理处罚法》、</w:t>
            </w:r>
            <w:r w:rsidRPr="00301A42">
              <w:rPr>
                <w:rFonts w:asciiTheme="minorEastAsia" w:hAnsiTheme="minorEastAsia" w:cstheme="minorEastAsia" w:hint="eastAsia"/>
                <w:color w:val="000000" w:themeColor="text1"/>
                <w:szCs w:val="21"/>
                <w:u w:color="000000"/>
              </w:rPr>
              <w:t>《行政机关公务员处分条例》、《公安机关人民警察纪律条令》、《四川省行政执法监督条例》、</w:t>
            </w:r>
            <w:r w:rsidRPr="00301A42">
              <w:rPr>
                <w:rFonts w:asciiTheme="minorEastAsia" w:hAnsiTheme="minorEastAsia" w:cstheme="minorEastAsia" w:hint="eastAsia"/>
                <w:color w:val="000000" w:themeColor="text1"/>
                <w:kern w:val="0"/>
                <w:szCs w:val="21"/>
                <w:u w:color="000000"/>
              </w:rPr>
              <w:t>《四川省禁毒条例》</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FE6048" w:rsidRPr="00301A42" w:rsidTr="009508ED">
        <w:trPr>
          <w:trHeight w:val="90"/>
        </w:trPr>
        <w:tc>
          <w:tcPr>
            <w:tcW w:w="1560"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7371"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FE6048">
      <w:pPr>
        <w:rPr>
          <w:rFonts w:asciiTheme="minorEastAsia" w:hAnsiTheme="minorEastAsia" w:cstheme="minorEastAsia"/>
          <w:color w:val="000000" w:themeColor="text1"/>
          <w:kern w:val="0"/>
          <w:szCs w:val="21"/>
        </w:rPr>
      </w:pPr>
    </w:p>
    <w:p w:rsidR="00CE4DA2" w:rsidRDefault="00CE4DA2" w:rsidP="00FE6048">
      <w:pPr>
        <w:rPr>
          <w:rFonts w:asciiTheme="minorEastAsia" w:hAnsiTheme="minorEastAsia" w:cstheme="minorEastAsia"/>
          <w:color w:val="000000" w:themeColor="text1"/>
          <w:kern w:val="0"/>
          <w:szCs w:val="21"/>
        </w:rPr>
      </w:pPr>
    </w:p>
    <w:p w:rsidR="00CE4DA2" w:rsidRDefault="00CE4DA2" w:rsidP="00FE6048">
      <w:pPr>
        <w:rPr>
          <w:rFonts w:asciiTheme="minorEastAsia" w:hAnsiTheme="minorEastAsia" w:cstheme="minorEastAsia"/>
          <w:color w:val="000000" w:themeColor="text1"/>
          <w:kern w:val="0"/>
          <w:szCs w:val="21"/>
        </w:rPr>
      </w:pPr>
    </w:p>
    <w:p w:rsidR="00FE6048" w:rsidRPr="00301A42" w:rsidRDefault="00FE6048" w:rsidP="00FE6048">
      <w:pPr>
        <w:rPr>
          <w:rFonts w:asciiTheme="minorEastAsia" w:hAnsiTheme="minorEastAsia" w:cstheme="minorEastAsia"/>
          <w:color w:val="000000" w:themeColor="text1"/>
          <w:szCs w:val="21"/>
        </w:rPr>
      </w:pPr>
      <w:r w:rsidRPr="00747D31">
        <w:rPr>
          <w:rFonts w:asciiTheme="minorEastAsia" w:hAnsiTheme="minorEastAsia" w:cstheme="minorEastAsia" w:hint="eastAsia"/>
          <w:color w:val="000000" w:themeColor="text1"/>
          <w:kern w:val="0"/>
          <w:szCs w:val="21"/>
        </w:rPr>
        <w:lastRenderedPageBreak/>
        <w:t>表2-</w:t>
      </w:r>
      <w:r w:rsidR="001400BB">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86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FE6048" w:rsidRPr="00301A42" w:rsidTr="008409B5">
        <w:trPr>
          <w:trHeight w:val="338"/>
        </w:trPr>
        <w:tc>
          <w:tcPr>
            <w:tcW w:w="2268"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53</w:t>
            </w:r>
          </w:p>
        </w:tc>
      </w:tr>
      <w:tr w:rsidR="00FE6048" w:rsidRPr="00301A42" w:rsidTr="008409B5">
        <w:trPr>
          <w:trHeight w:val="70"/>
        </w:trPr>
        <w:tc>
          <w:tcPr>
            <w:tcW w:w="2268"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FE6048" w:rsidRPr="00301A42" w:rsidTr="008409B5">
        <w:trPr>
          <w:trHeight w:val="464"/>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096" w:type="dxa"/>
            <w:vAlign w:val="center"/>
          </w:tcPr>
          <w:p w:rsidR="00FE6048" w:rsidRPr="00301A42" w:rsidRDefault="00FE6048" w:rsidP="00521D7B">
            <w:pPr>
              <w:widowControl/>
              <w:spacing w:line="290" w:lineRule="exact"/>
              <w:jc w:val="left"/>
              <w:rPr>
                <w:rFonts w:asciiTheme="minorEastAsia" w:hAnsiTheme="minorEastAsia" w:cstheme="minorEastAsia"/>
                <w:color w:val="000000" w:themeColor="text1"/>
                <w:kern w:val="0"/>
                <w:szCs w:val="21"/>
              </w:rPr>
            </w:pPr>
            <w:r w:rsidRPr="0067419B">
              <w:rPr>
                <w:rFonts w:asciiTheme="minorEastAsia" w:hAnsiTheme="minorEastAsia" w:cstheme="minorEastAsia" w:hint="eastAsia"/>
                <w:color w:val="000000" w:themeColor="text1"/>
                <w:kern w:val="0"/>
                <w:szCs w:val="21"/>
              </w:rPr>
              <w:t>对邮政、快递、物流等经营单位发现客户委托运输、寄递疑似毒品或者非法委托运输、寄递易制毒化学品，未按照规定报告的处罚</w:t>
            </w:r>
          </w:p>
        </w:tc>
      </w:tr>
      <w:tr w:rsidR="00FE6048" w:rsidRPr="00301A42" w:rsidTr="008409B5">
        <w:trPr>
          <w:trHeight w:val="46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096" w:type="dxa"/>
            <w:vAlign w:val="center"/>
          </w:tcPr>
          <w:p w:rsidR="00FE6048" w:rsidRDefault="00FE6048" w:rsidP="00521D7B">
            <w:pPr>
              <w:pStyle w:val="a5"/>
              <w:spacing w:before="0" w:beforeAutospacing="0" w:after="0" w:afterAutospacing="0" w:line="282" w:lineRule="exact"/>
              <w:ind w:firstLine="420"/>
              <w:rPr>
                <w:rFonts w:asciiTheme="minorEastAsia" w:hAnsiTheme="minorEastAsia" w:cs="Arial"/>
                <w:color w:val="333333"/>
                <w:szCs w:val="21"/>
                <w:shd w:val="clear" w:color="auto" w:fill="FFFFFF"/>
              </w:rPr>
            </w:pPr>
            <w:r w:rsidRPr="00580963">
              <w:rPr>
                <w:rFonts w:asciiTheme="minorEastAsia" w:eastAsiaTheme="minorEastAsia" w:hAnsiTheme="minorEastAsia" w:cs="Arial" w:hint="eastAsia"/>
                <w:color w:val="333333"/>
                <w:sz w:val="21"/>
                <w:szCs w:val="21"/>
                <w:shd w:val="clear" w:color="auto" w:fill="FFFFFF"/>
              </w:rPr>
              <w:t>《四川省禁毒条例》</w:t>
            </w:r>
            <w:r w:rsidRPr="00885BF9">
              <w:rPr>
                <w:rFonts w:asciiTheme="minorEastAsia" w:eastAsiaTheme="minorEastAsia" w:hAnsiTheme="minorEastAsia" w:cs="Arial"/>
                <w:color w:val="333333"/>
                <w:sz w:val="21"/>
                <w:szCs w:val="21"/>
                <w:shd w:val="clear" w:color="auto" w:fill="FFFFFF"/>
              </w:rPr>
              <w:t>第二十二条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邮政、快递、物流等经营单位应当建立寄递实名登记、收寄验视、信息保存以及收寄人员禁毒培训等管理制度，发现客户委托运输、寄递疑似毒品或者非法委托运输、寄递易制毒化学品的，应当停止运输、寄递，并立即向公安机关报告。</w:t>
            </w:r>
            <w:r>
              <w:rPr>
                <w:rFonts w:asciiTheme="minorEastAsia" w:eastAsiaTheme="minorEastAsia" w:hAnsiTheme="minorEastAsia" w:cs="Arial" w:hint="eastAsia"/>
                <w:color w:val="333333"/>
                <w:sz w:val="21"/>
                <w:szCs w:val="21"/>
                <w:shd w:val="clear" w:color="auto" w:fill="FFFFFF"/>
              </w:rPr>
              <w:t>”</w:t>
            </w:r>
          </w:p>
          <w:p w:rsidR="00FE6048" w:rsidRPr="00747D31" w:rsidRDefault="00FE6048" w:rsidP="00521D7B">
            <w:pPr>
              <w:pStyle w:val="a5"/>
              <w:spacing w:before="0" w:beforeAutospacing="0" w:after="0" w:afterAutospacing="0" w:line="282" w:lineRule="exact"/>
              <w:ind w:firstLine="420"/>
              <w:rPr>
                <w:rFonts w:asciiTheme="minorEastAsia" w:eastAsiaTheme="minorEastAsia" w:hAnsiTheme="minorEastAsia" w:cs="Times New Roman"/>
                <w:color w:val="333333"/>
                <w:sz w:val="21"/>
                <w:szCs w:val="21"/>
              </w:rPr>
            </w:pPr>
            <w:r w:rsidRPr="00885BF9">
              <w:rPr>
                <w:rFonts w:asciiTheme="minorEastAsia" w:eastAsiaTheme="minorEastAsia" w:hAnsiTheme="minorEastAsia" w:cs="Arial"/>
                <w:color w:val="333333"/>
                <w:sz w:val="21"/>
                <w:szCs w:val="21"/>
                <w:shd w:val="clear" w:color="auto" w:fill="FFFFFF"/>
              </w:rPr>
              <w:t>第四十六条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违反本条例第二十二条，邮政、快递、物流等经营单位发现客户委托运输、寄递疑似毒品或者非法委托运输、寄递易制毒化学品，未按照规定报告的，由公安机关给予警告，并处一万元以上五万元以下的罚款。</w:t>
            </w:r>
            <w:r>
              <w:rPr>
                <w:rFonts w:asciiTheme="minorEastAsia" w:eastAsiaTheme="minorEastAsia" w:hAnsiTheme="minorEastAsia" w:cs="Arial" w:hint="eastAsia"/>
                <w:color w:val="333333"/>
                <w:sz w:val="21"/>
                <w:szCs w:val="21"/>
                <w:shd w:val="clear" w:color="auto" w:fill="FFFFFF"/>
              </w:rPr>
              <w:t>”</w:t>
            </w:r>
          </w:p>
        </w:tc>
      </w:tr>
      <w:tr w:rsidR="00FE6048" w:rsidRPr="00301A42" w:rsidTr="008409B5">
        <w:trPr>
          <w:trHeight w:val="9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FE6048" w:rsidRPr="00301A42" w:rsidRDefault="00FE6048" w:rsidP="00521D7B">
            <w:pPr>
              <w:spacing w:line="29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FE6048" w:rsidRPr="00301A42" w:rsidTr="008409B5">
        <w:trPr>
          <w:trHeight w:val="46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FE6048" w:rsidRPr="00301A42" w:rsidRDefault="00521D7B" w:rsidP="00521D7B">
            <w:pPr>
              <w:spacing w:line="282"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FE6048" w:rsidRPr="0067419B">
              <w:rPr>
                <w:rFonts w:asciiTheme="minorEastAsia" w:hAnsiTheme="minorEastAsia" w:cstheme="minorEastAsia" w:hint="eastAsia"/>
                <w:color w:val="000000" w:themeColor="text1"/>
                <w:kern w:val="0"/>
                <w:szCs w:val="21"/>
              </w:rPr>
              <w:t>邮政、快递、物流等经营单位发现客户委托运输、寄递疑似毒品或者非法委托运输、寄递易制毒化学品，未按照规定报告</w:t>
            </w:r>
            <w:r w:rsidR="00FE6048"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FE6048" w:rsidRPr="00301A42" w:rsidRDefault="00FE6048" w:rsidP="00521D7B">
            <w:pPr>
              <w:spacing w:line="282"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E6048" w:rsidRPr="00301A42" w:rsidRDefault="00FE6048" w:rsidP="00521D7B">
            <w:pPr>
              <w:spacing w:line="282"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E6048" w:rsidRPr="00301A42" w:rsidRDefault="00FE6048" w:rsidP="00521D7B">
            <w:pPr>
              <w:spacing w:line="282"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FE6048" w:rsidRPr="00301A42" w:rsidRDefault="00FE6048" w:rsidP="00521D7B">
            <w:pPr>
              <w:spacing w:line="282"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FE6048" w:rsidRPr="00301A42" w:rsidRDefault="00FE6048" w:rsidP="00521D7B">
            <w:pPr>
              <w:spacing w:line="282"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FE6048" w:rsidRPr="00301A42" w:rsidRDefault="00FE6048" w:rsidP="00521D7B">
            <w:pPr>
              <w:spacing w:line="282"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FE6048" w:rsidRPr="00301A42" w:rsidRDefault="00FE6048" w:rsidP="00521D7B">
            <w:pPr>
              <w:spacing w:line="282" w:lineRule="exact"/>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FE6048" w:rsidRPr="00301A42" w:rsidTr="008409B5">
        <w:trPr>
          <w:trHeight w:val="46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FE6048" w:rsidRPr="00301A42" w:rsidRDefault="00FE6048" w:rsidP="00521D7B">
            <w:pPr>
              <w:spacing w:line="280" w:lineRule="exact"/>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u w:color="000000"/>
              </w:rPr>
              <w:t>《中华人民共和国人民警察法》、《中华人民共和国治安管理处罚法》、</w:t>
            </w:r>
            <w:r w:rsidRPr="00301A42">
              <w:rPr>
                <w:rFonts w:asciiTheme="minorEastAsia" w:hAnsiTheme="minorEastAsia" w:cstheme="minorEastAsia" w:hint="eastAsia"/>
                <w:color w:val="000000" w:themeColor="text1"/>
                <w:szCs w:val="21"/>
                <w:u w:color="000000"/>
              </w:rPr>
              <w:t>《行政机关公务员处分条例》、《公安机关人民警察纪律条令》、《四川省行政执法监督条例》、</w:t>
            </w:r>
            <w:r w:rsidRPr="00301A42">
              <w:rPr>
                <w:rFonts w:asciiTheme="minorEastAsia" w:hAnsiTheme="minorEastAsia" w:cstheme="minorEastAsia" w:hint="eastAsia"/>
                <w:color w:val="000000" w:themeColor="text1"/>
                <w:kern w:val="0"/>
                <w:szCs w:val="21"/>
                <w:u w:color="000000"/>
              </w:rPr>
              <w:t>《四川省禁毒条例》</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FE6048" w:rsidRPr="00301A42" w:rsidTr="008409B5">
        <w:trPr>
          <w:trHeight w:val="9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FE6048">
      <w:pPr>
        <w:rPr>
          <w:rFonts w:asciiTheme="minorEastAsia" w:hAnsiTheme="minorEastAsia" w:cstheme="minorEastAsia"/>
          <w:color w:val="000000" w:themeColor="text1"/>
          <w:kern w:val="0"/>
          <w:szCs w:val="21"/>
        </w:rPr>
      </w:pPr>
    </w:p>
    <w:p w:rsidR="00CE4DA2" w:rsidRDefault="00CE4DA2" w:rsidP="00FE6048">
      <w:pPr>
        <w:rPr>
          <w:rFonts w:asciiTheme="minorEastAsia" w:hAnsiTheme="minorEastAsia" w:cstheme="minorEastAsia"/>
          <w:color w:val="000000" w:themeColor="text1"/>
          <w:kern w:val="0"/>
          <w:szCs w:val="21"/>
        </w:rPr>
      </w:pPr>
    </w:p>
    <w:p w:rsidR="00FE6048" w:rsidRPr="00301A42" w:rsidRDefault="00FE6048" w:rsidP="00FE6048">
      <w:pPr>
        <w:rPr>
          <w:rFonts w:asciiTheme="minorEastAsia" w:hAnsiTheme="minorEastAsia" w:cstheme="minorEastAsia"/>
          <w:color w:val="000000" w:themeColor="text1"/>
          <w:szCs w:val="21"/>
        </w:rPr>
      </w:pPr>
      <w:r w:rsidRPr="00747D31">
        <w:rPr>
          <w:rFonts w:asciiTheme="minorEastAsia" w:hAnsiTheme="minorEastAsia" w:cstheme="minorEastAsia" w:hint="eastAsia"/>
          <w:color w:val="000000" w:themeColor="text1"/>
          <w:kern w:val="0"/>
          <w:szCs w:val="21"/>
        </w:rPr>
        <w:lastRenderedPageBreak/>
        <w:t>表2-</w:t>
      </w:r>
      <w:r w:rsidR="001400BB">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87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54"/>
      </w:tblGrid>
      <w:tr w:rsidR="00FE6048" w:rsidRPr="00301A42" w:rsidTr="00CE4DA2">
        <w:trPr>
          <w:trHeight w:val="338"/>
        </w:trPr>
        <w:tc>
          <w:tcPr>
            <w:tcW w:w="1418"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7654"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54</w:t>
            </w:r>
          </w:p>
        </w:tc>
      </w:tr>
      <w:tr w:rsidR="00FE6048" w:rsidRPr="00301A42" w:rsidTr="00CE4DA2">
        <w:trPr>
          <w:trHeight w:val="70"/>
        </w:trPr>
        <w:tc>
          <w:tcPr>
            <w:tcW w:w="1418"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7654"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FE6048" w:rsidRPr="00301A42" w:rsidTr="00CE4DA2">
        <w:trPr>
          <w:trHeight w:val="464"/>
        </w:trPr>
        <w:tc>
          <w:tcPr>
            <w:tcW w:w="141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7654" w:type="dxa"/>
            <w:vAlign w:val="center"/>
          </w:tcPr>
          <w:p w:rsidR="00FE6048" w:rsidRPr="00301A42" w:rsidRDefault="00FE6048" w:rsidP="008409B5">
            <w:pPr>
              <w:widowControl/>
              <w:jc w:val="left"/>
              <w:rPr>
                <w:rFonts w:asciiTheme="minorEastAsia" w:hAnsiTheme="minorEastAsia" w:cstheme="minorEastAsia"/>
                <w:color w:val="000000" w:themeColor="text1"/>
                <w:kern w:val="0"/>
                <w:szCs w:val="21"/>
              </w:rPr>
            </w:pPr>
            <w:r w:rsidRPr="0067419B">
              <w:rPr>
                <w:rFonts w:asciiTheme="minorEastAsia" w:hAnsiTheme="minorEastAsia" w:cstheme="minorEastAsia" w:hint="eastAsia"/>
                <w:color w:val="000000" w:themeColor="text1"/>
                <w:kern w:val="0"/>
                <w:szCs w:val="21"/>
              </w:rPr>
              <w:t>对公路、铁路、水路、航空等交通运输经营单位发现驾驶人员有吸毒行为，未按照规定停止其驾驶行为，调离驾驶岗位的处罚</w:t>
            </w:r>
          </w:p>
        </w:tc>
      </w:tr>
      <w:tr w:rsidR="00FE6048" w:rsidRPr="00301A42" w:rsidTr="00CE4DA2">
        <w:trPr>
          <w:trHeight w:val="460"/>
        </w:trPr>
        <w:tc>
          <w:tcPr>
            <w:tcW w:w="141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7654" w:type="dxa"/>
            <w:vAlign w:val="center"/>
          </w:tcPr>
          <w:p w:rsidR="00FE6048" w:rsidRDefault="00FE6048" w:rsidP="008409B5">
            <w:pPr>
              <w:pStyle w:val="a5"/>
              <w:spacing w:before="0" w:beforeAutospacing="0" w:after="0" w:afterAutospacing="0"/>
              <w:ind w:firstLine="420"/>
              <w:rPr>
                <w:rFonts w:asciiTheme="minorEastAsia" w:hAnsiTheme="minorEastAsia" w:cs="Arial"/>
                <w:color w:val="333333"/>
                <w:szCs w:val="21"/>
                <w:shd w:val="clear" w:color="auto" w:fill="FFFFFF"/>
              </w:rPr>
            </w:pPr>
            <w:r w:rsidRPr="00521D7B">
              <w:rPr>
                <w:rFonts w:asciiTheme="minorEastAsia" w:hAnsiTheme="minorEastAsia" w:cstheme="minorEastAsia" w:hint="eastAsia"/>
                <w:color w:val="000000" w:themeColor="text1"/>
                <w:sz w:val="21"/>
                <w:szCs w:val="21"/>
                <w:u w:color="000000"/>
              </w:rPr>
              <w:t>《四川省禁毒条例》</w:t>
            </w:r>
            <w:r w:rsidRPr="00885BF9">
              <w:rPr>
                <w:rFonts w:asciiTheme="minorEastAsia" w:eastAsiaTheme="minorEastAsia" w:hAnsiTheme="minorEastAsia" w:cs="Arial"/>
                <w:color w:val="333333"/>
                <w:sz w:val="21"/>
                <w:szCs w:val="21"/>
                <w:shd w:val="clear" w:color="auto" w:fill="FFFFFF"/>
              </w:rPr>
              <w:t>第二十三条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禁止吸食、注射毒品后驾驶机动车、船舶、轨道交通工具、航空器等。 公路、铁路、水路、航空等交通运输经营单位应当加强对驾驶人员的日常管理，发现驾驶人员有吸毒行为的，应当立即停止其驾驶行为，调离驾驶岗位，并向公安机关报告。 被查获有吸食、注射毒品后驾驶机动车、船舶、轨道交通工具、航空器行为，或者正在执行社区戒毒、强制隔离戒毒、社区康复措施，或者长期服用依赖性精神药品成瘾尚未戒除的人员，其已经取得的相关驾驶证照应当依法注销。</w:t>
            </w:r>
            <w:r>
              <w:rPr>
                <w:rFonts w:asciiTheme="minorEastAsia" w:eastAsiaTheme="minorEastAsia" w:hAnsiTheme="minorEastAsia" w:cs="Arial" w:hint="eastAsia"/>
                <w:color w:val="333333"/>
                <w:sz w:val="21"/>
                <w:szCs w:val="21"/>
                <w:shd w:val="clear" w:color="auto" w:fill="FFFFFF"/>
              </w:rPr>
              <w:t>”</w:t>
            </w:r>
          </w:p>
          <w:p w:rsidR="00FE6048" w:rsidRPr="00747D31" w:rsidRDefault="00FE6048" w:rsidP="008409B5">
            <w:pPr>
              <w:pStyle w:val="a5"/>
              <w:spacing w:before="0" w:beforeAutospacing="0" w:after="0" w:afterAutospacing="0" w:line="290" w:lineRule="exact"/>
              <w:ind w:firstLine="420"/>
              <w:rPr>
                <w:rFonts w:asciiTheme="minorEastAsia" w:eastAsiaTheme="minorEastAsia" w:hAnsiTheme="minorEastAsia" w:cs="Times New Roman"/>
                <w:color w:val="333333"/>
                <w:sz w:val="21"/>
                <w:szCs w:val="21"/>
              </w:rPr>
            </w:pPr>
            <w:r w:rsidRPr="00885BF9">
              <w:rPr>
                <w:rFonts w:asciiTheme="minorEastAsia" w:eastAsiaTheme="minorEastAsia" w:hAnsiTheme="minorEastAsia" w:cs="Arial"/>
                <w:color w:val="333333"/>
                <w:sz w:val="21"/>
                <w:szCs w:val="21"/>
                <w:shd w:val="clear" w:color="auto" w:fill="FFFFFF"/>
              </w:rPr>
              <w:t>第四十七条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第二十三条，公路、铁路、水路、航空等交通运输经营单位发现驾驶人员有吸毒行为，未按照规定停止其驾驶行为，调离驾驶岗位的，由公安机关给予警告;情节严重的，并处一万元以上五万元以下的罚款。</w:t>
            </w:r>
            <w:r>
              <w:rPr>
                <w:rFonts w:asciiTheme="minorEastAsia" w:eastAsiaTheme="minorEastAsia" w:hAnsiTheme="minorEastAsia" w:cs="Arial" w:hint="eastAsia"/>
                <w:color w:val="333333"/>
                <w:sz w:val="21"/>
                <w:szCs w:val="21"/>
                <w:shd w:val="clear" w:color="auto" w:fill="FFFFFF"/>
              </w:rPr>
              <w:t>”</w:t>
            </w:r>
          </w:p>
        </w:tc>
      </w:tr>
      <w:tr w:rsidR="00FE6048" w:rsidRPr="00301A42" w:rsidTr="00CE4DA2">
        <w:trPr>
          <w:trHeight w:val="90"/>
        </w:trPr>
        <w:tc>
          <w:tcPr>
            <w:tcW w:w="141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7654"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FE6048" w:rsidRPr="00301A42" w:rsidTr="00CE4DA2">
        <w:trPr>
          <w:trHeight w:val="460"/>
        </w:trPr>
        <w:tc>
          <w:tcPr>
            <w:tcW w:w="141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7654" w:type="dxa"/>
            <w:vAlign w:val="center"/>
          </w:tcPr>
          <w:p w:rsidR="00FE6048" w:rsidRPr="00301A42" w:rsidRDefault="00521D7B"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FE6048" w:rsidRPr="0067419B">
              <w:rPr>
                <w:rFonts w:asciiTheme="minorEastAsia" w:hAnsiTheme="minorEastAsia" w:cstheme="minorEastAsia" w:hint="eastAsia"/>
                <w:color w:val="000000" w:themeColor="text1"/>
                <w:kern w:val="0"/>
                <w:szCs w:val="21"/>
              </w:rPr>
              <w:t>公路、铁路、水路、航空等交通运输经营单位发现驾驶人员有吸毒行为，未按照规定停止其驾驶行为，调离驾驶岗位</w:t>
            </w:r>
            <w:r w:rsidR="00FE6048"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FE6048" w:rsidRPr="00301A42" w:rsidRDefault="00FE6048" w:rsidP="008409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FE6048" w:rsidRPr="00301A42" w:rsidTr="00CE4DA2">
        <w:trPr>
          <w:trHeight w:val="460"/>
        </w:trPr>
        <w:tc>
          <w:tcPr>
            <w:tcW w:w="141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7654" w:type="dxa"/>
            <w:vAlign w:val="center"/>
          </w:tcPr>
          <w:p w:rsidR="00FE6048" w:rsidRPr="00301A42" w:rsidRDefault="00FE6048" w:rsidP="008409B5">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u w:color="000000"/>
              </w:rPr>
              <w:t>《中华人民共和国人民警察法》、《中华人民共和国治安管理处罚法》、</w:t>
            </w:r>
            <w:r w:rsidRPr="00301A42">
              <w:rPr>
                <w:rFonts w:asciiTheme="minorEastAsia" w:hAnsiTheme="minorEastAsia" w:cstheme="minorEastAsia" w:hint="eastAsia"/>
                <w:color w:val="000000" w:themeColor="text1"/>
                <w:szCs w:val="21"/>
                <w:u w:color="000000"/>
              </w:rPr>
              <w:t>《行政机关公务员处分条例》、《公安机关人民警察纪律条令》、《四川省行政执法监督条例》、</w:t>
            </w:r>
            <w:r w:rsidRPr="00301A42">
              <w:rPr>
                <w:rFonts w:asciiTheme="minorEastAsia" w:hAnsiTheme="minorEastAsia" w:cstheme="minorEastAsia" w:hint="eastAsia"/>
                <w:color w:val="000000" w:themeColor="text1"/>
                <w:kern w:val="0"/>
                <w:szCs w:val="21"/>
                <w:u w:color="000000"/>
              </w:rPr>
              <w:t>《四川省禁毒条例》</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FE6048" w:rsidRPr="00301A42" w:rsidTr="00CE4DA2">
        <w:trPr>
          <w:trHeight w:val="90"/>
        </w:trPr>
        <w:tc>
          <w:tcPr>
            <w:tcW w:w="141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7654"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FE6048" w:rsidRPr="00301A42" w:rsidRDefault="00FE6048" w:rsidP="00FE6048">
      <w:pPr>
        <w:rPr>
          <w:rFonts w:asciiTheme="minorEastAsia" w:hAnsiTheme="minorEastAsia" w:cstheme="minorEastAsia"/>
          <w:color w:val="000000" w:themeColor="text1"/>
          <w:szCs w:val="21"/>
        </w:rPr>
      </w:pPr>
    </w:p>
    <w:p w:rsidR="00FE6048" w:rsidRPr="00747D31" w:rsidRDefault="00FE6048" w:rsidP="00FE6048">
      <w:pPr>
        <w:rPr>
          <w:rFonts w:asciiTheme="minorEastAsia" w:hAnsiTheme="minorEastAsia" w:cstheme="minorEastAsia"/>
          <w:color w:val="000000" w:themeColor="text1"/>
          <w:kern w:val="0"/>
          <w:szCs w:val="21"/>
        </w:rPr>
      </w:pPr>
    </w:p>
    <w:p w:rsidR="00FE6048" w:rsidRPr="00301A42" w:rsidRDefault="00FE6048" w:rsidP="00FE6048">
      <w:pPr>
        <w:rPr>
          <w:rFonts w:asciiTheme="minorEastAsia" w:hAnsiTheme="minorEastAsia" w:cstheme="minorEastAsia"/>
          <w:color w:val="000000" w:themeColor="text1"/>
          <w:szCs w:val="21"/>
        </w:rPr>
      </w:pPr>
      <w:r w:rsidRPr="00747D31">
        <w:rPr>
          <w:rFonts w:asciiTheme="minorEastAsia" w:hAnsiTheme="minorEastAsia" w:cstheme="minorEastAsia" w:hint="eastAsia"/>
          <w:color w:val="000000" w:themeColor="text1"/>
          <w:kern w:val="0"/>
          <w:szCs w:val="21"/>
        </w:rPr>
        <w:lastRenderedPageBreak/>
        <w:t>表2-</w:t>
      </w:r>
      <w:r w:rsidR="001400BB">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88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FE6048" w:rsidRPr="00301A42" w:rsidTr="008409B5">
        <w:trPr>
          <w:trHeight w:val="338"/>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55</w:t>
            </w:r>
          </w:p>
        </w:tc>
      </w:tr>
      <w:tr w:rsidR="00FE6048" w:rsidRPr="00301A42" w:rsidTr="008409B5">
        <w:trPr>
          <w:trHeight w:val="70"/>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FE6048" w:rsidRPr="00301A42" w:rsidTr="008409B5">
        <w:trPr>
          <w:trHeight w:val="464"/>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096" w:type="dxa"/>
            <w:vAlign w:val="center"/>
          </w:tcPr>
          <w:p w:rsidR="00FE6048" w:rsidRPr="00301A42" w:rsidRDefault="00FE6048" w:rsidP="00E0140B">
            <w:pPr>
              <w:widowControl/>
              <w:spacing w:line="280" w:lineRule="exact"/>
              <w:jc w:val="left"/>
              <w:rPr>
                <w:rFonts w:asciiTheme="minorEastAsia" w:hAnsiTheme="minorEastAsia" w:cstheme="minorEastAsia"/>
                <w:color w:val="000000" w:themeColor="text1"/>
                <w:kern w:val="0"/>
                <w:szCs w:val="21"/>
              </w:rPr>
            </w:pPr>
            <w:r w:rsidRPr="0067419B">
              <w:rPr>
                <w:rFonts w:asciiTheme="minorEastAsia" w:hAnsiTheme="minorEastAsia" w:cstheme="minorEastAsia" w:hint="eastAsia"/>
                <w:color w:val="000000" w:themeColor="text1"/>
                <w:kern w:val="0"/>
                <w:szCs w:val="21"/>
              </w:rPr>
              <w:t>对住宅、厂房等房屋的出租人、管理人、物业服务企业发现承租人或者出租房屋内有涉嫌毒品违法犯罪活动，未按照规定报告的处罚</w:t>
            </w:r>
          </w:p>
        </w:tc>
      </w:tr>
      <w:tr w:rsidR="00FE6048" w:rsidRPr="00301A42" w:rsidTr="008409B5">
        <w:trPr>
          <w:trHeight w:val="460"/>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096" w:type="dxa"/>
            <w:vAlign w:val="center"/>
          </w:tcPr>
          <w:p w:rsidR="009508ED" w:rsidRDefault="00FE6048" w:rsidP="009508ED">
            <w:pPr>
              <w:pStyle w:val="a5"/>
              <w:spacing w:before="0" w:beforeAutospacing="0" w:after="0" w:afterAutospacing="0" w:line="280" w:lineRule="exact"/>
              <w:ind w:firstLine="420"/>
              <w:rPr>
                <w:rFonts w:asciiTheme="minorEastAsia" w:eastAsiaTheme="minorEastAsia" w:hAnsiTheme="minorEastAsia" w:cs="Arial"/>
                <w:color w:val="333333"/>
                <w:sz w:val="21"/>
                <w:szCs w:val="21"/>
                <w:shd w:val="clear" w:color="auto" w:fill="FFFFFF"/>
              </w:rPr>
            </w:pPr>
            <w:r w:rsidRPr="00521D7B">
              <w:rPr>
                <w:rFonts w:asciiTheme="minorEastAsia" w:hAnsiTheme="minorEastAsia" w:cstheme="minorEastAsia" w:hint="eastAsia"/>
                <w:color w:val="000000" w:themeColor="text1"/>
                <w:sz w:val="21"/>
                <w:szCs w:val="21"/>
                <w:u w:color="000000"/>
              </w:rPr>
              <w:t>《四川省禁毒条例》</w:t>
            </w:r>
            <w:r w:rsidRPr="00885BF9">
              <w:rPr>
                <w:rFonts w:asciiTheme="minorEastAsia" w:eastAsiaTheme="minorEastAsia" w:hAnsiTheme="minorEastAsia" w:cs="Arial"/>
                <w:color w:val="333333"/>
                <w:sz w:val="21"/>
                <w:szCs w:val="21"/>
                <w:shd w:val="clear" w:color="auto" w:fill="FFFFFF"/>
              </w:rPr>
              <w:t>第二十五条</w:t>
            </w:r>
            <w:r w:rsidR="009508ED">
              <w:rPr>
                <w:rFonts w:asciiTheme="minorEastAsia" w:eastAsiaTheme="minorEastAsia" w:hAnsiTheme="minorEastAsia" w:cs="Arial" w:hint="eastAsia"/>
                <w:color w:val="333333"/>
                <w:sz w:val="21"/>
                <w:szCs w:val="21"/>
                <w:shd w:val="clear" w:color="auto" w:fill="FFFFFF"/>
              </w:rPr>
              <w:t>第一款</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住宅、厂房等房屋的出租人、管理人、物业服务企业发现承租人或者出租房屋内有涉嫌毒品违法犯罪活动的，应当及时向公安机关报告。</w:t>
            </w:r>
          </w:p>
          <w:p w:rsidR="00FE6048" w:rsidRPr="00747D31" w:rsidRDefault="00FE6048" w:rsidP="009508ED">
            <w:pPr>
              <w:pStyle w:val="a5"/>
              <w:spacing w:before="0" w:beforeAutospacing="0" w:after="0" w:afterAutospacing="0" w:line="280" w:lineRule="exact"/>
              <w:ind w:firstLine="420"/>
              <w:rPr>
                <w:rFonts w:asciiTheme="minorEastAsia" w:eastAsiaTheme="minorEastAsia" w:hAnsiTheme="minorEastAsia" w:cs="Times New Roman"/>
                <w:color w:val="333333"/>
                <w:sz w:val="21"/>
                <w:szCs w:val="21"/>
              </w:rPr>
            </w:pPr>
            <w:r w:rsidRPr="00885BF9">
              <w:rPr>
                <w:rFonts w:asciiTheme="minorEastAsia" w:eastAsiaTheme="minorEastAsia" w:hAnsiTheme="minorEastAsia" w:cs="Arial"/>
                <w:color w:val="333333"/>
                <w:sz w:val="21"/>
                <w:szCs w:val="21"/>
                <w:shd w:val="clear" w:color="auto" w:fill="FFFFFF"/>
              </w:rPr>
              <w:t>第四十八条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第二十五条第一款，住宅、厂房等房屋的出租人、管理人、物业服务企业发现承租人或者出租房屋内有涉嫌毒品违法犯罪活动，未按照规定报告的，对个人按照《中华人民共和国治安管理处罚法》的相关规定予以处罚;对单位由公安机关给予警告，并处一万元以上五万元以下的罚款。</w:t>
            </w:r>
            <w:r>
              <w:rPr>
                <w:rFonts w:asciiTheme="minorEastAsia" w:eastAsiaTheme="minorEastAsia" w:hAnsiTheme="minorEastAsia" w:cs="Arial" w:hint="eastAsia"/>
                <w:color w:val="333333"/>
                <w:sz w:val="21"/>
                <w:szCs w:val="21"/>
                <w:shd w:val="clear" w:color="auto" w:fill="FFFFFF"/>
              </w:rPr>
              <w:t>”</w:t>
            </w:r>
          </w:p>
        </w:tc>
      </w:tr>
      <w:tr w:rsidR="00FE6048" w:rsidRPr="00301A42" w:rsidTr="008409B5">
        <w:trPr>
          <w:trHeight w:val="90"/>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FE6048" w:rsidRPr="00301A42" w:rsidTr="008409B5">
        <w:trPr>
          <w:trHeight w:val="460"/>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FE6048" w:rsidRPr="00301A42" w:rsidRDefault="00521D7B" w:rsidP="00E0140B">
            <w:pPr>
              <w:spacing w:line="276"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FE6048" w:rsidRPr="0067419B">
              <w:rPr>
                <w:rFonts w:asciiTheme="minorEastAsia" w:hAnsiTheme="minorEastAsia" w:cstheme="minorEastAsia" w:hint="eastAsia"/>
                <w:color w:val="000000" w:themeColor="text1"/>
                <w:kern w:val="0"/>
                <w:szCs w:val="21"/>
              </w:rPr>
              <w:t>住宅、厂房等房屋的出租人、管理人、物业服务企业发现承租人或者出租房屋内有涉嫌毒品违法犯罪活动，未按照规定报告</w:t>
            </w:r>
            <w:r w:rsidR="00FE6048"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FE6048" w:rsidRPr="00301A42" w:rsidRDefault="00FE6048" w:rsidP="00E0140B">
            <w:pPr>
              <w:spacing w:line="276"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E6048" w:rsidRPr="00301A42" w:rsidRDefault="00FE6048" w:rsidP="00E0140B">
            <w:pPr>
              <w:spacing w:line="276"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E6048" w:rsidRPr="00301A42" w:rsidRDefault="00FE6048" w:rsidP="00E0140B">
            <w:pPr>
              <w:spacing w:line="276"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FE6048" w:rsidRPr="00301A42" w:rsidRDefault="00FE6048" w:rsidP="00E0140B">
            <w:pPr>
              <w:spacing w:line="276"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FE6048" w:rsidRPr="00301A42" w:rsidRDefault="00FE6048" w:rsidP="00E0140B">
            <w:pPr>
              <w:spacing w:line="276"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FE6048" w:rsidRPr="00301A42" w:rsidRDefault="00FE6048" w:rsidP="00E0140B">
            <w:pPr>
              <w:spacing w:line="276" w:lineRule="exact"/>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FE6048" w:rsidRPr="00301A42" w:rsidRDefault="00FE6048" w:rsidP="00E0140B">
            <w:pPr>
              <w:spacing w:line="276" w:lineRule="exact"/>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FE6048" w:rsidRPr="00301A42" w:rsidTr="008409B5">
        <w:trPr>
          <w:trHeight w:val="70"/>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FE6048" w:rsidRPr="00301A42" w:rsidRDefault="00FE6048" w:rsidP="00E0140B">
            <w:pPr>
              <w:spacing w:line="280" w:lineRule="exact"/>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u w:color="000000"/>
              </w:rPr>
              <w:t>《中华人民共和国人民警察法》、《中华人民共和国治安管理处罚法》、</w:t>
            </w:r>
            <w:r w:rsidRPr="00301A42">
              <w:rPr>
                <w:rFonts w:asciiTheme="minorEastAsia" w:hAnsiTheme="minorEastAsia" w:cstheme="minorEastAsia" w:hint="eastAsia"/>
                <w:color w:val="000000" w:themeColor="text1"/>
                <w:szCs w:val="21"/>
                <w:u w:color="000000"/>
              </w:rPr>
              <w:t>《行政机关公务员处分条例》、《公安机关人民警察纪律条令》、《四川省行政执法监督条例》、</w:t>
            </w:r>
            <w:r w:rsidRPr="00301A42">
              <w:rPr>
                <w:rFonts w:asciiTheme="minorEastAsia" w:hAnsiTheme="minorEastAsia" w:cstheme="minorEastAsia" w:hint="eastAsia"/>
                <w:color w:val="000000" w:themeColor="text1"/>
                <w:kern w:val="0"/>
                <w:szCs w:val="21"/>
                <w:u w:color="000000"/>
              </w:rPr>
              <w:t>《四川省禁毒条例》</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FE6048" w:rsidRPr="00301A42" w:rsidTr="008409B5">
        <w:trPr>
          <w:trHeight w:val="90"/>
        </w:trPr>
        <w:tc>
          <w:tcPr>
            <w:tcW w:w="2268"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FE6048" w:rsidRPr="00301A42" w:rsidRDefault="00FE6048" w:rsidP="00E0140B">
            <w:pPr>
              <w:spacing w:line="280" w:lineRule="exact"/>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508ED" w:rsidRDefault="009508ED" w:rsidP="00FE6048">
      <w:pPr>
        <w:rPr>
          <w:rFonts w:asciiTheme="minorEastAsia" w:hAnsiTheme="minorEastAsia" w:cstheme="minorEastAsia"/>
          <w:color w:val="000000" w:themeColor="text1"/>
          <w:kern w:val="0"/>
          <w:szCs w:val="21"/>
        </w:rPr>
      </w:pPr>
    </w:p>
    <w:p w:rsidR="00CE4DA2" w:rsidRDefault="00CE4DA2" w:rsidP="00FE6048">
      <w:pPr>
        <w:rPr>
          <w:rFonts w:asciiTheme="minorEastAsia" w:hAnsiTheme="minorEastAsia" w:cstheme="minorEastAsia"/>
          <w:color w:val="000000" w:themeColor="text1"/>
          <w:kern w:val="0"/>
          <w:szCs w:val="21"/>
        </w:rPr>
      </w:pPr>
    </w:p>
    <w:p w:rsidR="00CE4DA2" w:rsidRDefault="00CE4DA2" w:rsidP="00FE6048">
      <w:pPr>
        <w:rPr>
          <w:rFonts w:asciiTheme="minorEastAsia" w:hAnsiTheme="minorEastAsia" w:cstheme="minorEastAsia"/>
          <w:color w:val="000000" w:themeColor="text1"/>
          <w:kern w:val="0"/>
          <w:szCs w:val="21"/>
        </w:rPr>
      </w:pPr>
    </w:p>
    <w:p w:rsidR="009508ED" w:rsidRDefault="009508ED" w:rsidP="00FE6048">
      <w:pPr>
        <w:rPr>
          <w:rFonts w:asciiTheme="minorEastAsia" w:hAnsiTheme="minorEastAsia" w:cstheme="minorEastAsia"/>
          <w:color w:val="000000" w:themeColor="text1"/>
          <w:kern w:val="0"/>
          <w:szCs w:val="21"/>
        </w:rPr>
      </w:pPr>
    </w:p>
    <w:p w:rsidR="00FE6048" w:rsidRPr="00301A42" w:rsidRDefault="00FE6048" w:rsidP="00FE6048">
      <w:pPr>
        <w:rPr>
          <w:rFonts w:asciiTheme="minorEastAsia" w:hAnsiTheme="minorEastAsia" w:cstheme="minorEastAsia"/>
          <w:color w:val="000000" w:themeColor="text1"/>
          <w:szCs w:val="21"/>
        </w:rPr>
      </w:pPr>
      <w:r w:rsidRPr="00747D31">
        <w:rPr>
          <w:rFonts w:asciiTheme="minorEastAsia" w:hAnsiTheme="minorEastAsia" w:cstheme="minorEastAsia" w:hint="eastAsia"/>
          <w:color w:val="000000" w:themeColor="text1"/>
          <w:kern w:val="0"/>
          <w:szCs w:val="21"/>
        </w:rPr>
        <w:lastRenderedPageBreak/>
        <w:t>表2-</w:t>
      </w:r>
      <w:r w:rsidR="001400BB">
        <w:rPr>
          <w:rFonts w:asciiTheme="minorEastAsia" w:hAnsiTheme="minorEastAsia" w:cstheme="minorEastAsia" w:hint="eastAsia"/>
          <w:color w:val="000000" w:themeColor="text1"/>
          <w:kern w:val="0"/>
          <w:szCs w:val="21"/>
        </w:rPr>
        <w:t>6</w:t>
      </w:r>
      <w:r w:rsidR="006B180F">
        <w:rPr>
          <w:rFonts w:asciiTheme="minorEastAsia" w:hAnsiTheme="minorEastAsia" w:cstheme="minorEastAsia" w:hint="eastAsia"/>
          <w:color w:val="000000" w:themeColor="text1"/>
          <w:kern w:val="0"/>
          <w:szCs w:val="21"/>
        </w:rPr>
        <w:t>89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FE6048" w:rsidRPr="00301A42" w:rsidTr="008409B5">
        <w:trPr>
          <w:trHeight w:val="338"/>
        </w:trPr>
        <w:tc>
          <w:tcPr>
            <w:tcW w:w="2268"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r w:rsidR="006B180F">
              <w:rPr>
                <w:rFonts w:asciiTheme="minorEastAsia" w:hAnsiTheme="minorEastAsia" w:cstheme="minorEastAsia" w:hint="eastAsia"/>
                <w:color w:val="000000" w:themeColor="text1"/>
                <w:kern w:val="0"/>
                <w:szCs w:val="21"/>
                <w:u w:color="000000"/>
              </w:rPr>
              <w:t>56</w:t>
            </w:r>
          </w:p>
        </w:tc>
      </w:tr>
      <w:tr w:rsidR="00FE6048" w:rsidRPr="00301A42" w:rsidTr="008409B5">
        <w:trPr>
          <w:trHeight w:val="70"/>
        </w:trPr>
        <w:tc>
          <w:tcPr>
            <w:tcW w:w="2268"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行政处罚</w:t>
            </w:r>
          </w:p>
        </w:tc>
      </w:tr>
      <w:tr w:rsidR="00FE6048" w:rsidRPr="00301A42" w:rsidTr="008409B5">
        <w:trPr>
          <w:trHeight w:val="464"/>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096" w:type="dxa"/>
            <w:vAlign w:val="center"/>
          </w:tcPr>
          <w:p w:rsidR="00FE6048" w:rsidRPr="00301A42" w:rsidRDefault="00FE6048" w:rsidP="008409B5">
            <w:pPr>
              <w:widowControl/>
              <w:jc w:val="left"/>
              <w:rPr>
                <w:rFonts w:asciiTheme="minorEastAsia" w:hAnsiTheme="minorEastAsia" w:cstheme="minorEastAsia"/>
                <w:color w:val="000000" w:themeColor="text1"/>
                <w:kern w:val="0"/>
                <w:szCs w:val="21"/>
              </w:rPr>
            </w:pPr>
            <w:r w:rsidRPr="005460C9">
              <w:rPr>
                <w:rFonts w:asciiTheme="minorEastAsia" w:hAnsiTheme="minorEastAsia" w:cstheme="minorEastAsia" w:hint="eastAsia"/>
                <w:color w:val="000000" w:themeColor="text1"/>
                <w:kern w:val="0"/>
                <w:szCs w:val="21"/>
              </w:rPr>
              <w:t>对汽车租赁企业发现承租人涉嫌利用租赁车辆进行毒品违法犯罪活动，未按照规定报告的处罚</w:t>
            </w:r>
          </w:p>
        </w:tc>
      </w:tr>
      <w:tr w:rsidR="00FE6048" w:rsidRPr="00301A42" w:rsidTr="008409B5">
        <w:trPr>
          <w:trHeight w:val="46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096" w:type="dxa"/>
            <w:vAlign w:val="center"/>
          </w:tcPr>
          <w:p w:rsidR="00FE6048" w:rsidRPr="00E0140B" w:rsidRDefault="00FE6048" w:rsidP="008409B5">
            <w:pPr>
              <w:pStyle w:val="a5"/>
              <w:spacing w:before="0" w:beforeAutospacing="0" w:after="0" w:afterAutospacing="0"/>
              <w:ind w:firstLine="420"/>
              <w:rPr>
                <w:rFonts w:asciiTheme="minorEastAsia" w:hAnsiTheme="minorEastAsia" w:cs="Arial"/>
                <w:color w:val="333333"/>
                <w:sz w:val="21"/>
                <w:szCs w:val="21"/>
                <w:shd w:val="clear" w:color="auto" w:fill="FFFFFF"/>
              </w:rPr>
            </w:pPr>
            <w:r w:rsidRPr="00E0140B">
              <w:rPr>
                <w:rFonts w:asciiTheme="minorEastAsia" w:hAnsiTheme="minorEastAsia" w:cstheme="minorEastAsia" w:hint="eastAsia"/>
                <w:color w:val="000000" w:themeColor="text1"/>
                <w:sz w:val="21"/>
                <w:szCs w:val="21"/>
                <w:u w:color="000000"/>
              </w:rPr>
              <w:t>《四川省禁毒条例》</w:t>
            </w:r>
            <w:r w:rsidRPr="00E0140B">
              <w:rPr>
                <w:rFonts w:asciiTheme="minorEastAsia" w:eastAsiaTheme="minorEastAsia" w:hAnsiTheme="minorEastAsia" w:cs="Arial"/>
                <w:color w:val="333333"/>
                <w:sz w:val="21"/>
                <w:szCs w:val="21"/>
                <w:shd w:val="clear" w:color="auto" w:fill="FFFFFF"/>
              </w:rPr>
              <w:t>第二十六条</w:t>
            </w:r>
            <w:r w:rsidRPr="00E0140B">
              <w:rPr>
                <w:rFonts w:asciiTheme="minorEastAsia" w:eastAsiaTheme="minorEastAsia" w:hAnsiTheme="minorEastAsia" w:cs="Arial" w:hint="eastAsia"/>
                <w:color w:val="333333"/>
                <w:sz w:val="21"/>
                <w:szCs w:val="21"/>
                <w:shd w:val="clear" w:color="auto" w:fill="FFFFFF"/>
              </w:rPr>
              <w:t>：“</w:t>
            </w:r>
            <w:r w:rsidRPr="00E0140B">
              <w:rPr>
                <w:rFonts w:asciiTheme="minorEastAsia" w:eastAsiaTheme="minorEastAsia" w:hAnsiTheme="minorEastAsia" w:cs="Arial"/>
                <w:color w:val="333333"/>
                <w:sz w:val="21"/>
                <w:szCs w:val="21"/>
                <w:shd w:val="clear" w:color="auto" w:fill="FFFFFF"/>
              </w:rPr>
              <w:t>汽车租赁企业应当按照有关规定如实登记承租人身份信息、联系方式等，保存相应信息不少于一年;发现承租人涉嫌利用租赁车辆进行毒品违法犯罪活动的，应当及时向公安机关报告。</w:t>
            </w:r>
            <w:r w:rsidRPr="00E0140B">
              <w:rPr>
                <w:rFonts w:asciiTheme="minorEastAsia" w:eastAsiaTheme="minorEastAsia" w:hAnsiTheme="minorEastAsia" w:cs="Arial" w:hint="eastAsia"/>
                <w:color w:val="333333"/>
                <w:sz w:val="21"/>
                <w:szCs w:val="21"/>
                <w:shd w:val="clear" w:color="auto" w:fill="FFFFFF"/>
              </w:rPr>
              <w:t>”</w:t>
            </w:r>
          </w:p>
          <w:p w:rsidR="00FE6048" w:rsidRPr="00747D31" w:rsidRDefault="00FE6048" w:rsidP="008409B5">
            <w:pPr>
              <w:pStyle w:val="a5"/>
              <w:spacing w:before="0" w:beforeAutospacing="0" w:after="0" w:afterAutospacing="0"/>
              <w:ind w:firstLine="420"/>
              <w:rPr>
                <w:rFonts w:asciiTheme="minorEastAsia" w:eastAsiaTheme="minorEastAsia" w:hAnsiTheme="minorEastAsia" w:cs="Times New Roman"/>
                <w:color w:val="333333"/>
                <w:sz w:val="21"/>
                <w:szCs w:val="21"/>
              </w:rPr>
            </w:pPr>
            <w:r w:rsidRPr="00885BF9">
              <w:rPr>
                <w:rFonts w:asciiTheme="minorEastAsia" w:eastAsiaTheme="minorEastAsia" w:hAnsiTheme="minorEastAsia" w:cs="Arial"/>
                <w:color w:val="333333"/>
                <w:sz w:val="21"/>
                <w:szCs w:val="21"/>
                <w:shd w:val="clear" w:color="auto" w:fill="FFFFFF"/>
              </w:rPr>
              <w:t>第四十九条</w:t>
            </w:r>
            <w:r>
              <w:rPr>
                <w:rFonts w:asciiTheme="minorEastAsia" w:eastAsiaTheme="minorEastAsia" w:hAnsiTheme="minorEastAsia" w:cs="Arial" w:hint="eastAsia"/>
                <w:color w:val="333333"/>
                <w:sz w:val="21"/>
                <w:szCs w:val="21"/>
                <w:shd w:val="clear" w:color="auto" w:fill="FFFFFF"/>
              </w:rPr>
              <w:t>：“</w:t>
            </w:r>
            <w:r w:rsidRPr="00885BF9">
              <w:rPr>
                <w:rFonts w:asciiTheme="minorEastAsia" w:eastAsiaTheme="minorEastAsia" w:hAnsiTheme="minorEastAsia" w:cs="Arial"/>
                <w:color w:val="333333"/>
                <w:sz w:val="21"/>
                <w:szCs w:val="21"/>
                <w:shd w:val="clear" w:color="auto" w:fill="FFFFFF"/>
              </w:rPr>
              <w:t>违反本条例第二十六条，汽车租赁企业发现承租人涉嫌利用租赁车辆进行毒品违法犯罪活动，未按照规定报告的，由公安机关给予警告，并处五千元以上一万元以下的罚款。</w:t>
            </w:r>
            <w:r>
              <w:rPr>
                <w:rFonts w:asciiTheme="minorEastAsia" w:eastAsiaTheme="minorEastAsia" w:hAnsiTheme="minorEastAsia" w:cs="Arial" w:hint="eastAsia"/>
                <w:color w:val="333333"/>
                <w:sz w:val="21"/>
                <w:szCs w:val="21"/>
                <w:shd w:val="clear" w:color="auto" w:fill="FFFFFF"/>
              </w:rPr>
              <w:t>”</w:t>
            </w:r>
          </w:p>
        </w:tc>
      </w:tr>
      <w:tr w:rsidR="00FE6048" w:rsidRPr="00301A42" w:rsidTr="008409B5">
        <w:trPr>
          <w:trHeight w:val="9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FE6048" w:rsidRPr="00301A42" w:rsidTr="008409B5">
        <w:trPr>
          <w:trHeight w:val="46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FE6048" w:rsidRPr="00301A42" w:rsidRDefault="006537BB"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21D7B">
              <w:rPr>
                <w:rFonts w:asciiTheme="minorEastAsia" w:hAnsiTheme="minorEastAsia" w:cstheme="minorEastAsia" w:hint="eastAsia"/>
                <w:color w:val="000000" w:themeColor="text1"/>
                <w:szCs w:val="21"/>
              </w:rPr>
              <w:t>.受案责任：通过对日常执法执勤发现、其他部门移交或群众报案、控告、举报的</w:t>
            </w:r>
            <w:r w:rsidR="00FE6048" w:rsidRPr="005460C9">
              <w:rPr>
                <w:rFonts w:asciiTheme="minorEastAsia" w:hAnsiTheme="minorEastAsia" w:cstheme="minorEastAsia" w:hint="eastAsia"/>
                <w:color w:val="000000" w:themeColor="text1"/>
                <w:kern w:val="0"/>
                <w:szCs w:val="21"/>
              </w:rPr>
              <w:t>汽车租赁企业发现承租人涉嫌利用租赁车辆进行毒品违法犯罪活动，未按照规定报告</w:t>
            </w:r>
            <w:r w:rsidR="00FE6048" w:rsidRPr="00301A42">
              <w:rPr>
                <w:rFonts w:asciiTheme="minorEastAsia" w:hAnsiTheme="minorEastAsia" w:cstheme="minorEastAsia" w:hint="eastAsia"/>
                <w:color w:val="000000" w:themeColor="text1"/>
                <w:szCs w:val="21"/>
              </w:rPr>
              <w:t>的案件，</w:t>
            </w:r>
            <w:r w:rsidR="00D52C8A">
              <w:rPr>
                <w:rFonts w:asciiTheme="minorEastAsia" w:hAnsiTheme="minorEastAsia" w:cstheme="minorEastAsia" w:hint="eastAsia"/>
                <w:color w:val="000000" w:themeColor="text1"/>
                <w:szCs w:val="21"/>
              </w:rPr>
              <w:t>应当予以审查，决定是否受理为行政案件</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2.调查责任：</w:t>
            </w:r>
            <w:r w:rsidR="005857A5">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3.审查责任：</w:t>
            </w:r>
            <w:r w:rsidR="00BC4A31">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5.决定责任：</w:t>
            </w:r>
            <w:r w:rsidR="00BC4A31">
              <w:rPr>
                <w:rFonts w:asciiTheme="minorEastAsia" w:hAnsiTheme="minorEastAsia" w:cstheme="minorEastAsia" w:hint="eastAsia"/>
                <w:color w:val="000000" w:themeColor="text1"/>
                <w:szCs w:val="21"/>
              </w:rPr>
              <w:t>采用书面形式或者笔录形式告知当事人拟作出的行政处罚的事实、理由及依据，并告知其依法享有的权利。</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6.送达责任：</w:t>
            </w:r>
            <w:r w:rsidR="00BC4A31">
              <w:rPr>
                <w:rFonts w:asciiTheme="minorEastAsia" w:hAnsiTheme="minorEastAsia" w:cstheme="minorEastAsia" w:hint="eastAsia"/>
                <w:color w:val="000000" w:themeColor="text1"/>
                <w:szCs w:val="21"/>
              </w:rPr>
              <w:t>按照法律法规规定的方式和时限，将《行政处罚决定书》送达当事人。</w:t>
            </w:r>
          </w:p>
          <w:p w:rsidR="00FE6048" w:rsidRPr="00301A42" w:rsidRDefault="00FE6048" w:rsidP="008409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7.执行责任：</w:t>
            </w:r>
            <w:r w:rsidR="00780D33">
              <w:rPr>
                <w:rFonts w:asciiTheme="minorEastAsia" w:hAnsiTheme="minorEastAsia" w:cstheme="minorEastAsia" w:hint="eastAsia"/>
                <w:color w:val="000000" w:themeColor="text1"/>
                <w:szCs w:val="21"/>
              </w:rPr>
              <w:t>依照生效的行政处罚决定和有关规定执行。</w:t>
            </w:r>
          </w:p>
          <w:p w:rsidR="00FE6048" w:rsidRPr="00301A42" w:rsidRDefault="00FE6048" w:rsidP="008409B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8.其他责任：法律法规规定应履行的其他责任。</w:t>
            </w:r>
          </w:p>
        </w:tc>
      </w:tr>
      <w:tr w:rsidR="00FE6048" w:rsidRPr="00301A42" w:rsidTr="008409B5">
        <w:trPr>
          <w:trHeight w:val="46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FE6048" w:rsidRPr="00301A42" w:rsidRDefault="00FE6048" w:rsidP="008409B5">
            <w:pPr>
              <w:ind w:firstLineChars="200" w:firstLine="420"/>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szCs w:val="21"/>
                <w:u w:color="000000"/>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u w:color="000000"/>
              </w:rPr>
              <w:t>《中华人民共和国人民警察法》、《中华人民共和国治安管理处罚法》、</w:t>
            </w:r>
            <w:r w:rsidRPr="00301A42">
              <w:rPr>
                <w:rFonts w:asciiTheme="minorEastAsia" w:hAnsiTheme="minorEastAsia" w:cstheme="minorEastAsia" w:hint="eastAsia"/>
                <w:color w:val="000000" w:themeColor="text1"/>
                <w:szCs w:val="21"/>
                <w:u w:color="000000"/>
              </w:rPr>
              <w:t>《行政机关公务员处分条例》、《公安机关人民警察纪律条令》、《四川省行政执法监督条例》、</w:t>
            </w:r>
            <w:r w:rsidRPr="00301A42">
              <w:rPr>
                <w:rFonts w:asciiTheme="minorEastAsia" w:hAnsiTheme="minorEastAsia" w:cstheme="minorEastAsia" w:hint="eastAsia"/>
                <w:color w:val="000000" w:themeColor="text1"/>
                <w:kern w:val="0"/>
                <w:szCs w:val="21"/>
                <w:u w:color="000000"/>
              </w:rPr>
              <w:t>《四川省禁毒条例》</w:t>
            </w:r>
            <w:r w:rsidRPr="00301A42">
              <w:rPr>
                <w:rFonts w:asciiTheme="minorEastAsia" w:hAnsiTheme="minorEastAsia" w:cstheme="minorEastAsia" w:hint="eastAsia"/>
                <w:color w:val="000000" w:themeColor="text1"/>
                <w:szCs w:val="21"/>
                <w:u w:color="000000"/>
              </w:rPr>
              <w:t>等法律法规规章的相关规定追究相应的责任。</w:t>
            </w:r>
          </w:p>
        </w:tc>
      </w:tr>
      <w:tr w:rsidR="00FE6048" w:rsidRPr="00301A42" w:rsidTr="008409B5">
        <w:trPr>
          <w:trHeight w:val="90"/>
        </w:trPr>
        <w:tc>
          <w:tcPr>
            <w:tcW w:w="2268" w:type="dxa"/>
            <w:vAlign w:val="center"/>
          </w:tcPr>
          <w:p w:rsidR="00FE6048" w:rsidRPr="00301A42" w:rsidRDefault="00FE6048" w:rsidP="008409B5">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FE6048" w:rsidRPr="00301A42" w:rsidRDefault="00FE6048" w:rsidP="008409B5">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CE4DA2" w:rsidRDefault="00CE4DA2" w:rsidP="006117D9">
      <w:pPr>
        <w:widowControl/>
        <w:rPr>
          <w:rFonts w:asciiTheme="minorEastAsia" w:hAnsiTheme="minorEastAsia" w:cstheme="minorEastAsia"/>
          <w:color w:val="000000" w:themeColor="text1"/>
          <w:szCs w:val="21"/>
        </w:rPr>
      </w:pPr>
    </w:p>
    <w:p w:rsidR="00CE4DA2" w:rsidRDefault="00CE4DA2" w:rsidP="006117D9">
      <w:pPr>
        <w:widowControl/>
        <w:rPr>
          <w:rFonts w:asciiTheme="minorEastAsia" w:hAnsiTheme="minorEastAsia" w:cstheme="minorEastAsia"/>
          <w:color w:val="000000" w:themeColor="text1"/>
          <w:szCs w:val="21"/>
        </w:rPr>
      </w:pPr>
    </w:p>
    <w:p w:rsidR="003B2232" w:rsidRPr="003F759B" w:rsidRDefault="003B2232" w:rsidP="003B2232">
      <w:pPr>
        <w:widowControl/>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2-690</w:t>
      </w:r>
    </w:p>
    <w:tbl>
      <w:tblPr>
        <w:tblW w:w="8931" w:type="dxa"/>
        <w:tblInd w:w="108" w:type="dxa"/>
        <w:tblLayout w:type="fixed"/>
        <w:tblLook w:val="04A0"/>
      </w:tblPr>
      <w:tblGrid>
        <w:gridCol w:w="2268"/>
        <w:gridCol w:w="6663"/>
      </w:tblGrid>
      <w:tr w:rsidR="003B2232" w:rsidRPr="003F759B" w:rsidTr="00C40134">
        <w:trPr>
          <w:trHeight w:val="72"/>
        </w:trPr>
        <w:tc>
          <w:tcPr>
            <w:tcW w:w="2268" w:type="dxa"/>
            <w:tcBorders>
              <w:top w:val="single" w:sz="6"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663" w:type="dxa"/>
            <w:tcBorders>
              <w:top w:val="single" w:sz="6"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6</w:t>
            </w:r>
            <w:r>
              <w:rPr>
                <w:rFonts w:asciiTheme="minorEastAsia" w:eastAsiaTheme="minorEastAsia" w:hAnsiTheme="minorEastAsia" w:cstheme="minorEastAsia" w:hint="eastAsia"/>
                <w:color w:val="000000" w:themeColor="text1"/>
                <w:sz w:val="21"/>
                <w:szCs w:val="21"/>
              </w:rPr>
              <w:t>57</w:t>
            </w:r>
          </w:p>
        </w:tc>
      </w:tr>
      <w:tr w:rsidR="003B2232" w:rsidRPr="003F759B" w:rsidTr="00C40134">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663"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3B2232" w:rsidRPr="003F759B" w:rsidTr="00C40134">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663" w:type="dxa"/>
            <w:tcBorders>
              <w:top w:val="single" w:sz="4" w:space="0" w:color="000000"/>
              <w:left w:val="single" w:sz="4" w:space="0" w:color="000000"/>
              <w:bottom w:val="single" w:sz="4" w:space="0" w:color="000000"/>
              <w:right w:val="single" w:sz="6" w:space="0" w:color="000000"/>
            </w:tcBorders>
            <w:vAlign w:val="center"/>
          </w:tcPr>
          <w:p w:rsidR="003B2232" w:rsidRPr="001A52F5" w:rsidRDefault="003B2232"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rPr>
            </w:pPr>
            <w:r w:rsidRPr="001A52F5">
              <w:rPr>
                <w:rFonts w:asciiTheme="minorEastAsia" w:hAnsiTheme="minorEastAsia" w:cstheme="minorEastAsia"/>
                <w:color w:val="000000" w:themeColor="text1"/>
                <w:kern w:val="0"/>
                <w:szCs w:val="21"/>
              </w:rPr>
              <w:t>对拒不停建未依法环评项目的处罚</w:t>
            </w:r>
          </w:p>
        </w:tc>
      </w:tr>
      <w:tr w:rsidR="003B2232" w:rsidRPr="003F759B" w:rsidTr="00C40134">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663"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《中华人民共和国环境保护法》第六十三条 企业事业单位和其他生产经营者有下列行为之一，尚不构成犯罪的，处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（一）建设项目未依法进行环境影响评价，被责令停止建设，拒不执行的；</w:t>
            </w:r>
          </w:p>
          <w:p w:rsidR="003B2232" w:rsidRPr="003F759B" w:rsidRDefault="003B2232" w:rsidP="00C40134">
            <w:pPr>
              <w:pStyle w:val="Default"/>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 xml:space="preserve">    （二）违反法律规定，未取得排污许可证排放污染物，被责令停止排污，拒不执行的；</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（三）通过暗管、渗井、渗坑、灌注或者篡改、伪造监测数据，或者不正常运行防治污染设施等逃避监管的方式违法排放污染物的；</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（四）生产、使用国家明令禁止生产、使用的农药，被责令改正，拒不改正的。</w:t>
            </w:r>
          </w:p>
        </w:tc>
      </w:tr>
      <w:tr w:rsidR="003B2232" w:rsidRPr="003F759B" w:rsidTr="00C40134">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663"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3B2232" w:rsidRPr="003F759B" w:rsidTr="00C40134">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663" w:type="dxa"/>
            <w:tcBorders>
              <w:top w:val="single" w:sz="4" w:space="0" w:color="000000"/>
              <w:left w:val="single" w:sz="4" w:space="0" w:color="000000"/>
              <w:bottom w:val="single" w:sz="4" w:space="0" w:color="000000"/>
              <w:right w:val="single" w:sz="6" w:space="0" w:color="000000"/>
            </w:tcBorders>
          </w:tcPr>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1.立案责任：通过对日常执法执勤发现、其他部门移交或群众报案、控告、举报的</w:t>
            </w:r>
            <w:r w:rsidRPr="003F759B">
              <w:rPr>
                <w:rFonts w:asciiTheme="minorEastAsia" w:eastAsiaTheme="minorEastAsia" w:hAnsiTheme="minorEastAsia" w:cstheme="minorEastAsia" w:hint="eastAsia"/>
                <w:color w:val="000000" w:themeColor="text1"/>
                <w:sz w:val="21"/>
                <w:szCs w:val="21"/>
              </w:rPr>
              <w:t>拒不停建未依法进行环境影响评价的项目案件</w:t>
            </w:r>
            <w:r>
              <w:rPr>
                <w:rFonts w:asciiTheme="minorEastAsia" w:eastAsiaTheme="minorEastAsia" w:hAnsiTheme="minorEastAsia" w:cstheme="minorEastAsia" w:hint="eastAsia"/>
                <w:color w:val="000000" w:themeColor="text1"/>
                <w:sz w:val="21"/>
                <w:szCs w:val="21"/>
              </w:rPr>
              <w:t>，应当予以审查，决定是否受理为行政案件。</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2.调查责任：</w:t>
            </w:r>
            <w:r>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3.审查责任：</w:t>
            </w:r>
            <w:r>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4.告知责任：采用书面形式或者笔录形式告知当事人拟作出的行政处罚的事实、理由及依据，并告知其依法享有的权利。</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3B2232" w:rsidRPr="003F759B" w:rsidTr="00C40134">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追责情形</w:t>
            </w:r>
          </w:p>
        </w:tc>
        <w:tc>
          <w:tcPr>
            <w:tcW w:w="6663"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、《中华人民共和国人民警察法》、《中华人民共和国环境保护法》、《中华人民共和国治安管理处罚法》、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3B2232" w:rsidRPr="003F759B" w:rsidTr="00C40134">
        <w:trPr>
          <w:trHeight w:val="90"/>
        </w:trPr>
        <w:tc>
          <w:tcPr>
            <w:tcW w:w="2268" w:type="dxa"/>
            <w:tcBorders>
              <w:top w:val="single" w:sz="4" w:space="0" w:color="000000"/>
              <w:left w:val="single" w:sz="6" w:space="0" w:color="000000"/>
              <w:bottom w:val="single" w:sz="6"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663" w:type="dxa"/>
            <w:tcBorders>
              <w:top w:val="single" w:sz="4" w:space="0" w:color="000000"/>
              <w:left w:val="single" w:sz="4" w:space="0" w:color="000000"/>
              <w:bottom w:val="single" w:sz="6"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2-691</w:t>
      </w:r>
    </w:p>
    <w:tbl>
      <w:tblPr>
        <w:tblW w:w="8931" w:type="dxa"/>
        <w:tblInd w:w="108" w:type="dxa"/>
        <w:tblLayout w:type="fixed"/>
        <w:tblLook w:val="04A0"/>
      </w:tblPr>
      <w:tblGrid>
        <w:gridCol w:w="2127"/>
        <w:gridCol w:w="6804"/>
      </w:tblGrid>
      <w:tr w:rsidR="006117D9" w:rsidRPr="003F759B" w:rsidTr="00CE4DA2">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804"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58</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对拒不停止无证排污的处罚</w:t>
            </w:r>
          </w:p>
        </w:tc>
      </w:tr>
      <w:tr w:rsidR="006117D9" w:rsidRPr="003F759B" w:rsidTr="00CE4DA2">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《中华人民共和国环境保护法》第六十三条 企业事业单位和其他生产经营者有下列行为之一，尚不构成犯罪的，处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（一）建设项目未依法进行环境影响评价，被责令停止建设，拒不执行的；</w:t>
            </w:r>
          </w:p>
          <w:p w:rsidR="006117D9" w:rsidRPr="003F759B" w:rsidRDefault="006117D9" w:rsidP="008409B5">
            <w:pPr>
              <w:pStyle w:val="Default"/>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 xml:space="preserve">    （二）违反法律规定，未取得排污许可证排放污染物，被责令停止排污，拒不执行的；</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（三）通过暗管、渗井、渗坑、灌注或者篡改、伪造监测数据，或者不正常运行防治污染设施等逃避监管的方式违法排放污染物的；</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（四）生产、使用国家明令禁止生产、使用的农药，被责令改正，拒不改正的。</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CE4DA2">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804"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6117D9" w:rsidRPr="003F759B">
              <w:rPr>
                <w:rFonts w:asciiTheme="minorEastAsia" w:eastAsiaTheme="minorEastAsia" w:hAnsiTheme="minorEastAsia" w:cstheme="minorEastAsia" w:hint="eastAsia"/>
                <w:color w:val="000000" w:themeColor="text1"/>
                <w:sz w:val="21"/>
                <w:szCs w:val="21"/>
              </w:rPr>
              <w:t>拒不停止无证排污案件</w:t>
            </w:r>
            <w:r w:rsidR="001418BF">
              <w:rPr>
                <w:rFonts w:asciiTheme="minorEastAsia" w:eastAsiaTheme="minorEastAsia" w:hAnsiTheme="minorEastAsia" w:cstheme="minorEastAsia" w:hint="eastAsia"/>
                <w:color w:val="000000" w:themeColor="text1"/>
                <w:sz w:val="21"/>
                <w:szCs w:val="21"/>
              </w:rPr>
              <w:t>，应当予以审查，决定是否受理为行政案件。</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2.调查责任：</w:t>
            </w:r>
            <w:r w:rsidR="00F47920">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3.审查责任：</w:t>
            </w:r>
            <w:r w:rsidR="00F7003B">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4.告知责任：采用书面形式或者笔录形式告知当事人拟作出的行政处罚的事实、理由及依据，并告知其依法享有的权利。</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5.决定责任：</w:t>
            </w:r>
            <w:r w:rsidR="009A5C20">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6.送达责任：</w:t>
            </w:r>
            <w:r w:rsidR="0020148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7.执行责任：</w:t>
            </w:r>
            <w:r w:rsidR="000C5D34">
              <w:rPr>
                <w:rFonts w:asciiTheme="minorEastAsia" w:eastAsiaTheme="minorEastAsia" w:hAnsiTheme="minorEastAsia" w:cstheme="minorEastAsia" w:hint="eastAsia"/>
                <w:color w:val="000000" w:themeColor="text1"/>
                <w:sz w:val="2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CE4DA2">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追责情形</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3D99">
              <w:rPr>
                <w:rFonts w:asciiTheme="minorEastAsia" w:hAnsiTheme="minorEastAsia" w:cstheme="minorEastAsia" w:hint="eastAsia"/>
                <w:color w:val="000000" w:themeColor="text1"/>
                <w:szCs w:val="21"/>
              </w:rPr>
              <w:t>、《中华人民共和国人民警察法》、《中华人民共和国环境保护法》、《中华人民共和国治安管理处罚法》、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CE4DA2">
        <w:trPr>
          <w:trHeight w:val="77"/>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804"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A73A4C" w:rsidRDefault="00A73A4C"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2-692</w:t>
      </w:r>
    </w:p>
    <w:tbl>
      <w:tblPr>
        <w:tblW w:w="8931" w:type="dxa"/>
        <w:tblInd w:w="108" w:type="dxa"/>
        <w:tblLayout w:type="fixed"/>
        <w:tblLook w:val="04A0"/>
      </w:tblPr>
      <w:tblGrid>
        <w:gridCol w:w="2127"/>
        <w:gridCol w:w="6804"/>
      </w:tblGrid>
      <w:tr w:rsidR="006117D9" w:rsidRPr="003F759B" w:rsidTr="00CE4DA2">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804"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59</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对逃避监管违法排污的处罚</w:t>
            </w:r>
          </w:p>
        </w:tc>
      </w:tr>
      <w:tr w:rsidR="006117D9" w:rsidRPr="003F759B" w:rsidTr="00CE4DA2">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《中华人民共和国环境保护法》第六十三条 企业事业单位和其他生产经营者有下列行为之一，尚不构成犯罪的，处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（一）建设项目未依法进行环境影响评价，被责令停止建设，拒不执行的；</w:t>
            </w:r>
          </w:p>
          <w:p w:rsidR="006117D9" w:rsidRPr="003F759B" w:rsidRDefault="006117D9" w:rsidP="008409B5">
            <w:pPr>
              <w:pStyle w:val="Default"/>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 xml:space="preserve">    （二）违反法律规定，未取得排污许可证排放污染物，被责令停止排污，拒不执行的；</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（三）通过暗管、渗井、渗坑、灌注或者篡改、伪造监测数据，或者不正常运行防治污染设施等逃避监管的方式违法排放污染物的；</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（四）生产、使用国家明令禁止生产、使用的农药，被责令改正，拒不改正的。</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CE4DA2">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804"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6117D9" w:rsidRPr="003F759B">
              <w:rPr>
                <w:rFonts w:asciiTheme="minorEastAsia" w:eastAsiaTheme="minorEastAsia" w:hAnsiTheme="minorEastAsia" w:cstheme="minorEastAsia" w:hint="eastAsia"/>
                <w:color w:val="000000" w:themeColor="text1"/>
                <w:sz w:val="21"/>
                <w:szCs w:val="21"/>
              </w:rPr>
              <w:t>逃避监管违法排污案件</w:t>
            </w:r>
            <w:r w:rsidR="001418BF">
              <w:rPr>
                <w:rFonts w:asciiTheme="minorEastAsia" w:eastAsiaTheme="minorEastAsia" w:hAnsiTheme="minorEastAsia" w:cstheme="minorEastAsia" w:hint="eastAsia"/>
                <w:color w:val="000000" w:themeColor="text1"/>
                <w:sz w:val="21"/>
                <w:szCs w:val="21"/>
              </w:rPr>
              <w:t>，应当予以审查，决定是否受理为行政案件。</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2.调查责任：</w:t>
            </w:r>
            <w:r w:rsidR="00F47920">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3.审查责任：</w:t>
            </w:r>
            <w:r w:rsidR="00F7003B">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4.告知责任：采用书面形式或者笔录形式告知当事人拟作出的行政处罚的事实、理由及依据，并告知其依法享有的权利。</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5.决定责任：</w:t>
            </w:r>
            <w:r w:rsidR="009A5C20">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6.送达责任：</w:t>
            </w:r>
            <w:r w:rsidR="0020148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7.执行责任：</w:t>
            </w:r>
            <w:r w:rsidR="000C5D34">
              <w:rPr>
                <w:rFonts w:asciiTheme="minorEastAsia" w:eastAsiaTheme="minorEastAsia" w:hAnsiTheme="minorEastAsia" w:cstheme="minorEastAsia" w:hint="eastAsia"/>
                <w:color w:val="000000" w:themeColor="text1"/>
                <w:sz w:val="2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CE4DA2">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追责情形</w:t>
            </w:r>
          </w:p>
        </w:tc>
        <w:tc>
          <w:tcPr>
            <w:tcW w:w="6804"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3D99">
              <w:rPr>
                <w:rFonts w:asciiTheme="minorEastAsia" w:hAnsiTheme="minorEastAsia" w:cstheme="minorEastAsia" w:hint="eastAsia"/>
                <w:color w:val="000000" w:themeColor="text1"/>
                <w:szCs w:val="21"/>
              </w:rPr>
              <w:t>、《中华人民共和国人民警察法》、《中华人民共和国环境保护法》、《中华人民共和国治安管理处罚法》、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CE4DA2">
        <w:trPr>
          <w:trHeight w:val="77"/>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804"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A73A4C" w:rsidRDefault="00A73A4C"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2-693</w:t>
      </w:r>
    </w:p>
    <w:tbl>
      <w:tblPr>
        <w:tblW w:w="8789" w:type="dxa"/>
        <w:tblInd w:w="108" w:type="dxa"/>
        <w:tblLayout w:type="fixed"/>
        <w:tblLook w:val="04A0"/>
      </w:tblPr>
      <w:tblGrid>
        <w:gridCol w:w="2127"/>
        <w:gridCol w:w="6662"/>
      </w:tblGrid>
      <w:tr w:rsidR="006117D9" w:rsidRPr="003F759B" w:rsidTr="00CE4DA2">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662"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1400BB">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0</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66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66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对生产、使用违禁农药拒不改正的处罚</w:t>
            </w:r>
          </w:p>
        </w:tc>
      </w:tr>
      <w:tr w:rsidR="006117D9" w:rsidRPr="003F759B" w:rsidTr="00CE4DA2">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66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B30400">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《中华人民共和国环境保护法》第六十三条 企业事业单位和其他生产经营者有下列行为之一，尚不构成犯罪的，处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6117D9" w:rsidRPr="003F759B" w:rsidRDefault="006117D9" w:rsidP="00B30400">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（一）建设项目未依法进行环境影响评价，被责令停止建设，拒不执行的；</w:t>
            </w:r>
          </w:p>
          <w:p w:rsidR="006117D9" w:rsidRPr="003F759B" w:rsidRDefault="006117D9" w:rsidP="00B30400">
            <w:pPr>
              <w:pStyle w:val="Default"/>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 xml:space="preserve">    （二）违反法律规定，未取得排污许可证排放污染物，被责令停止排污，拒不执行的；</w:t>
            </w:r>
          </w:p>
          <w:p w:rsidR="006117D9" w:rsidRPr="003F759B" w:rsidRDefault="006117D9" w:rsidP="00B30400">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（三）通过暗管、渗井、渗坑、灌注或者篡改、伪造监测数据，或者不正常运行防治污染设施等逃避监管的方式违法排放污染物的；</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（四）生产、使用国家明令禁止生产、使用的农药，被责令改正，拒不改正的。</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66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B30400">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CE4DA2">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662" w:type="dxa"/>
            <w:tcBorders>
              <w:top w:val="single" w:sz="4" w:space="0" w:color="000000"/>
              <w:left w:val="single" w:sz="4" w:space="0" w:color="000000"/>
              <w:bottom w:val="single" w:sz="4" w:space="0" w:color="000000"/>
              <w:right w:val="single" w:sz="6" w:space="0" w:color="000000"/>
            </w:tcBorders>
          </w:tcPr>
          <w:p w:rsidR="006117D9" w:rsidRPr="003F759B" w:rsidRDefault="006957BE" w:rsidP="00B3040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生产、使用违禁农药拒不改正案件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B30400">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B30400">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CE4DA2">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追责情形</w:t>
            </w:r>
          </w:p>
        </w:tc>
        <w:tc>
          <w:tcPr>
            <w:tcW w:w="666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B30400">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673D99">
              <w:rPr>
                <w:rFonts w:asciiTheme="minorEastAsia" w:hAnsiTheme="minorEastAsia" w:cstheme="minorEastAsia" w:hint="eastAsia"/>
                <w:color w:val="000000" w:themeColor="text1"/>
                <w:szCs w:val="21"/>
              </w:rPr>
              <w:t>、《中华人民共和国人民警察法》、《中华人民共和国环境保护法》、《中华人民共和国治安管理处罚法》、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CE4DA2">
        <w:trPr>
          <w:trHeight w:val="77"/>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662"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2-694</w:t>
      </w:r>
    </w:p>
    <w:tbl>
      <w:tblPr>
        <w:tblW w:w="8364" w:type="dxa"/>
        <w:tblInd w:w="108" w:type="dxa"/>
        <w:tblLayout w:type="fixed"/>
        <w:tblLook w:val="04A0"/>
      </w:tblPr>
      <w:tblGrid>
        <w:gridCol w:w="2268"/>
        <w:gridCol w:w="6096"/>
      </w:tblGrid>
      <w:tr w:rsidR="006117D9" w:rsidRPr="003F759B" w:rsidTr="008409B5">
        <w:trPr>
          <w:trHeight w:val="72"/>
        </w:trPr>
        <w:tc>
          <w:tcPr>
            <w:tcW w:w="2268"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096"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1400BB">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1</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对生产、经营用非食品原料的食品的处罚</w:t>
            </w:r>
          </w:p>
        </w:tc>
      </w:tr>
      <w:tr w:rsidR="006117D9" w:rsidRPr="003F759B" w:rsidTr="008409B5">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违法使用剧毒、高毒农药的，除依照有关法律、法规规定给予处罚外，可以由公安机关依照第一款规定给予拘留。</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096"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生产、经营用非食品原料的食品案件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4.告知责任：采用书面形式或者笔录形式告知当事人拟作出的行政处罚的事实、理由及依据，并告知其依法享有的权利。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416"/>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8409B5">
        <w:trPr>
          <w:trHeight w:val="77"/>
        </w:trPr>
        <w:tc>
          <w:tcPr>
            <w:tcW w:w="2268"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096"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Pr="003F759B" w:rsidRDefault="00CE4DA2"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2-695</w:t>
      </w:r>
    </w:p>
    <w:tbl>
      <w:tblPr>
        <w:tblW w:w="8364" w:type="dxa"/>
        <w:tblInd w:w="108" w:type="dxa"/>
        <w:tblLayout w:type="fixed"/>
        <w:tblLook w:val="04A0"/>
      </w:tblPr>
      <w:tblGrid>
        <w:gridCol w:w="2268"/>
        <w:gridCol w:w="6096"/>
      </w:tblGrid>
      <w:tr w:rsidR="006117D9" w:rsidRPr="003F759B" w:rsidTr="008409B5">
        <w:trPr>
          <w:trHeight w:val="72"/>
        </w:trPr>
        <w:tc>
          <w:tcPr>
            <w:tcW w:w="2268"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096"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62</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对生产、经营回收食品作为原料的食品的处罚</w:t>
            </w:r>
          </w:p>
        </w:tc>
      </w:tr>
      <w:tr w:rsidR="006117D9" w:rsidRPr="003F759B" w:rsidTr="008409B5">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违法使用剧毒、高毒农药的，除依照有关法律、法规规定给予处罚外，可以由公安机关依照第一款规定给予拘留。</w:t>
            </w:r>
          </w:p>
        </w:tc>
      </w:tr>
      <w:tr w:rsidR="006117D9" w:rsidRPr="003F759B" w:rsidTr="006D0A6C">
        <w:trPr>
          <w:trHeight w:val="70"/>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096"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生产、经营回收食品作为原料的食品案件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4.告知责任：采用书面形式或者笔录形式告知当事人拟作出的行政处罚的事实、理由及依据，并告知其依法享有的权利。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958"/>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6D0A6C">
        <w:trPr>
          <w:trHeight w:val="70"/>
        </w:trPr>
        <w:tc>
          <w:tcPr>
            <w:tcW w:w="2268"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096"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Pr="003F759B" w:rsidRDefault="00CE4DA2"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2-696</w:t>
      </w:r>
    </w:p>
    <w:tbl>
      <w:tblPr>
        <w:tblW w:w="8364" w:type="dxa"/>
        <w:tblInd w:w="108" w:type="dxa"/>
        <w:tblLayout w:type="fixed"/>
        <w:tblLook w:val="04A0"/>
      </w:tblPr>
      <w:tblGrid>
        <w:gridCol w:w="2127"/>
        <w:gridCol w:w="6237"/>
      </w:tblGrid>
      <w:tr w:rsidR="006117D9" w:rsidRPr="003F759B" w:rsidTr="008409B5">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63</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对在食品中添加可能危害人体健康的物质、经营添加可能危害人体健康物质的食品的处罚</w:t>
            </w:r>
          </w:p>
        </w:tc>
      </w:tr>
      <w:tr w:rsidR="006117D9" w:rsidRPr="003F759B" w:rsidTr="008409B5">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违法使用剧毒、高毒农药的，除依照有关法律、法规规定给予处罚外，可以由公安机关依照第一款规定给予拘留。</w:t>
            </w:r>
          </w:p>
        </w:tc>
      </w:tr>
      <w:tr w:rsidR="006117D9" w:rsidRPr="003F759B" w:rsidTr="006D0A6C">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在食品中添加可能危害人体健康的物质、经营添加可能危害人体健康物质的食品案件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w:t>
            </w:r>
            <w:r w:rsidR="00B30400">
              <w:rPr>
                <w:rFonts w:asciiTheme="minorEastAsia" w:hAnsiTheme="minorEastAsia" w:cstheme="minorEastAsia" w:hint="eastAsia"/>
                <w:color w:val="000000" w:themeColor="text1"/>
                <w:szCs w:val="21"/>
              </w:rPr>
              <w:lastRenderedPageBreak/>
              <w:t>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416"/>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6D0A6C">
        <w:trPr>
          <w:trHeight w:val="70"/>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Pr="003F759B" w:rsidRDefault="00CE4DA2"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3B2232" w:rsidRPr="003F759B" w:rsidRDefault="003B2232" w:rsidP="003B2232">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Pr>
          <w:rFonts w:asciiTheme="minorEastAsia" w:hAnsiTheme="minorEastAsia" w:cstheme="minorEastAsia" w:hint="eastAsia"/>
          <w:color w:val="000000" w:themeColor="text1"/>
          <w:szCs w:val="21"/>
        </w:rPr>
        <w:t>2-697</w:t>
      </w:r>
    </w:p>
    <w:tbl>
      <w:tblPr>
        <w:tblW w:w="8364" w:type="dxa"/>
        <w:tblInd w:w="108" w:type="dxa"/>
        <w:tblLayout w:type="fixed"/>
        <w:tblLook w:val="04A0"/>
      </w:tblPr>
      <w:tblGrid>
        <w:gridCol w:w="2268"/>
        <w:gridCol w:w="6096"/>
      </w:tblGrid>
      <w:tr w:rsidR="003B2232" w:rsidRPr="003F759B" w:rsidTr="00C40134">
        <w:trPr>
          <w:trHeight w:val="72"/>
        </w:trPr>
        <w:tc>
          <w:tcPr>
            <w:tcW w:w="2268" w:type="dxa"/>
            <w:tcBorders>
              <w:top w:val="single" w:sz="6"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096" w:type="dxa"/>
            <w:tcBorders>
              <w:top w:val="single" w:sz="6"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664</w:t>
            </w:r>
          </w:p>
        </w:tc>
      </w:tr>
      <w:tr w:rsidR="003B2232" w:rsidRPr="003F759B" w:rsidTr="00C40134">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096"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3B2232" w:rsidRPr="003F759B" w:rsidTr="00C40134">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096" w:type="dxa"/>
            <w:tcBorders>
              <w:top w:val="single" w:sz="4" w:space="0" w:color="000000"/>
              <w:left w:val="single" w:sz="4" w:space="0" w:color="000000"/>
              <w:bottom w:val="single" w:sz="4" w:space="0" w:color="000000"/>
              <w:right w:val="single" w:sz="6" w:space="0" w:color="000000"/>
            </w:tcBorders>
            <w:vAlign w:val="center"/>
          </w:tcPr>
          <w:p w:rsidR="003B2232" w:rsidRPr="001A52F5" w:rsidRDefault="003B2232"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rPr>
            </w:pPr>
            <w:r w:rsidRPr="001A52F5">
              <w:rPr>
                <w:rFonts w:asciiTheme="minorEastAsia" w:hAnsiTheme="minorEastAsia" w:cstheme="minorEastAsia"/>
                <w:color w:val="000000" w:themeColor="text1"/>
                <w:kern w:val="0"/>
                <w:szCs w:val="21"/>
              </w:rPr>
              <w:t>对生产、经营营养成分不符合安全标准的专供特定人群的食品的处罚</w:t>
            </w:r>
          </w:p>
        </w:tc>
      </w:tr>
      <w:tr w:rsidR="003B2232" w:rsidRPr="003F759B" w:rsidTr="00C40134">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096"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 xml:space="preserve">《中华人民共和国食品安全法》第一百二十三条 </w:t>
            </w:r>
            <w:r>
              <w:rPr>
                <w:rFonts w:asciiTheme="minorEastAsia" w:eastAsiaTheme="minorEastAsia" w:hAnsiTheme="minorEastAsia" w:cstheme="minorEastAsia" w:hint="eastAsia"/>
                <w:color w:val="000000" w:themeColor="text1"/>
                <w:sz w:val="21"/>
                <w:szCs w:val="21"/>
              </w:rPr>
              <w:t>违反本法规定，有下列情形之一尚不</w:t>
            </w:r>
            <w:r w:rsidRPr="003F759B">
              <w:rPr>
                <w:rFonts w:asciiTheme="minorEastAsia" w:eastAsiaTheme="minorEastAsia" w:hAnsiTheme="minorEastAsia" w:cstheme="minorEastAsia" w:hint="eastAsia"/>
                <w:color w:val="000000" w:themeColor="text1"/>
                <w:sz w:val="21"/>
                <w:szCs w:val="21"/>
              </w:rPr>
              <w:t>构成犯罪的，由县级以上人民政府食品</w:t>
            </w:r>
            <w:r>
              <w:rPr>
                <w:rFonts w:asciiTheme="minorEastAsia" w:eastAsiaTheme="minorEastAsia" w:hAnsiTheme="minorEastAsia" w:cstheme="minorEastAsia" w:hint="eastAsia"/>
                <w:color w:val="000000" w:themeColor="text1"/>
                <w:sz w:val="21"/>
                <w:szCs w:val="21"/>
              </w:rPr>
              <w:t>安全</w:t>
            </w:r>
            <w:r w:rsidRPr="003F759B">
              <w:rPr>
                <w:rFonts w:asciiTheme="minorEastAsia" w:eastAsiaTheme="minorEastAsia" w:hAnsiTheme="minorEastAsia" w:cstheme="minorEastAsia" w:hint="eastAsia"/>
                <w:color w:val="000000" w:themeColor="text1"/>
                <w:sz w:val="21"/>
                <w:szCs w:val="21"/>
              </w:rPr>
              <w:t>监督管理部门没收违法所得和违法生产经营</w:t>
            </w:r>
            <w:r>
              <w:rPr>
                <w:rFonts w:asciiTheme="minorEastAsia" w:eastAsiaTheme="minorEastAsia" w:hAnsiTheme="minorEastAsia" w:cstheme="minorEastAsia" w:hint="eastAsia"/>
                <w:color w:val="000000" w:themeColor="text1"/>
                <w:sz w:val="21"/>
                <w:szCs w:val="21"/>
              </w:rPr>
              <w:t>的</w:t>
            </w:r>
            <w:r w:rsidRPr="003F759B">
              <w:rPr>
                <w:rFonts w:asciiTheme="minorEastAsia" w:eastAsiaTheme="minorEastAsia" w:hAnsiTheme="minorEastAsia" w:cstheme="minorEastAsia" w:hint="eastAsia"/>
                <w:color w:val="000000" w:themeColor="text1"/>
                <w:sz w:val="21"/>
                <w:szCs w:val="21"/>
              </w:rPr>
              <w:t>食品，并可以没收用于违法生产经营的工具、设备、原料等物品；违法生产经营的食品货值金额不足一万元的，并处十万</w:t>
            </w:r>
            <w:r>
              <w:rPr>
                <w:rFonts w:asciiTheme="minorEastAsia" w:eastAsiaTheme="minorEastAsia" w:hAnsiTheme="minorEastAsia" w:cstheme="minorEastAsia" w:hint="eastAsia"/>
                <w:color w:val="000000" w:themeColor="text1"/>
                <w:sz w:val="21"/>
                <w:szCs w:val="21"/>
              </w:rPr>
              <w:t>元以上十五万元以下罚款；货值金额一万元以上的，并处货值金额十五倍</w:t>
            </w:r>
            <w:r w:rsidRPr="003F759B">
              <w:rPr>
                <w:rFonts w:asciiTheme="minorEastAsia" w:eastAsiaTheme="minorEastAsia" w:hAnsiTheme="minorEastAsia" w:cstheme="minorEastAsia" w:hint="eastAsia"/>
                <w:color w:val="000000" w:themeColor="text1"/>
                <w:sz w:val="21"/>
                <w:szCs w:val="21"/>
              </w:rPr>
              <w:t>以上三十倍以下罚款；情节严重的，吊销许可证，并可以由公安机关对其直接负责的主管人员和其他直接责任人员处五日以上十五日以下拘留：</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3B2232" w:rsidRPr="003F759B" w:rsidRDefault="003B2232" w:rsidP="00C40134">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违法使用剧毒、高毒农药的，除依照有关法律、法规规定给予处罚外，可以由公安机关依照第一款规定给予拘留。</w:t>
            </w:r>
          </w:p>
        </w:tc>
      </w:tr>
      <w:tr w:rsidR="003B2232" w:rsidRPr="003F759B" w:rsidTr="00C40134">
        <w:trPr>
          <w:trHeight w:val="70"/>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096"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3B2232" w:rsidRPr="003F759B" w:rsidTr="00C40134">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096" w:type="dxa"/>
            <w:tcBorders>
              <w:top w:val="single" w:sz="4" w:space="0" w:color="000000"/>
              <w:left w:val="single" w:sz="4" w:space="0" w:color="000000"/>
              <w:bottom w:val="single" w:sz="4" w:space="0" w:color="000000"/>
              <w:right w:val="single" w:sz="6" w:space="0" w:color="000000"/>
            </w:tcBorders>
          </w:tcPr>
          <w:p w:rsidR="003B2232" w:rsidRPr="003F759B" w:rsidRDefault="003B2232" w:rsidP="00C401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1.立案责任：通过对日常执法执勤发现、其他部门移交或群众报案、控告、举报的</w:t>
            </w:r>
            <w:r w:rsidRPr="003F759B">
              <w:rPr>
                <w:rFonts w:asciiTheme="minorEastAsia" w:hAnsiTheme="minorEastAsia" w:cstheme="minorEastAsia" w:hint="eastAsia"/>
                <w:color w:val="000000" w:themeColor="text1"/>
                <w:szCs w:val="21"/>
              </w:rPr>
              <w:t>生产经营营养成分不符合安全标准的专供婴幼儿、其他特定人群的食品案件</w:t>
            </w:r>
            <w:r>
              <w:rPr>
                <w:rFonts w:asciiTheme="minorEastAsia" w:hAnsiTheme="minorEastAsia" w:cstheme="minorEastAsia" w:hint="eastAsia"/>
                <w:color w:val="000000" w:themeColor="text1"/>
                <w:szCs w:val="21"/>
              </w:rPr>
              <w:t>，应当予以审查，决定是否受理为行政案件。</w:t>
            </w:r>
          </w:p>
          <w:p w:rsidR="003B2232" w:rsidRPr="003F759B" w:rsidRDefault="003B2232" w:rsidP="00C40134">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2232" w:rsidRPr="003F759B" w:rsidRDefault="003B2232" w:rsidP="00C40134">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w:t>
            </w:r>
            <w:r>
              <w:rPr>
                <w:rFonts w:asciiTheme="minorEastAsia" w:hAnsiTheme="minorEastAsia" w:cstheme="minorEastAsia" w:hint="eastAsia"/>
                <w:color w:val="000000" w:themeColor="text1"/>
                <w:szCs w:val="21"/>
              </w:rPr>
              <w:lastRenderedPageBreak/>
              <w:t>理意见。</w:t>
            </w:r>
          </w:p>
          <w:p w:rsidR="003B2232" w:rsidRPr="003F759B" w:rsidRDefault="003B2232" w:rsidP="00C40134">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3B2232" w:rsidRPr="003F759B" w:rsidRDefault="003B2232" w:rsidP="00C40134">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3B2232" w:rsidRPr="003F759B" w:rsidRDefault="003B2232" w:rsidP="00C40134">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3B2232" w:rsidRPr="003F759B" w:rsidRDefault="003B2232" w:rsidP="00C40134">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3B2232" w:rsidRPr="003F759B" w:rsidRDefault="003B2232" w:rsidP="00C40134">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3B2232" w:rsidRPr="003F759B" w:rsidTr="00C40134">
        <w:trPr>
          <w:trHeight w:val="958"/>
        </w:trPr>
        <w:tc>
          <w:tcPr>
            <w:tcW w:w="2268" w:type="dxa"/>
            <w:tcBorders>
              <w:top w:val="single" w:sz="4" w:space="0" w:color="000000"/>
              <w:left w:val="single" w:sz="6" w:space="0" w:color="000000"/>
              <w:bottom w:val="single" w:sz="4"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096" w:type="dxa"/>
            <w:tcBorders>
              <w:top w:val="single" w:sz="4" w:space="0" w:color="000000"/>
              <w:left w:val="single" w:sz="4" w:space="0" w:color="000000"/>
              <w:bottom w:val="single" w:sz="4" w:space="0" w:color="000000"/>
              <w:right w:val="single" w:sz="6" w:space="0" w:color="000000"/>
            </w:tcBorders>
            <w:vAlign w:val="center"/>
          </w:tcPr>
          <w:p w:rsidR="003B2232" w:rsidRPr="003F759B" w:rsidRDefault="003B2232" w:rsidP="00C40134">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3B2232" w:rsidRPr="003F759B" w:rsidTr="00C40134">
        <w:trPr>
          <w:trHeight w:val="70"/>
        </w:trPr>
        <w:tc>
          <w:tcPr>
            <w:tcW w:w="2268" w:type="dxa"/>
            <w:tcBorders>
              <w:top w:val="single" w:sz="4" w:space="0" w:color="000000"/>
              <w:left w:val="single" w:sz="6" w:space="0" w:color="000000"/>
              <w:bottom w:val="single" w:sz="6" w:space="0" w:color="000000"/>
              <w:right w:val="single" w:sz="4"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096" w:type="dxa"/>
            <w:tcBorders>
              <w:top w:val="single" w:sz="4" w:space="0" w:color="000000"/>
              <w:left w:val="single" w:sz="4" w:space="0" w:color="000000"/>
              <w:bottom w:val="single" w:sz="6" w:space="0" w:color="000000"/>
              <w:right w:val="single" w:sz="6" w:space="0" w:color="000000"/>
            </w:tcBorders>
            <w:vAlign w:val="center"/>
          </w:tcPr>
          <w:p w:rsidR="003B2232" w:rsidRPr="003F759B" w:rsidRDefault="003B2232" w:rsidP="00C40134">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3B2232" w:rsidRPr="003F759B" w:rsidRDefault="003B2232" w:rsidP="003B2232">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2-698</w:t>
      </w:r>
    </w:p>
    <w:tbl>
      <w:tblPr>
        <w:tblW w:w="8364" w:type="dxa"/>
        <w:tblInd w:w="108" w:type="dxa"/>
        <w:tblLayout w:type="fixed"/>
        <w:tblLook w:val="04A0"/>
      </w:tblPr>
      <w:tblGrid>
        <w:gridCol w:w="2268"/>
        <w:gridCol w:w="6096"/>
      </w:tblGrid>
      <w:tr w:rsidR="006117D9" w:rsidRPr="003F759B" w:rsidTr="008409B5">
        <w:trPr>
          <w:trHeight w:val="72"/>
        </w:trPr>
        <w:tc>
          <w:tcPr>
            <w:tcW w:w="2268"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096"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65</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对经营病死、毒死或者死因不明的动物肉类的处罚</w:t>
            </w:r>
          </w:p>
        </w:tc>
      </w:tr>
      <w:tr w:rsidR="006117D9" w:rsidRPr="003F759B" w:rsidTr="008409B5">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3F759B" w:rsidTr="00FD05F7">
        <w:trPr>
          <w:trHeight w:val="70"/>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096"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经营病死、毒死或者死因不明的动物肉类案件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4.告知责任：采用书面形式或者笔录形式告知当事人拟作出的行政处罚的事实、理由及依据，并告知其依法享有的权利。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958"/>
        </w:trPr>
        <w:tc>
          <w:tcPr>
            <w:tcW w:w="2268"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096"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FD05F7">
        <w:trPr>
          <w:trHeight w:val="70"/>
        </w:trPr>
        <w:tc>
          <w:tcPr>
            <w:tcW w:w="2268"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096"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Default="006117D9" w:rsidP="006117D9">
      <w:pPr>
        <w:ind w:firstLineChars="200" w:firstLine="420"/>
        <w:rPr>
          <w:rFonts w:asciiTheme="minorEastAsia" w:hAnsiTheme="minorEastAsia" w:cstheme="minorEastAsia"/>
          <w:color w:val="000000" w:themeColor="text1"/>
          <w:szCs w:val="21"/>
        </w:rPr>
      </w:pPr>
    </w:p>
    <w:p w:rsidR="00CE4DA2" w:rsidRDefault="00CE4DA2" w:rsidP="006117D9">
      <w:pPr>
        <w:ind w:firstLineChars="200" w:firstLine="420"/>
        <w:rPr>
          <w:rFonts w:asciiTheme="minorEastAsia" w:hAnsiTheme="minorEastAsia" w:cstheme="minorEastAsia"/>
          <w:color w:val="000000" w:themeColor="text1"/>
          <w:szCs w:val="21"/>
        </w:rPr>
      </w:pPr>
    </w:p>
    <w:p w:rsidR="00CE4DA2" w:rsidRDefault="00CE4DA2" w:rsidP="006117D9">
      <w:pPr>
        <w:ind w:firstLineChars="200" w:firstLine="420"/>
        <w:rPr>
          <w:rFonts w:asciiTheme="minorEastAsia" w:hAnsiTheme="minorEastAsia" w:cstheme="minorEastAsia"/>
          <w:color w:val="000000" w:themeColor="text1"/>
          <w:szCs w:val="21"/>
        </w:rPr>
      </w:pPr>
    </w:p>
    <w:p w:rsidR="00CE4DA2" w:rsidRDefault="00CE4DA2" w:rsidP="006117D9">
      <w:pPr>
        <w:ind w:firstLineChars="200" w:firstLine="420"/>
        <w:rPr>
          <w:rFonts w:asciiTheme="minorEastAsia" w:hAnsiTheme="minorEastAsia" w:cstheme="minorEastAsia"/>
          <w:color w:val="000000" w:themeColor="text1"/>
          <w:szCs w:val="21"/>
        </w:rPr>
      </w:pPr>
    </w:p>
    <w:p w:rsidR="00CE4DA2" w:rsidRPr="003F759B" w:rsidRDefault="00CE4DA2"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2-699</w:t>
      </w:r>
    </w:p>
    <w:tbl>
      <w:tblPr>
        <w:tblW w:w="8364" w:type="dxa"/>
        <w:tblInd w:w="108" w:type="dxa"/>
        <w:tblLayout w:type="fixed"/>
        <w:tblLook w:val="04A0"/>
      </w:tblPr>
      <w:tblGrid>
        <w:gridCol w:w="2127"/>
        <w:gridCol w:w="6237"/>
      </w:tblGrid>
      <w:tr w:rsidR="006117D9" w:rsidRPr="003F759B" w:rsidTr="008409B5">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66</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w:t>
            </w:r>
            <w:r>
              <w:rPr>
                <w:rFonts w:asciiTheme="minorEastAsia" w:eastAsiaTheme="minorEastAsia" w:hAnsiTheme="minorEastAsia" w:cstheme="minorEastAsia" w:hint="eastAsia"/>
                <w:color w:val="000000" w:themeColor="text1"/>
                <w:sz w:val="21"/>
                <w:szCs w:val="21"/>
              </w:rPr>
              <w:t>、</w:t>
            </w:r>
            <w:r w:rsidRPr="003F759B">
              <w:rPr>
                <w:rFonts w:asciiTheme="minorEastAsia" w:eastAsiaTheme="minorEastAsia" w:hAnsiTheme="minorEastAsia" w:cstheme="minorEastAsia" w:hint="eastAsia"/>
                <w:color w:val="000000" w:themeColor="text1"/>
                <w:sz w:val="21"/>
                <w:szCs w:val="21"/>
              </w:rPr>
              <w:t>经营病死、毒死或者死因不明的动物肉类制品的处罚</w:t>
            </w:r>
          </w:p>
        </w:tc>
      </w:tr>
      <w:tr w:rsidR="006117D9" w:rsidRPr="003F759B" w:rsidTr="008409B5">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3F759B" w:rsidTr="00FD05F7">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生产经营病死、毒死或者死因不明的动物肉类制品案件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w:t>
            </w:r>
            <w:r w:rsidRPr="003F759B">
              <w:rPr>
                <w:rFonts w:asciiTheme="minorEastAsia" w:hAnsiTheme="minorEastAsia" w:cstheme="minorEastAsia" w:hint="eastAsia"/>
                <w:color w:val="000000" w:themeColor="text1"/>
                <w:szCs w:val="21"/>
              </w:rPr>
              <w:lastRenderedPageBreak/>
              <w:t>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FD05F7">
        <w:trPr>
          <w:trHeight w:val="70"/>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Pr="003F759B" w:rsidRDefault="00CE4DA2"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2-700</w:t>
      </w:r>
    </w:p>
    <w:tbl>
      <w:tblPr>
        <w:tblW w:w="8364" w:type="dxa"/>
        <w:tblInd w:w="108" w:type="dxa"/>
        <w:tblLayout w:type="fixed"/>
        <w:tblLook w:val="04A0"/>
      </w:tblPr>
      <w:tblGrid>
        <w:gridCol w:w="1592"/>
        <w:gridCol w:w="6772"/>
      </w:tblGrid>
      <w:tr w:rsidR="006117D9" w:rsidRPr="003F759B" w:rsidTr="008409B5">
        <w:trPr>
          <w:trHeight w:val="72"/>
        </w:trPr>
        <w:tc>
          <w:tcPr>
            <w:tcW w:w="1592"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772"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67</w:t>
            </w:r>
          </w:p>
        </w:tc>
      </w:tr>
      <w:tr w:rsidR="006117D9" w:rsidRPr="003F759B" w:rsidTr="008409B5">
        <w:trPr>
          <w:trHeight w:val="77"/>
        </w:trPr>
        <w:tc>
          <w:tcPr>
            <w:tcW w:w="1592"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77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1592"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77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对经营未按规定检疫或者检疫不合格的肉类的处罚</w:t>
            </w:r>
          </w:p>
        </w:tc>
      </w:tr>
      <w:tr w:rsidR="006117D9" w:rsidRPr="003F759B" w:rsidTr="008409B5">
        <w:trPr>
          <w:trHeight w:val="480"/>
        </w:trPr>
        <w:tc>
          <w:tcPr>
            <w:tcW w:w="1592"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77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3F759B" w:rsidTr="008409B5">
        <w:trPr>
          <w:trHeight w:val="77"/>
        </w:trPr>
        <w:tc>
          <w:tcPr>
            <w:tcW w:w="1592"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77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1592"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772"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经营未按规定检疫或者检疫不合格的肉类案件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958"/>
        </w:trPr>
        <w:tc>
          <w:tcPr>
            <w:tcW w:w="1592"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772"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FD05F7">
        <w:trPr>
          <w:trHeight w:val="70"/>
        </w:trPr>
        <w:tc>
          <w:tcPr>
            <w:tcW w:w="1592"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772"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Pr="003F759B" w:rsidRDefault="00CE4DA2"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2-701</w:t>
      </w:r>
    </w:p>
    <w:tbl>
      <w:tblPr>
        <w:tblW w:w="8364" w:type="dxa"/>
        <w:tblInd w:w="108" w:type="dxa"/>
        <w:tblLayout w:type="fixed"/>
        <w:tblLook w:val="04A0"/>
      </w:tblPr>
      <w:tblGrid>
        <w:gridCol w:w="2127"/>
        <w:gridCol w:w="6237"/>
      </w:tblGrid>
      <w:tr w:rsidR="006117D9" w:rsidRPr="003F759B" w:rsidTr="008409B5">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68</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w:t>
            </w:r>
            <w:r>
              <w:rPr>
                <w:rFonts w:asciiTheme="minorEastAsia" w:eastAsiaTheme="minorEastAsia" w:hAnsiTheme="minorEastAsia" w:cstheme="minorEastAsia" w:hint="eastAsia"/>
                <w:color w:val="000000" w:themeColor="text1"/>
                <w:sz w:val="21"/>
                <w:szCs w:val="21"/>
              </w:rPr>
              <w:t>、</w:t>
            </w:r>
            <w:r w:rsidRPr="003F759B">
              <w:rPr>
                <w:rFonts w:asciiTheme="minorEastAsia" w:eastAsiaTheme="minorEastAsia" w:hAnsiTheme="minorEastAsia" w:cstheme="minorEastAsia" w:hint="eastAsia"/>
                <w:color w:val="000000" w:themeColor="text1"/>
                <w:sz w:val="21"/>
                <w:szCs w:val="21"/>
              </w:rPr>
              <w:t>经营未经检验或者检验不合格的肉类制品的处罚</w:t>
            </w:r>
          </w:p>
        </w:tc>
      </w:tr>
      <w:tr w:rsidR="006117D9" w:rsidRPr="003F759B" w:rsidTr="008409B5">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3F759B" w:rsidTr="00FD05F7">
        <w:trPr>
          <w:trHeight w:val="204"/>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生产经营未按规定检验或者检验不合格的肉类制品案件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w:t>
            </w:r>
            <w:r w:rsidRPr="003F759B">
              <w:rPr>
                <w:rFonts w:asciiTheme="minorEastAsia" w:hAnsiTheme="minorEastAsia" w:cstheme="minorEastAsia" w:hint="eastAsia"/>
                <w:color w:val="000000" w:themeColor="text1"/>
                <w:szCs w:val="21"/>
              </w:rPr>
              <w:lastRenderedPageBreak/>
              <w:t>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416"/>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FD05F7">
        <w:trPr>
          <w:trHeight w:val="70"/>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Pr="003F759B" w:rsidRDefault="00CE4DA2"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2-702</w:t>
      </w:r>
    </w:p>
    <w:tbl>
      <w:tblPr>
        <w:tblW w:w="8364" w:type="dxa"/>
        <w:tblInd w:w="108" w:type="dxa"/>
        <w:tblLayout w:type="fixed"/>
        <w:tblLook w:val="04A0"/>
      </w:tblPr>
      <w:tblGrid>
        <w:gridCol w:w="2127"/>
        <w:gridCol w:w="6237"/>
      </w:tblGrid>
      <w:tr w:rsidR="006117D9" w:rsidRPr="003F759B" w:rsidTr="008409B5">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69</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w:t>
            </w:r>
            <w:r>
              <w:rPr>
                <w:rFonts w:asciiTheme="minorEastAsia" w:eastAsiaTheme="minorEastAsia" w:hAnsiTheme="minorEastAsia" w:cstheme="minorEastAsia" w:hint="eastAsia"/>
                <w:color w:val="000000" w:themeColor="text1"/>
                <w:sz w:val="21"/>
                <w:szCs w:val="21"/>
              </w:rPr>
              <w:t>、</w:t>
            </w:r>
            <w:r w:rsidRPr="003F759B">
              <w:rPr>
                <w:rFonts w:asciiTheme="minorEastAsia" w:eastAsiaTheme="minorEastAsia" w:hAnsiTheme="minorEastAsia" w:cstheme="minorEastAsia" w:hint="eastAsia"/>
                <w:color w:val="000000" w:themeColor="text1"/>
                <w:sz w:val="21"/>
                <w:szCs w:val="21"/>
              </w:rPr>
              <w:t>经营国家为特殊需要禁止生产经营的食品的处罚</w:t>
            </w:r>
          </w:p>
        </w:tc>
      </w:tr>
      <w:tr w:rsidR="006117D9" w:rsidRPr="003F759B" w:rsidTr="008409B5">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3F759B" w:rsidTr="00FD05F7">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生产经营国家为特殊需要禁止生产经营的食品案件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w:t>
            </w:r>
            <w:r w:rsidRPr="003F759B">
              <w:rPr>
                <w:rFonts w:asciiTheme="minorEastAsia" w:hAnsiTheme="minorEastAsia" w:cstheme="minorEastAsia" w:hint="eastAsia"/>
                <w:color w:val="000000" w:themeColor="text1"/>
                <w:szCs w:val="21"/>
              </w:rPr>
              <w:lastRenderedPageBreak/>
              <w:t>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FD05F7">
        <w:trPr>
          <w:trHeight w:val="142"/>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Default="006117D9" w:rsidP="006117D9">
      <w:pPr>
        <w:ind w:firstLineChars="200" w:firstLine="420"/>
        <w:rPr>
          <w:rFonts w:asciiTheme="minorEastAsia" w:hAnsiTheme="minorEastAsia" w:cstheme="minorEastAsia"/>
          <w:color w:val="000000" w:themeColor="text1"/>
          <w:szCs w:val="21"/>
        </w:rPr>
      </w:pPr>
    </w:p>
    <w:p w:rsidR="00CE4DA2" w:rsidRDefault="00CE4DA2" w:rsidP="006117D9">
      <w:pPr>
        <w:ind w:firstLineChars="200" w:firstLine="420"/>
        <w:rPr>
          <w:rFonts w:asciiTheme="minorEastAsia" w:hAnsiTheme="minorEastAsia" w:cstheme="minorEastAsia"/>
          <w:color w:val="000000" w:themeColor="text1"/>
          <w:szCs w:val="21"/>
        </w:rPr>
      </w:pPr>
    </w:p>
    <w:p w:rsidR="00CE4DA2" w:rsidRDefault="00CE4DA2" w:rsidP="006117D9">
      <w:pPr>
        <w:ind w:firstLineChars="200" w:firstLine="420"/>
        <w:rPr>
          <w:rFonts w:asciiTheme="minorEastAsia" w:hAnsiTheme="minorEastAsia" w:cstheme="minorEastAsia"/>
          <w:color w:val="000000" w:themeColor="text1"/>
          <w:szCs w:val="21"/>
        </w:rPr>
      </w:pPr>
    </w:p>
    <w:p w:rsidR="00CE4DA2" w:rsidRDefault="00CE4DA2" w:rsidP="006117D9">
      <w:pPr>
        <w:ind w:firstLineChars="200" w:firstLine="420"/>
        <w:rPr>
          <w:rFonts w:asciiTheme="minorEastAsia" w:hAnsiTheme="minorEastAsia" w:cstheme="minorEastAsia"/>
          <w:color w:val="000000" w:themeColor="text1"/>
          <w:szCs w:val="21"/>
        </w:rPr>
      </w:pPr>
    </w:p>
    <w:p w:rsidR="00CE4DA2" w:rsidRPr="003F759B" w:rsidRDefault="00CE4DA2"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2-703</w:t>
      </w:r>
    </w:p>
    <w:tbl>
      <w:tblPr>
        <w:tblW w:w="8364" w:type="dxa"/>
        <w:tblInd w:w="108" w:type="dxa"/>
        <w:tblLayout w:type="fixed"/>
        <w:tblLook w:val="04A0"/>
      </w:tblPr>
      <w:tblGrid>
        <w:gridCol w:w="2127"/>
        <w:gridCol w:w="6237"/>
      </w:tblGrid>
      <w:tr w:rsidR="006117D9" w:rsidRPr="003F759B" w:rsidTr="008409B5">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1400BB">
              <w:rPr>
                <w:rFonts w:asciiTheme="minorEastAsia" w:eastAsiaTheme="minorEastAsia" w:hAnsiTheme="minorEastAsia" w:cstheme="minorEastAsia" w:hint="eastAsia"/>
                <w:color w:val="000000" w:themeColor="text1"/>
                <w:sz w:val="21"/>
                <w:szCs w:val="21"/>
              </w:rPr>
              <w:t>7</w:t>
            </w:r>
            <w:r w:rsidR="006B180F">
              <w:rPr>
                <w:rFonts w:asciiTheme="minorEastAsia" w:eastAsiaTheme="minorEastAsia" w:hAnsiTheme="minorEastAsia" w:cstheme="minorEastAsia" w:hint="eastAsia"/>
                <w:color w:val="000000" w:themeColor="text1"/>
                <w:sz w:val="21"/>
                <w:szCs w:val="21"/>
              </w:rPr>
              <w:t>0</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行政处罚</w:t>
            </w:r>
          </w:p>
        </w:tc>
      </w:tr>
      <w:tr w:rsidR="006117D9" w:rsidRPr="003F759B"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对生产</w:t>
            </w:r>
            <w:r>
              <w:rPr>
                <w:rFonts w:asciiTheme="minorEastAsia" w:eastAsiaTheme="minorEastAsia" w:hAnsiTheme="minorEastAsia" w:cstheme="minorEastAsia" w:hint="eastAsia"/>
                <w:color w:val="000000" w:themeColor="text1"/>
                <w:sz w:val="21"/>
                <w:szCs w:val="21"/>
              </w:rPr>
              <w:t>、</w:t>
            </w:r>
            <w:r w:rsidRPr="003F759B">
              <w:rPr>
                <w:rFonts w:asciiTheme="minorEastAsia" w:eastAsiaTheme="minorEastAsia" w:hAnsiTheme="minorEastAsia" w:cstheme="minorEastAsia" w:hint="eastAsia"/>
                <w:color w:val="000000" w:themeColor="text1"/>
                <w:sz w:val="21"/>
                <w:szCs w:val="21"/>
              </w:rPr>
              <w:t>经营添加药品的食品的处罚</w:t>
            </w:r>
          </w:p>
        </w:tc>
      </w:tr>
      <w:tr w:rsidR="006117D9" w:rsidRPr="003F759B" w:rsidTr="008409B5">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ind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（六）生产经营添加药品的食品。</w:t>
            </w:r>
          </w:p>
          <w:p w:rsidR="006117D9" w:rsidRPr="003F759B" w:rsidRDefault="006117D9" w:rsidP="008409B5">
            <w:pPr>
              <w:pStyle w:val="Default"/>
              <w:ind w:firstLine="405"/>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3F759B" w:rsidTr="00FD05F7">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南充市公安局行政执法侦查支队</w:t>
            </w:r>
          </w:p>
        </w:tc>
      </w:tr>
      <w:tr w:rsidR="006117D9" w:rsidRPr="003F759B" w:rsidTr="008409B5">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6117D9" w:rsidRPr="003F759B"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3F759B">
              <w:rPr>
                <w:rFonts w:asciiTheme="minorEastAsia" w:hAnsiTheme="minorEastAsia" w:cstheme="minorEastAsia" w:hint="eastAsia"/>
                <w:color w:val="000000" w:themeColor="text1"/>
                <w:szCs w:val="21"/>
              </w:rPr>
              <w:t>生产经营添加药品的食品案件</w:t>
            </w:r>
            <w:r w:rsidR="001418BF">
              <w:rPr>
                <w:rFonts w:asciiTheme="minorEastAsia" w:hAnsiTheme="minorEastAsia" w:cstheme="minorEastAsia" w:hint="eastAsia"/>
                <w:color w:val="000000" w:themeColor="text1"/>
                <w:szCs w:val="21"/>
              </w:rPr>
              <w:t>，应当予以审查，决定是否受理为行政案件。</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4.告知责任：采用书面形式或者笔录形式告知当事人拟作出的</w:t>
            </w:r>
            <w:r w:rsidRPr="003F759B">
              <w:rPr>
                <w:rFonts w:asciiTheme="minorEastAsia" w:hAnsiTheme="minorEastAsia" w:cstheme="minorEastAsia" w:hint="eastAsia"/>
                <w:color w:val="000000" w:themeColor="text1"/>
                <w:szCs w:val="21"/>
              </w:rPr>
              <w:lastRenderedPageBreak/>
              <w:t>行政处罚的事实、理由及依据，并告知其依法享有的权利。</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3F759B" w:rsidRDefault="006117D9" w:rsidP="008409B5">
            <w:pPr>
              <w:ind w:firstLineChars="200" w:firstLine="420"/>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3F759B"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3F759B" w:rsidTr="008409B5">
        <w:trPr>
          <w:trHeight w:val="416"/>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lastRenderedPageBreak/>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3F759B" w:rsidRDefault="006117D9" w:rsidP="008409B5">
            <w:pPr>
              <w:ind w:firstLineChars="200" w:firstLine="420"/>
              <w:jc w:val="left"/>
              <w:rPr>
                <w:rFonts w:asciiTheme="minorEastAsia" w:hAnsiTheme="minorEastAsia" w:cstheme="minorEastAsia"/>
                <w:color w:val="000000" w:themeColor="text1"/>
                <w:szCs w:val="21"/>
              </w:rPr>
            </w:pPr>
            <w:r w:rsidRPr="003F759B">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3F759B">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3F759B" w:rsidTr="00FD05F7">
        <w:trPr>
          <w:trHeight w:val="70"/>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6117D9" w:rsidRPr="003F759B" w:rsidRDefault="006117D9" w:rsidP="008409B5">
            <w:pPr>
              <w:pStyle w:val="Default"/>
              <w:jc w:val="center"/>
              <w:rPr>
                <w:rFonts w:asciiTheme="minorEastAsia" w:eastAsiaTheme="minorEastAsia" w:hAnsiTheme="minorEastAsia" w:cstheme="minorEastAsia"/>
                <w:color w:val="000000" w:themeColor="text1"/>
                <w:sz w:val="21"/>
                <w:szCs w:val="21"/>
              </w:rPr>
            </w:pPr>
            <w:r w:rsidRPr="003F759B">
              <w:rPr>
                <w:rFonts w:asciiTheme="minorEastAsia" w:eastAsiaTheme="minorEastAsia" w:hAnsiTheme="minorEastAsia" w:cstheme="minorEastAsia" w:hint="eastAsia"/>
                <w:color w:val="000000" w:themeColor="text1"/>
                <w:sz w:val="21"/>
                <w:szCs w:val="21"/>
              </w:rPr>
              <w:t>0817-2801305</w:t>
            </w:r>
          </w:p>
        </w:tc>
      </w:tr>
    </w:tbl>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Pr="003F759B" w:rsidRDefault="006117D9" w:rsidP="006117D9">
      <w:pPr>
        <w:ind w:firstLineChars="200" w:firstLine="420"/>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Pr="00F50497" w:rsidRDefault="006117D9" w:rsidP="006117D9">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2-704</w:t>
      </w:r>
    </w:p>
    <w:tbl>
      <w:tblPr>
        <w:tblW w:w="8364" w:type="dxa"/>
        <w:tblInd w:w="108" w:type="dxa"/>
        <w:tblLayout w:type="fixed"/>
        <w:tblLook w:val="04A0"/>
      </w:tblPr>
      <w:tblGrid>
        <w:gridCol w:w="2127"/>
        <w:gridCol w:w="6237"/>
      </w:tblGrid>
      <w:tr w:rsidR="006117D9" w:rsidRPr="00F50497" w:rsidTr="008409B5">
        <w:trPr>
          <w:trHeight w:val="72"/>
        </w:trPr>
        <w:tc>
          <w:tcPr>
            <w:tcW w:w="2127" w:type="dxa"/>
            <w:tcBorders>
              <w:top w:val="single" w:sz="6"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0202D2">
              <w:rPr>
                <w:rFonts w:asciiTheme="minorEastAsia" w:eastAsiaTheme="minorEastAsia" w:hAnsiTheme="minorEastAsia" w:cstheme="minorEastAsia" w:hint="eastAsia"/>
                <w:color w:val="000000" w:themeColor="text1"/>
                <w:sz w:val="21"/>
                <w:szCs w:val="21"/>
              </w:rPr>
              <w:t>7</w:t>
            </w:r>
            <w:r w:rsidR="006B180F">
              <w:rPr>
                <w:rFonts w:asciiTheme="minorEastAsia" w:eastAsiaTheme="minorEastAsia" w:hAnsiTheme="minorEastAsia" w:cstheme="minorEastAsia" w:hint="eastAsia"/>
                <w:color w:val="000000" w:themeColor="text1"/>
                <w:sz w:val="21"/>
                <w:szCs w:val="21"/>
              </w:rPr>
              <w:t>1</w:t>
            </w:r>
          </w:p>
        </w:tc>
      </w:tr>
      <w:tr w:rsidR="006117D9" w:rsidRPr="00F50497"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6117D9" w:rsidRPr="00F50497" w:rsidTr="008409B5">
        <w:trPr>
          <w:trHeight w:val="77"/>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对违法使用剧毒</w:t>
            </w:r>
            <w:r>
              <w:rPr>
                <w:rFonts w:asciiTheme="minorEastAsia" w:eastAsiaTheme="minorEastAsia" w:hAnsiTheme="minorEastAsia" w:cstheme="minorEastAsia" w:hint="eastAsia"/>
                <w:color w:val="000000" w:themeColor="text1"/>
                <w:sz w:val="21"/>
                <w:szCs w:val="21"/>
              </w:rPr>
              <w:t>、</w:t>
            </w:r>
            <w:r w:rsidRPr="00F50497">
              <w:rPr>
                <w:rFonts w:asciiTheme="minorEastAsia" w:eastAsiaTheme="minorEastAsia" w:hAnsiTheme="minorEastAsia" w:cstheme="minorEastAsia" w:hint="eastAsia"/>
                <w:color w:val="000000" w:themeColor="text1"/>
                <w:sz w:val="21"/>
                <w:szCs w:val="21"/>
              </w:rPr>
              <w:t>高毒农药的处罚</w:t>
            </w:r>
          </w:p>
        </w:tc>
      </w:tr>
      <w:tr w:rsidR="006117D9" w:rsidRPr="00F50497" w:rsidTr="008409B5">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F50497" w:rsidRDefault="006117D9" w:rsidP="008409B5">
            <w:pPr>
              <w:pStyle w:val="Default"/>
              <w:ind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《中华人民共和国食品安全法》第一百二十三条 违法本法规定，有下列情形之一，上不构成犯罪的，由县级以上人民政府食品药品监督管理部门没收违法所得和违法生产经营额食品，并可以没收用于违法生产经营的工具、设备、原料等物品；违法生产经营的食品货值金额不足一万元的，并处十万元以上十五万元以下罚款；货值金额一万元以上的，并处货值金额失误被以上三十倍以下罚款；情节严重的，吊销许可证，并可以由公安机关对其直接负责的主管人员和其他直接责任人员处五日以上十五日以下拘留：</w:t>
            </w:r>
          </w:p>
          <w:p w:rsidR="006117D9" w:rsidRPr="00F50497"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（一）用非食品原料生产食品、在食品中添加食品添加剂以外的化学物质和其他可能危害人体健康的物质，或者用回收食品作为原料生产食品，或者经营上述食品；</w:t>
            </w:r>
          </w:p>
          <w:p w:rsidR="006117D9" w:rsidRPr="00F50497" w:rsidRDefault="006117D9" w:rsidP="008409B5">
            <w:pPr>
              <w:pStyle w:val="Default"/>
              <w:ind w:firstLine="405"/>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（二）生产经营营养成分不符合食品安全标准的专供婴幼儿和其他特定人群的主辅食品；</w:t>
            </w:r>
          </w:p>
          <w:p w:rsidR="006117D9" w:rsidRPr="00F50497" w:rsidRDefault="006117D9" w:rsidP="008409B5">
            <w:pPr>
              <w:pStyle w:val="Default"/>
              <w:ind w:firstLine="405"/>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（三）经营病死、毒死或者死因不明的禽、畜、兽、水产动物肉类，或者生产经营其制品；</w:t>
            </w:r>
          </w:p>
          <w:p w:rsidR="006117D9" w:rsidRPr="00F50497" w:rsidRDefault="006117D9" w:rsidP="008409B5">
            <w:pPr>
              <w:pStyle w:val="Default"/>
              <w:ind w:firstLine="405"/>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（四）经营未按规定进行检疫或者检疫不合格的肉类，或者生产经营未经检验或者检验不合格的肉类制品；</w:t>
            </w:r>
          </w:p>
          <w:p w:rsidR="006117D9" w:rsidRPr="00F50497" w:rsidRDefault="006117D9" w:rsidP="008409B5">
            <w:pPr>
              <w:pStyle w:val="Default"/>
              <w:ind w:firstLine="405"/>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（五）生产经营国家为防病等特殊需要明令禁止生产经营的食品；</w:t>
            </w:r>
          </w:p>
          <w:p w:rsidR="006117D9" w:rsidRPr="00F50497" w:rsidRDefault="006117D9" w:rsidP="008409B5">
            <w:pPr>
              <w:pStyle w:val="Default"/>
              <w:ind w:firstLine="405"/>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（六）生产经营添加药品的食品。</w:t>
            </w:r>
          </w:p>
          <w:p w:rsidR="006117D9" w:rsidRPr="00F50497" w:rsidRDefault="006117D9" w:rsidP="008409B5">
            <w:pPr>
              <w:pStyle w:val="Default"/>
              <w:ind w:firstLine="405"/>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违法使用剧毒、高毒农药的，除依照有关法律、法规规定给予处罚外，可以由公安机关依照第一款规定给予拘留。</w:t>
            </w:r>
          </w:p>
        </w:tc>
      </w:tr>
      <w:tr w:rsidR="006117D9" w:rsidRPr="00F50497" w:rsidTr="00FD05F7">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南充市公安局治安管理支队</w:t>
            </w:r>
          </w:p>
        </w:tc>
      </w:tr>
      <w:tr w:rsidR="006117D9" w:rsidRPr="00F50497" w:rsidTr="008409B5">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6117D9" w:rsidRPr="00F50497" w:rsidRDefault="006957BE" w:rsidP="008409B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6117D9" w:rsidRPr="00F50497">
              <w:rPr>
                <w:rFonts w:asciiTheme="minorEastAsia" w:hAnsiTheme="minorEastAsia" w:cstheme="minorEastAsia" w:hint="eastAsia"/>
                <w:color w:val="000000" w:themeColor="text1"/>
                <w:szCs w:val="21"/>
              </w:rPr>
              <w:t>违法使用剧、毒高毒农药案件</w:t>
            </w:r>
            <w:r w:rsidR="001418BF">
              <w:rPr>
                <w:rFonts w:asciiTheme="minorEastAsia" w:hAnsiTheme="minorEastAsia" w:cstheme="minorEastAsia" w:hint="eastAsia"/>
                <w:color w:val="000000" w:themeColor="text1"/>
                <w:szCs w:val="21"/>
              </w:rPr>
              <w:t>，应当予以审查，决定是否受理为行政案件。</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w:t>
            </w:r>
            <w:r w:rsidRPr="00F50497">
              <w:rPr>
                <w:rFonts w:asciiTheme="minorEastAsia" w:hAnsiTheme="minorEastAsia" w:cstheme="minorEastAsia" w:hint="eastAsia"/>
                <w:color w:val="000000" w:themeColor="text1"/>
                <w:szCs w:val="21"/>
              </w:rPr>
              <w:lastRenderedPageBreak/>
              <w:t>行政处罚的事实、理由及依据，并告知其依法享有的权利。</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6117D9" w:rsidRPr="00F50497" w:rsidRDefault="006117D9" w:rsidP="008409B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6117D9" w:rsidRPr="00F50497" w:rsidRDefault="006117D9" w:rsidP="008409B5">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6117D9" w:rsidRPr="00F50497" w:rsidTr="008409B5">
        <w:trPr>
          <w:trHeight w:val="416"/>
        </w:trPr>
        <w:tc>
          <w:tcPr>
            <w:tcW w:w="2127" w:type="dxa"/>
            <w:tcBorders>
              <w:top w:val="single" w:sz="4" w:space="0" w:color="000000"/>
              <w:left w:val="single" w:sz="6" w:space="0" w:color="000000"/>
              <w:bottom w:val="single" w:sz="4"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lastRenderedPageBreak/>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6117D9" w:rsidRPr="00F50497" w:rsidRDefault="006117D9" w:rsidP="008409B5">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73A4C">
              <w:rPr>
                <w:rFonts w:asciiTheme="minorEastAsia" w:hAnsiTheme="minorEastAsia" w:cstheme="minorEastAsia" w:hint="eastAsia"/>
                <w:color w:val="000000" w:themeColor="text1"/>
                <w:szCs w:val="21"/>
              </w:rPr>
              <w:t>、《中华人民共和国人民警察法》、《中华人民共和国食品安全法》、《中华人民共和国治安管理处罚法》、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117D9" w:rsidRPr="00F50497" w:rsidTr="00FD05F7">
        <w:trPr>
          <w:trHeight w:val="70"/>
        </w:trPr>
        <w:tc>
          <w:tcPr>
            <w:tcW w:w="2127" w:type="dxa"/>
            <w:tcBorders>
              <w:top w:val="single" w:sz="4" w:space="0" w:color="000000"/>
              <w:left w:val="single" w:sz="6" w:space="0" w:color="000000"/>
              <w:bottom w:val="single" w:sz="6" w:space="0" w:color="000000"/>
              <w:right w:val="single" w:sz="4"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6117D9" w:rsidRPr="00F50497" w:rsidRDefault="006117D9" w:rsidP="008409B5">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6117D9" w:rsidRPr="00F50497" w:rsidRDefault="006117D9" w:rsidP="006117D9">
      <w:pPr>
        <w:widowControl/>
        <w:ind w:firstLineChars="200" w:firstLine="420"/>
        <w:rPr>
          <w:rFonts w:asciiTheme="minorEastAsia" w:hAnsiTheme="minorEastAsia" w:cstheme="minorEastAsia"/>
          <w:color w:val="000000" w:themeColor="text1"/>
          <w:szCs w:val="21"/>
        </w:rPr>
      </w:pPr>
    </w:p>
    <w:p w:rsidR="006117D9" w:rsidRPr="00F50497" w:rsidRDefault="006117D9" w:rsidP="006117D9">
      <w:pPr>
        <w:widowControl/>
        <w:ind w:firstLineChars="200" w:firstLine="420"/>
        <w:rPr>
          <w:rFonts w:asciiTheme="minorEastAsia" w:hAnsiTheme="minorEastAsia" w:cstheme="minorEastAsia"/>
          <w:color w:val="000000" w:themeColor="text1"/>
          <w:szCs w:val="21"/>
        </w:rPr>
      </w:pPr>
    </w:p>
    <w:p w:rsidR="006117D9" w:rsidRPr="00F50497" w:rsidRDefault="006117D9" w:rsidP="006117D9">
      <w:pPr>
        <w:widowControl/>
        <w:ind w:firstLineChars="200" w:firstLine="420"/>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kern w:val="0"/>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Pr="003F759B"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CE4DA2" w:rsidRDefault="00CE4DA2"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6117D9" w:rsidRDefault="006117D9" w:rsidP="006117D9">
      <w:pPr>
        <w:rPr>
          <w:rFonts w:asciiTheme="minorEastAsia" w:hAnsiTheme="minorEastAsia" w:cstheme="minorEastAsia"/>
          <w:color w:val="000000" w:themeColor="text1"/>
          <w:szCs w:val="21"/>
        </w:rPr>
      </w:pPr>
    </w:p>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6B180F">
        <w:rPr>
          <w:rFonts w:asciiTheme="minorEastAsia" w:hAnsiTheme="minorEastAsia" w:cstheme="minorEastAsia" w:hint="eastAsia"/>
          <w:color w:val="000000" w:themeColor="text1"/>
          <w:szCs w:val="21"/>
        </w:rPr>
        <w:t>2-705</w:t>
      </w:r>
    </w:p>
    <w:tbl>
      <w:tblPr>
        <w:tblW w:w="9072" w:type="dxa"/>
        <w:tblInd w:w="108" w:type="dxa"/>
        <w:tblLayout w:type="fixed"/>
        <w:tblLook w:val="04A0"/>
      </w:tblPr>
      <w:tblGrid>
        <w:gridCol w:w="1701"/>
        <w:gridCol w:w="7371"/>
      </w:tblGrid>
      <w:tr w:rsidR="0020736E" w:rsidRPr="00F50497" w:rsidTr="00011591">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B180F">
              <w:rPr>
                <w:rFonts w:asciiTheme="minorEastAsia" w:eastAsiaTheme="minorEastAsia" w:hAnsiTheme="minorEastAsia" w:cstheme="minorEastAsia" w:hint="eastAsia"/>
                <w:color w:val="000000" w:themeColor="text1"/>
                <w:sz w:val="21"/>
                <w:szCs w:val="21"/>
              </w:rPr>
              <w:t>72</w:t>
            </w:r>
          </w:p>
        </w:tc>
      </w:tr>
      <w:tr w:rsidR="0020736E" w:rsidRPr="00F50497" w:rsidTr="00011591">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011591">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D44D50">
              <w:rPr>
                <w:rFonts w:asciiTheme="minorEastAsia" w:eastAsiaTheme="minorEastAsia" w:hAnsiTheme="minorEastAsia" w:cstheme="minorEastAsia" w:hint="eastAsia"/>
                <w:color w:val="000000" w:themeColor="text1"/>
                <w:sz w:val="21"/>
                <w:szCs w:val="21"/>
              </w:rPr>
              <w:t>对生产、销售属于假药、劣药的疫苗的处罚</w:t>
            </w:r>
          </w:p>
        </w:tc>
      </w:tr>
      <w:tr w:rsidR="0020736E" w:rsidRPr="00F50497" w:rsidTr="00011591">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011591">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》第</w:t>
            </w:r>
            <w:r>
              <w:rPr>
                <w:rFonts w:asciiTheme="minorEastAsia" w:eastAsiaTheme="minorEastAsia" w:hAnsiTheme="minorEastAsia" w:cstheme="minorEastAsia" w:hint="eastAsia"/>
                <w:color w:val="000000" w:themeColor="text1"/>
                <w:sz w:val="21"/>
                <w:szCs w:val="21"/>
              </w:rPr>
              <w:t>八十</w:t>
            </w:r>
            <w:r w:rsidRPr="00F50497">
              <w:rPr>
                <w:rFonts w:asciiTheme="minorEastAsia" w:eastAsiaTheme="minorEastAsia" w:hAnsiTheme="minorEastAsia" w:cstheme="minorEastAsia" w:hint="eastAsia"/>
                <w:color w:val="000000" w:themeColor="text1"/>
                <w:sz w:val="21"/>
                <w:szCs w:val="21"/>
              </w:rPr>
              <w:t>条</w:t>
            </w:r>
            <w:r>
              <w:rPr>
                <w:rFonts w:asciiTheme="minorEastAsia" w:eastAsiaTheme="minorEastAsia" w:hAnsiTheme="minorEastAsia" w:cstheme="minorEastAsia" w:hint="eastAsia"/>
                <w:color w:val="000000" w:themeColor="text1"/>
                <w:sz w:val="21"/>
                <w:szCs w:val="21"/>
              </w:rPr>
              <w:t>：“</w:t>
            </w:r>
            <w:r w:rsidRPr="00A17EA9">
              <w:rPr>
                <w:rFonts w:asciiTheme="minorEastAsia" w:eastAsiaTheme="minorEastAsia" w:hAnsiTheme="minorEastAsia" w:hint="eastAsia"/>
                <w:sz w:val="21"/>
                <w:szCs w:val="21"/>
              </w:rPr>
              <w:t>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20736E" w:rsidRDefault="0020736E" w:rsidP="00011591">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rsidR="0020736E" w:rsidRPr="00695330" w:rsidRDefault="0020736E" w:rsidP="00011591">
            <w:pPr>
              <w:pStyle w:val="a5"/>
              <w:spacing w:before="0" w:beforeAutospacing="0" w:after="0" w:afterAutospacing="0" w:line="300" w:lineRule="exact"/>
              <w:ind w:firstLineChars="200" w:firstLine="420"/>
              <w:rPr>
                <w:rFonts w:asciiTheme="minorEastAsia" w:hAnsiTheme="minorEastAsia" w:cstheme="minorEastAsia"/>
                <w:color w:val="000000" w:themeColor="text1"/>
                <w:szCs w:val="21"/>
              </w:rPr>
            </w:pPr>
            <w:r w:rsidRPr="00A17EA9">
              <w:rPr>
                <w:rFonts w:asciiTheme="minorEastAsia" w:eastAsiaTheme="minorEastAsia" w:hAnsiTheme="minorEastAsia" w:hint="eastAsia"/>
                <w:sz w:val="21"/>
                <w:szCs w:val="21"/>
              </w:rPr>
              <w:t>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r>
              <w:rPr>
                <w:rFonts w:asciiTheme="minorEastAsia" w:eastAsiaTheme="minorEastAsia" w:hAnsiTheme="minorEastAsia" w:hint="eastAsia"/>
                <w:sz w:val="21"/>
                <w:szCs w:val="21"/>
              </w:rPr>
              <w:t>”</w:t>
            </w:r>
          </w:p>
        </w:tc>
      </w:tr>
      <w:tr w:rsidR="0020736E" w:rsidRPr="00F50497" w:rsidTr="00011591">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011591">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011591">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011591">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D44D50">
              <w:rPr>
                <w:rFonts w:asciiTheme="minorEastAsia" w:hAnsiTheme="minorEastAsia" w:cstheme="minorEastAsia" w:hint="eastAsia"/>
                <w:color w:val="000000" w:themeColor="text1"/>
                <w:szCs w:val="21"/>
              </w:rPr>
              <w:t>生产、销售属于假药、劣药的疫苗</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011591">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011591">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011591">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011591">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011591">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011591">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011591">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011591">
        <w:trPr>
          <w:trHeight w:val="416"/>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011591">
        <w:trPr>
          <w:trHeight w:val="9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011591">
        <w:rPr>
          <w:rFonts w:asciiTheme="minorEastAsia" w:hAnsiTheme="minorEastAsia" w:cstheme="minorEastAsia" w:hint="eastAsia"/>
          <w:color w:val="000000" w:themeColor="text1"/>
          <w:szCs w:val="21"/>
        </w:rPr>
        <w:t>2-706</w:t>
      </w:r>
    </w:p>
    <w:tbl>
      <w:tblPr>
        <w:tblW w:w="9072" w:type="dxa"/>
        <w:tblInd w:w="108" w:type="dxa"/>
        <w:tblLayout w:type="fixed"/>
        <w:tblLook w:val="04A0"/>
      </w:tblPr>
      <w:tblGrid>
        <w:gridCol w:w="1701"/>
        <w:gridCol w:w="7371"/>
      </w:tblGrid>
      <w:tr w:rsidR="0020736E" w:rsidRPr="00F50497" w:rsidTr="00643508">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011591">
              <w:rPr>
                <w:rFonts w:asciiTheme="minorEastAsia" w:eastAsiaTheme="minorEastAsia" w:hAnsiTheme="minorEastAsia" w:cstheme="minorEastAsia" w:hint="eastAsia"/>
                <w:color w:val="000000" w:themeColor="text1"/>
                <w:sz w:val="21"/>
                <w:szCs w:val="21"/>
              </w:rPr>
              <w:t>73</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对以欺骗方式申请疫苗临床试验、注册、批签发的处罚</w:t>
            </w:r>
          </w:p>
        </w:tc>
      </w:tr>
      <w:tr w:rsidR="0020736E" w:rsidRPr="00F50497" w:rsidTr="00643508">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C23F8C"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（六）更新疫苗说明书、标签按照规定应当经核准而未经核准。</w:t>
            </w:r>
            <w:r>
              <w:rPr>
                <w:rFonts w:asciiTheme="minorEastAsia" w:eastAsiaTheme="minorEastAsia" w:hAnsiTheme="minorEastAsia" w:hint="eastAsia"/>
                <w:sz w:val="21"/>
                <w:szCs w:val="21"/>
              </w:rPr>
              <w:t>”</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643508">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以欺骗方式申请疫苗临床试验、注册、批签发</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643508">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spacing w:line="30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643508">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011591">
        <w:rPr>
          <w:rFonts w:asciiTheme="minorEastAsia" w:hAnsiTheme="minorEastAsia" w:cstheme="minorEastAsia" w:hint="eastAsia"/>
          <w:color w:val="000000" w:themeColor="text1"/>
          <w:szCs w:val="21"/>
        </w:rPr>
        <w:t>2-707</w:t>
      </w:r>
    </w:p>
    <w:tbl>
      <w:tblPr>
        <w:tblW w:w="9072" w:type="dxa"/>
        <w:tblInd w:w="108" w:type="dxa"/>
        <w:tblLayout w:type="fixed"/>
        <w:tblLook w:val="04A0"/>
      </w:tblPr>
      <w:tblGrid>
        <w:gridCol w:w="1701"/>
        <w:gridCol w:w="7371"/>
      </w:tblGrid>
      <w:tr w:rsidR="0020736E" w:rsidRPr="00F50497" w:rsidTr="00643508">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011591">
              <w:rPr>
                <w:rFonts w:asciiTheme="minorEastAsia" w:eastAsiaTheme="minorEastAsia" w:hAnsiTheme="minorEastAsia" w:cstheme="minorEastAsia" w:hint="eastAsia"/>
                <w:color w:val="000000" w:themeColor="text1"/>
                <w:sz w:val="21"/>
                <w:szCs w:val="21"/>
              </w:rPr>
              <w:t>74</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对编造疫苗生产、检验记录的处罚</w:t>
            </w:r>
          </w:p>
        </w:tc>
      </w:tr>
      <w:tr w:rsidR="0020736E" w:rsidRPr="00F50497" w:rsidTr="00643508">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A17EA9">
              <w:rPr>
                <w:rFonts w:asciiTheme="minorEastAsia" w:hAnsiTheme="minorEastAsia" w:hint="eastAsia"/>
                <w:szCs w:val="21"/>
              </w:rPr>
              <w:t>（六）更新疫苗说明书、标签按照规定应当经核准而未经核准。</w:t>
            </w:r>
            <w:r>
              <w:rPr>
                <w:rFonts w:asciiTheme="minorEastAsia" w:hAnsiTheme="minorEastAsia" w:hint="eastAsia"/>
                <w:szCs w:val="21"/>
              </w:rPr>
              <w:t>”</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643508">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编造疫苗生产、检验记录</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643508">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spacing w:line="30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643508">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6D0A6C">
        <w:rPr>
          <w:rFonts w:asciiTheme="minorEastAsia" w:hAnsiTheme="minorEastAsia" w:cstheme="minorEastAsia" w:hint="eastAsia"/>
          <w:color w:val="000000" w:themeColor="text1"/>
          <w:szCs w:val="21"/>
        </w:rPr>
        <w:t>2-708</w:t>
      </w:r>
    </w:p>
    <w:tbl>
      <w:tblPr>
        <w:tblW w:w="9072" w:type="dxa"/>
        <w:tblInd w:w="108" w:type="dxa"/>
        <w:tblLayout w:type="fixed"/>
        <w:tblLook w:val="04A0"/>
      </w:tblPr>
      <w:tblGrid>
        <w:gridCol w:w="1701"/>
        <w:gridCol w:w="7371"/>
      </w:tblGrid>
      <w:tr w:rsidR="0020736E" w:rsidRPr="00F50497" w:rsidTr="00643508">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D0A6C">
              <w:rPr>
                <w:rFonts w:asciiTheme="minorEastAsia" w:eastAsiaTheme="minorEastAsia" w:hAnsiTheme="minorEastAsia" w:cstheme="minorEastAsia" w:hint="eastAsia"/>
                <w:color w:val="000000" w:themeColor="text1"/>
                <w:sz w:val="21"/>
                <w:szCs w:val="21"/>
              </w:rPr>
              <w:t>75</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对更改疫苗产品批号的处罚</w:t>
            </w:r>
          </w:p>
        </w:tc>
      </w:tr>
      <w:tr w:rsidR="0020736E" w:rsidRPr="00F50497" w:rsidTr="00643508">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A17EA9">
              <w:rPr>
                <w:rFonts w:asciiTheme="minorEastAsia" w:hAnsiTheme="minorEastAsia" w:hint="eastAsia"/>
                <w:szCs w:val="21"/>
              </w:rPr>
              <w:t>（六）更新疫苗说明书、标签按照规定应当经核准而未经核准。</w:t>
            </w:r>
            <w:r>
              <w:rPr>
                <w:rFonts w:asciiTheme="minorEastAsia" w:hAnsiTheme="minorEastAsia" w:hint="eastAsia"/>
                <w:szCs w:val="21"/>
              </w:rPr>
              <w:t>”</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643508">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更改疫苗产品批号</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64350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64350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64350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64350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64350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64350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643508">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643508">
        <w:trPr>
          <w:trHeight w:val="416"/>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643508">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6D0A6C">
        <w:rPr>
          <w:rFonts w:asciiTheme="minorEastAsia" w:hAnsiTheme="minorEastAsia" w:cstheme="minorEastAsia" w:hint="eastAsia"/>
          <w:color w:val="000000" w:themeColor="text1"/>
          <w:szCs w:val="21"/>
        </w:rPr>
        <w:t>2-709</w:t>
      </w:r>
    </w:p>
    <w:tbl>
      <w:tblPr>
        <w:tblW w:w="9072" w:type="dxa"/>
        <w:tblInd w:w="108" w:type="dxa"/>
        <w:tblLayout w:type="fixed"/>
        <w:tblLook w:val="04A0"/>
      </w:tblPr>
      <w:tblGrid>
        <w:gridCol w:w="1701"/>
        <w:gridCol w:w="7371"/>
      </w:tblGrid>
      <w:tr w:rsidR="0020736E" w:rsidRPr="00F50497" w:rsidTr="00643508">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6D0A6C">
              <w:rPr>
                <w:rFonts w:asciiTheme="minorEastAsia" w:eastAsiaTheme="minorEastAsia" w:hAnsiTheme="minorEastAsia" w:cstheme="minorEastAsia" w:hint="eastAsia"/>
                <w:color w:val="000000" w:themeColor="text1"/>
                <w:sz w:val="21"/>
                <w:szCs w:val="21"/>
              </w:rPr>
              <w:t>76</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643508">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对非疾病预防控制机构向接种单位供应疫苗的处罚</w:t>
            </w:r>
          </w:p>
        </w:tc>
      </w:tr>
      <w:tr w:rsidR="0020736E" w:rsidRPr="00F50497" w:rsidTr="00643508">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643508">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A17EA9">
              <w:rPr>
                <w:rFonts w:asciiTheme="minorEastAsia" w:hAnsiTheme="minorEastAsia" w:hint="eastAsia"/>
                <w:szCs w:val="21"/>
              </w:rPr>
              <w:t>（六）更新疫苗说明书、标签按照规定应当经核准而未经核准。</w:t>
            </w:r>
            <w:r>
              <w:rPr>
                <w:rFonts w:asciiTheme="minorEastAsia" w:hAnsiTheme="minorEastAsia" w:hint="eastAsia"/>
                <w:szCs w:val="21"/>
              </w:rPr>
              <w:t>”</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643508">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643508">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非疾病预防控制机构向接种单位供应疫苗</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643508">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643508">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643508">
        <w:trPr>
          <w:trHeight w:val="416"/>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43508">
            <w:pPr>
              <w:spacing w:line="30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643508">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92461B">
        <w:rPr>
          <w:rFonts w:asciiTheme="minorEastAsia" w:hAnsiTheme="minorEastAsia" w:cstheme="minorEastAsia" w:hint="eastAsia"/>
          <w:color w:val="000000" w:themeColor="text1"/>
          <w:szCs w:val="21"/>
        </w:rPr>
        <w:t>2-710</w:t>
      </w:r>
    </w:p>
    <w:tbl>
      <w:tblPr>
        <w:tblW w:w="9072" w:type="dxa"/>
        <w:tblInd w:w="108" w:type="dxa"/>
        <w:tblLayout w:type="fixed"/>
        <w:tblLook w:val="04A0"/>
      </w:tblPr>
      <w:tblGrid>
        <w:gridCol w:w="1701"/>
        <w:gridCol w:w="7371"/>
      </w:tblGrid>
      <w:tr w:rsidR="0020736E" w:rsidRPr="00F50497" w:rsidTr="009A5E5A">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92461B">
              <w:rPr>
                <w:rFonts w:asciiTheme="minorEastAsia" w:eastAsiaTheme="minorEastAsia" w:hAnsiTheme="minorEastAsia" w:cstheme="minorEastAsia" w:hint="eastAsia"/>
                <w:color w:val="000000" w:themeColor="text1"/>
                <w:sz w:val="21"/>
                <w:szCs w:val="21"/>
              </w:rPr>
              <w:t>77</w:t>
            </w:r>
          </w:p>
        </w:tc>
      </w:tr>
      <w:tr w:rsidR="0020736E" w:rsidRPr="00F50497" w:rsidTr="009A5E5A">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9A5E5A">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对未经批准委托生产疫苗的处罚</w:t>
            </w:r>
          </w:p>
        </w:tc>
      </w:tr>
      <w:tr w:rsidR="0020736E" w:rsidRPr="00F50497" w:rsidTr="009A5E5A">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A17EA9">
              <w:rPr>
                <w:rFonts w:asciiTheme="minorEastAsia" w:hAnsiTheme="minorEastAsia" w:hint="eastAsia"/>
                <w:szCs w:val="21"/>
              </w:rPr>
              <w:t>（六）更新疫苗说明书、标签按照规定应当经核准而未经核准。</w:t>
            </w:r>
            <w:r>
              <w:rPr>
                <w:rFonts w:asciiTheme="minorEastAsia" w:hAnsiTheme="minorEastAsia" w:hint="eastAsia"/>
                <w:szCs w:val="21"/>
              </w:rPr>
              <w:t>”</w:t>
            </w:r>
          </w:p>
        </w:tc>
      </w:tr>
      <w:tr w:rsidR="0020736E" w:rsidRPr="00F50497" w:rsidTr="009A5E5A">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9A5E5A">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9A5E5A">
        <w:trPr>
          <w:trHeight w:val="483"/>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9A5E5A">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未经批准委托生产疫苗</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9A5E5A">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9A5E5A">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9A5E5A">
            <w:pPr>
              <w:spacing w:line="30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9A5E5A">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9A5E5A">
        <w:rPr>
          <w:rFonts w:asciiTheme="minorEastAsia" w:hAnsiTheme="minorEastAsia" w:cstheme="minorEastAsia" w:hint="eastAsia"/>
          <w:color w:val="000000" w:themeColor="text1"/>
          <w:szCs w:val="21"/>
        </w:rPr>
        <w:t>2-711</w:t>
      </w:r>
    </w:p>
    <w:tbl>
      <w:tblPr>
        <w:tblW w:w="9072" w:type="dxa"/>
        <w:tblInd w:w="108" w:type="dxa"/>
        <w:tblLayout w:type="fixed"/>
        <w:tblLook w:val="04A0"/>
      </w:tblPr>
      <w:tblGrid>
        <w:gridCol w:w="1701"/>
        <w:gridCol w:w="7371"/>
      </w:tblGrid>
      <w:tr w:rsidR="0020736E" w:rsidRPr="00F50497" w:rsidTr="009A5E5A">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9A5E5A">
              <w:rPr>
                <w:rFonts w:asciiTheme="minorEastAsia" w:eastAsiaTheme="minorEastAsia" w:hAnsiTheme="minorEastAsia" w:cstheme="minorEastAsia" w:hint="eastAsia"/>
                <w:color w:val="000000" w:themeColor="text1"/>
                <w:sz w:val="21"/>
                <w:szCs w:val="21"/>
              </w:rPr>
              <w:t>78</w:t>
            </w:r>
          </w:p>
        </w:tc>
      </w:tr>
      <w:tr w:rsidR="0020736E" w:rsidRPr="00F50497" w:rsidTr="009A5E5A">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9A5E5A">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对未经批准变更疫苗生产工艺、生产场地、关键设备等的处罚</w:t>
            </w:r>
          </w:p>
        </w:tc>
      </w:tr>
      <w:tr w:rsidR="0020736E" w:rsidRPr="00F50497" w:rsidTr="009A5E5A">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A17EA9">
              <w:rPr>
                <w:rFonts w:asciiTheme="minorEastAsia" w:hAnsiTheme="minorEastAsia" w:hint="eastAsia"/>
                <w:szCs w:val="21"/>
              </w:rPr>
              <w:t>（六）更新疫苗说明书、标签按照规定应当经核准而未经核准。</w:t>
            </w:r>
            <w:r>
              <w:rPr>
                <w:rFonts w:asciiTheme="minorEastAsia" w:hAnsiTheme="minorEastAsia" w:hint="eastAsia"/>
                <w:szCs w:val="21"/>
              </w:rPr>
              <w:t>”</w:t>
            </w:r>
          </w:p>
        </w:tc>
      </w:tr>
      <w:tr w:rsidR="0020736E" w:rsidRPr="00F50497" w:rsidTr="009A5E5A">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9A5E5A">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9A5E5A">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9A5E5A">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未经批准变更疫苗生产工艺、生产场地、关键设备等</w:t>
            </w:r>
            <w:r w:rsidR="0020736E">
              <w:rPr>
                <w:rFonts w:asciiTheme="minorEastAsia" w:hAnsiTheme="minorEastAsia" w:cstheme="minorEastAsia" w:hint="eastAsia"/>
                <w:color w:val="000000" w:themeColor="text1"/>
                <w:szCs w:val="21"/>
              </w:rPr>
              <w:t>的</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9A5E5A">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9A5E5A">
        <w:trPr>
          <w:trHeight w:val="416"/>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9A5E5A">
            <w:pPr>
              <w:spacing w:line="30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9A5E5A">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0736E" w:rsidRPr="00F50497" w:rsidRDefault="0020736E" w:rsidP="0020736E">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w:t>
      </w:r>
      <w:r w:rsidR="009A5E5A">
        <w:rPr>
          <w:rFonts w:asciiTheme="minorEastAsia" w:hAnsiTheme="minorEastAsia" w:cstheme="minorEastAsia" w:hint="eastAsia"/>
          <w:color w:val="000000" w:themeColor="text1"/>
          <w:szCs w:val="21"/>
        </w:rPr>
        <w:t>2-712</w:t>
      </w:r>
    </w:p>
    <w:tbl>
      <w:tblPr>
        <w:tblW w:w="9072" w:type="dxa"/>
        <w:tblInd w:w="108" w:type="dxa"/>
        <w:tblLayout w:type="fixed"/>
        <w:tblLook w:val="04A0"/>
      </w:tblPr>
      <w:tblGrid>
        <w:gridCol w:w="1701"/>
        <w:gridCol w:w="7371"/>
      </w:tblGrid>
      <w:tr w:rsidR="0020736E" w:rsidRPr="00F50497" w:rsidTr="009A5E5A">
        <w:trPr>
          <w:trHeight w:val="72"/>
        </w:trPr>
        <w:tc>
          <w:tcPr>
            <w:tcW w:w="1701" w:type="dxa"/>
            <w:tcBorders>
              <w:top w:val="single" w:sz="6"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7371" w:type="dxa"/>
            <w:tcBorders>
              <w:top w:val="single" w:sz="6"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r w:rsidR="009A5E5A">
              <w:rPr>
                <w:rFonts w:asciiTheme="minorEastAsia" w:eastAsiaTheme="minorEastAsia" w:hAnsiTheme="minorEastAsia" w:cstheme="minorEastAsia" w:hint="eastAsia"/>
                <w:color w:val="000000" w:themeColor="text1"/>
                <w:sz w:val="21"/>
                <w:szCs w:val="21"/>
              </w:rPr>
              <w:t>79</w:t>
            </w:r>
          </w:p>
        </w:tc>
      </w:tr>
      <w:tr w:rsidR="0020736E" w:rsidRPr="00F50497" w:rsidTr="009A5E5A">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20736E" w:rsidRPr="00F50497" w:rsidTr="009A5E5A">
        <w:trPr>
          <w:trHeight w:val="77"/>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6B7986">
              <w:rPr>
                <w:rFonts w:asciiTheme="minorEastAsia" w:eastAsiaTheme="minorEastAsia" w:hAnsiTheme="minorEastAsia" w:cstheme="minorEastAsia" w:hint="eastAsia"/>
                <w:color w:val="000000" w:themeColor="text1"/>
                <w:sz w:val="21"/>
                <w:szCs w:val="21"/>
              </w:rPr>
              <w:t>对未经批准更新疫苗说明书、标签的处罚</w:t>
            </w:r>
          </w:p>
        </w:tc>
      </w:tr>
      <w:tr w:rsidR="0020736E" w:rsidRPr="00F50497" w:rsidTr="009A5E5A">
        <w:trPr>
          <w:trHeight w:val="48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F50497">
              <w:rPr>
                <w:rFonts w:asciiTheme="minorEastAsia" w:eastAsiaTheme="minorEastAsia" w:hAnsiTheme="minorEastAsia" w:cstheme="minorEastAsia" w:hint="eastAsia"/>
                <w:color w:val="000000" w:themeColor="text1"/>
                <w:sz w:val="21"/>
                <w:szCs w:val="21"/>
              </w:rPr>
              <w:t>《中华人民共和国</w:t>
            </w:r>
            <w:r>
              <w:rPr>
                <w:rFonts w:asciiTheme="minorEastAsia" w:eastAsiaTheme="minorEastAsia" w:hAnsiTheme="minorEastAsia" w:cstheme="minorEastAsia" w:hint="eastAsia"/>
                <w:color w:val="000000" w:themeColor="text1"/>
                <w:sz w:val="21"/>
                <w:szCs w:val="21"/>
              </w:rPr>
              <w:t>疫苗管理法</w:t>
            </w:r>
            <w:r w:rsidRPr="00F50497">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第八十一条：“</w:t>
            </w:r>
            <w:r w:rsidRPr="00A17EA9">
              <w:rPr>
                <w:rFonts w:asciiTheme="minorEastAsia" w:eastAsiaTheme="minorEastAsia" w:hAnsiTheme="minorEastAsia" w:hint="eastAsia"/>
                <w:sz w:val="21"/>
                <w:szCs w:val="21"/>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（一）申请疫苗临床试验、注册、批签发提供虚假数据、资料、样品或者有其他欺骗行为；</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（二）编造生产、检验记录或者更改产品批号；</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（三）疾病预防控制机构以外的单位或者个人向接种单位供应疫苗；</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（四）委托生产疫苗未经批准；</w:t>
            </w:r>
          </w:p>
          <w:p w:rsidR="0020736E" w:rsidRDefault="0020736E" w:rsidP="009A5E5A">
            <w:pPr>
              <w:pStyle w:val="a5"/>
              <w:spacing w:before="0" w:beforeAutospacing="0" w:after="0" w:afterAutospacing="0" w:line="300" w:lineRule="exact"/>
              <w:ind w:firstLineChars="200" w:firstLine="420"/>
              <w:rPr>
                <w:rFonts w:asciiTheme="minorEastAsia" w:eastAsiaTheme="minorEastAsia" w:hAnsiTheme="minorEastAsia"/>
                <w:sz w:val="21"/>
                <w:szCs w:val="21"/>
              </w:rPr>
            </w:pPr>
            <w:r w:rsidRPr="00A17EA9">
              <w:rPr>
                <w:rFonts w:asciiTheme="minorEastAsia" w:eastAsiaTheme="minorEastAsia" w:hAnsiTheme="minorEastAsia" w:hint="eastAsia"/>
                <w:sz w:val="21"/>
                <w:szCs w:val="21"/>
              </w:rPr>
              <w:t>（五）生产工艺、生产场地、关键设备等发生变更按照规定应当经批准而未经批准；</w:t>
            </w:r>
          </w:p>
          <w:p w:rsidR="0020736E" w:rsidRPr="00C6545B" w:rsidRDefault="0020736E" w:rsidP="009A5E5A">
            <w:pPr>
              <w:pStyle w:val="a5"/>
              <w:spacing w:before="0" w:beforeAutospacing="0" w:after="0" w:afterAutospacing="0" w:line="300" w:lineRule="exact"/>
              <w:ind w:firstLine="420"/>
              <w:jc w:val="both"/>
              <w:rPr>
                <w:rFonts w:asciiTheme="minorEastAsia" w:hAnsiTheme="minorEastAsia" w:cstheme="minorEastAsia"/>
                <w:color w:val="000000" w:themeColor="text1"/>
                <w:szCs w:val="21"/>
              </w:rPr>
            </w:pPr>
            <w:r w:rsidRPr="00A17EA9">
              <w:rPr>
                <w:rFonts w:asciiTheme="minorEastAsia" w:eastAsiaTheme="minorEastAsia" w:hAnsiTheme="minorEastAsia" w:hint="eastAsia"/>
                <w:sz w:val="21"/>
                <w:szCs w:val="21"/>
              </w:rPr>
              <w:t>（六）更新疫苗说明书、标签按照规定应当经核准而未经核准。</w:t>
            </w:r>
            <w:r>
              <w:rPr>
                <w:rFonts w:asciiTheme="minorEastAsia" w:eastAsiaTheme="minorEastAsia" w:hAnsiTheme="minorEastAsia" w:hint="eastAsia"/>
                <w:sz w:val="21"/>
                <w:szCs w:val="21"/>
              </w:rPr>
              <w:t>”</w:t>
            </w:r>
          </w:p>
        </w:tc>
      </w:tr>
      <w:tr w:rsidR="0020736E" w:rsidRPr="00F50497" w:rsidTr="009A5E5A">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9A5E5A">
            <w:pPr>
              <w:pStyle w:val="Default"/>
              <w:spacing w:line="30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w:t>
            </w:r>
            <w:r>
              <w:rPr>
                <w:rFonts w:asciiTheme="minorEastAsia" w:eastAsiaTheme="minorEastAsia" w:hAnsiTheme="minorEastAsia" w:cstheme="minorEastAsia" w:hint="eastAsia"/>
                <w:color w:val="000000" w:themeColor="text1"/>
                <w:sz w:val="21"/>
                <w:szCs w:val="21"/>
              </w:rPr>
              <w:t>行政执法侦查支队</w:t>
            </w:r>
          </w:p>
        </w:tc>
      </w:tr>
      <w:tr w:rsidR="0020736E" w:rsidRPr="00F50497" w:rsidTr="009A5E5A">
        <w:trPr>
          <w:trHeight w:val="483"/>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7371" w:type="dxa"/>
            <w:tcBorders>
              <w:top w:val="single" w:sz="4" w:space="0" w:color="000000"/>
              <w:left w:val="single" w:sz="4" w:space="0" w:color="000000"/>
              <w:bottom w:val="single" w:sz="4" w:space="0" w:color="000000"/>
              <w:right w:val="single" w:sz="6" w:space="0" w:color="000000"/>
            </w:tcBorders>
          </w:tcPr>
          <w:p w:rsidR="0020736E" w:rsidRPr="00F50497" w:rsidRDefault="006957BE" w:rsidP="009A5E5A">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20736E" w:rsidRPr="006B7986">
              <w:rPr>
                <w:rFonts w:asciiTheme="minorEastAsia" w:hAnsiTheme="minorEastAsia" w:cstheme="minorEastAsia" w:hint="eastAsia"/>
                <w:color w:val="000000" w:themeColor="text1"/>
                <w:szCs w:val="21"/>
              </w:rPr>
              <w:t>未经批准更新疫苗说明书、标签</w:t>
            </w:r>
            <w:r w:rsidR="0020736E" w:rsidRPr="00F50497">
              <w:rPr>
                <w:rFonts w:asciiTheme="minorEastAsia" w:hAnsiTheme="minorEastAsia" w:cstheme="minorEastAsia" w:hint="eastAsia"/>
                <w:color w:val="000000" w:themeColor="text1"/>
                <w:szCs w:val="21"/>
              </w:rPr>
              <w:t>案件</w:t>
            </w:r>
            <w:r w:rsidR="001418BF">
              <w:rPr>
                <w:rFonts w:asciiTheme="minorEastAsia" w:hAnsiTheme="minorEastAsia" w:cstheme="minorEastAsia" w:hint="eastAsia"/>
                <w:color w:val="000000" w:themeColor="text1"/>
                <w:szCs w:val="21"/>
              </w:rPr>
              <w:t>，应当予以审查，决定是否受理为行政案件。</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F47920">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B30400">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4.告知责任：采用书面形式或者笔录形式告知当事人拟作出的行政处罚的事实、理由及依据，并告知其依法享有的权利。</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9A5C20">
              <w:rPr>
                <w:rFonts w:asciiTheme="minorEastAsia" w:hAnsiTheme="minorEastAsia" w:cstheme="minorEastAsia" w:hint="eastAsia"/>
                <w:color w:val="000000" w:themeColor="text1"/>
                <w:szCs w:val="21"/>
              </w:rPr>
              <w:t>作出处罚决定，制作《行政处罚决定书》，并载明相关事项。</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20148D">
              <w:rPr>
                <w:rFonts w:asciiTheme="minorEastAsia" w:hAnsiTheme="minorEastAsia" w:cstheme="minorEastAsia" w:hint="eastAsia"/>
                <w:color w:val="000000" w:themeColor="text1"/>
                <w:szCs w:val="21"/>
              </w:rPr>
              <w:t>按照法律法规规定的方式和时限，将《行政处罚决定书》送达当事人。</w:t>
            </w:r>
          </w:p>
          <w:p w:rsidR="0020736E" w:rsidRPr="00F50497" w:rsidRDefault="0020736E" w:rsidP="009A5E5A">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0C5D34">
              <w:rPr>
                <w:rFonts w:asciiTheme="minorEastAsia" w:hAnsiTheme="minorEastAsia" w:cstheme="minorEastAsia" w:hint="eastAsia"/>
                <w:color w:val="000000" w:themeColor="text1"/>
                <w:szCs w:val="21"/>
              </w:rPr>
              <w:t>依照生效的行政处罚决定和有关规定执行。</w:t>
            </w:r>
          </w:p>
          <w:p w:rsidR="0020736E" w:rsidRPr="00F50497" w:rsidRDefault="0020736E" w:rsidP="009A5E5A">
            <w:pPr>
              <w:pStyle w:val="Default"/>
              <w:spacing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20736E" w:rsidRPr="00F50497" w:rsidTr="009A5E5A">
        <w:trPr>
          <w:trHeight w:val="70"/>
        </w:trPr>
        <w:tc>
          <w:tcPr>
            <w:tcW w:w="1701" w:type="dxa"/>
            <w:tcBorders>
              <w:top w:val="single" w:sz="4" w:space="0" w:color="000000"/>
              <w:left w:val="single" w:sz="6" w:space="0" w:color="000000"/>
              <w:bottom w:val="single" w:sz="4"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7371" w:type="dxa"/>
            <w:tcBorders>
              <w:top w:val="single" w:sz="4" w:space="0" w:color="000000"/>
              <w:left w:val="single" w:sz="4" w:space="0" w:color="000000"/>
              <w:bottom w:val="single" w:sz="4" w:space="0" w:color="000000"/>
              <w:right w:val="single" w:sz="6" w:space="0" w:color="000000"/>
            </w:tcBorders>
            <w:vAlign w:val="center"/>
          </w:tcPr>
          <w:p w:rsidR="0020736E" w:rsidRPr="00F50497" w:rsidRDefault="0020736E" w:rsidP="009A5E5A">
            <w:pPr>
              <w:spacing w:line="30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B30400">
              <w:rPr>
                <w:rFonts w:asciiTheme="minorEastAsia" w:hAnsiTheme="minorEastAsia" w:cstheme="minorEastAsia" w:hint="eastAsia"/>
                <w:color w:val="000000" w:themeColor="text1"/>
                <w:szCs w:val="21"/>
              </w:rPr>
              <w:t>、《中华人民共和国人民警察法》、《中华人民共和国疫苗管理法》、</w:t>
            </w:r>
            <w:r w:rsidR="0094587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0736E" w:rsidRPr="00F50497" w:rsidTr="009A5E5A">
        <w:trPr>
          <w:trHeight w:val="70"/>
        </w:trPr>
        <w:tc>
          <w:tcPr>
            <w:tcW w:w="1701" w:type="dxa"/>
            <w:tcBorders>
              <w:top w:val="single" w:sz="4" w:space="0" w:color="000000"/>
              <w:left w:val="single" w:sz="6" w:space="0" w:color="000000"/>
              <w:bottom w:val="single" w:sz="6" w:space="0" w:color="000000"/>
              <w:right w:val="single" w:sz="4"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7371" w:type="dxa"/>
            <w:tcBorders>
              <w:top w:val="single" w:sz="4" w:space="0" w:color="000000"/>
              <w:left w:val="single" w:sz="4" w:space="0" w:color="000000"/>
              <w:bottom w:val="single" w:sz="6" w:space="0" w:color="000000"/>
              <w:right w:val="single" w:sz="6" w:space="0" w:color="000000"/>
            </w:tcBorders>
            <w:vAlign w:val="center"/>
          </w:tcPr>
          <w:p w:rsidR="0020736E" w:rsidRPr="00F50497" w:rsidRDefault="0020736E" w:rsidP="00684BC1">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E63FBF" w:rsidRDefault="00E63FBF" w:rsidP="00E63FBF">
      <w:pPr>
        <w:pStyle w:val="a5"/>
        <w:spacing w:before="0" w:beforeAutospacing="0" w:after="0" w:afterAutospacing="0"/>
        <w:jc w:val="both"/>
        <w:rPr>
          <w:color w:val="030303"/>
          <w:sz w:val="21"/>
          <w:szCs w:val="21"/>
        </w:rPr>
      </w:pPr>
    </w:p>
    <w:tbl>
      <w:tblPr>
        <w:tblW w:w="0" w:type="auto"/>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DF2B42" w:rsidRDefault="00E63FBF" w:rsidP="00C40134">
            <w:pPr>
              <w:widowControl/>
              <w:adjustRightInd w:val="0"/>
              <w:snapToGrid w:val="0"/>
              <w:spacing w:line="290" w:lineRule="exact"/>
              <w:jc w:val="center"/>
              <w:textAlignment w:val="center"/>
              <w:rPr>
                <w:rFonts w:ascii="宋体" w:eastAsia="宋体" w:hAnsi="宋体" w:cs="Times New Roman"/>
                <w:color w:val="000000"/>
                <w:sz w:val="18"/>
                <w:szCs w:val="18"/>
              </w:rPr>
            </w:pPr>
            <w:r w:rsidRPr="00F511F3">
              <w:rPr>
                <w:rFonts w:ascii="宋体" w:eastAsia="宋体" w:hAnsi="宋体" w:cs="宋体" w:hint="eastAsia"/>
                <w:kern w:val="0"/>
                <w:szCs w:val="21"/>
              </w:rPr>
              <w:t>对故意损毁、移动、涂改交通安全设施，造成危害后果，尚不构成犯罪的或者擅自设置交通标志以外的其他交通指引性标志标牌的处罚</w:t>
            </w:r>
          </w:p>
        </w:tc>
      </w:tr>
      <w:tr w:rsidR="00E63FBF"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A54399"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《南充市城市道路车辆通行管理条例》第十条：任何单位和个人不得擅自设置、损毁、移动、占用交通信号灯、交通标志、交通标线等交通安全设施。</w:t>
            </w:r>
          </w:p>
          <w:p w:rsidR="00E63FBF" w:rsidRPr="00A54399"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树木、管线等遮挡交通信号灯、交通标志的，城市管理、电力、通讯等管理养护单位应当及时排除妨碍。</w:t>
            </w:r>
          </w:p>
          <w:p w:rsidR="00E63FBF" w:rsidRPr="00A54399"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任何单位和个人不得擅自在城市道路上设置交通标志以外的其他交通指引性标志标牌。学校、医院等公益性单位确需在城市道路上设置交通指引性标志标牌的，应当经公安机关交通管理部门同意并由公安机关交通管理部门设置。</w:t>
            </w:r>
          </w:p>
          <w:p w:rsidR="00E63FBF" w:rsidRPr="00A54399"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第二十九条</w:t>
            </w:r>
            <w:r>
              <w:rPr>
                <w:rFonts w:ascii="宋体" w:eastAsia="宋体" w:hAnsi="宋体" w:cs="宋体" w:hint="eastAsia"/>
                <w:kern w:val="0"/>
                <w:szCs w:val="21"/>
              </w:rPr>
              <w:t>：</w:t>
            </w:r>
            <w:r w:rsidRPr="00A54399">
              <w:rPr>
                <w:rFonts w:ascii="宋体" w:eastAsia="宋体" w:hAnsi="宋体" w:cs="宋体" w:hint="eastAsia"/>
                <w:kern w:val="0"/>
                <w:szCs w:val="21"/>
              </w:rPr>
              <w:t>违反本条例第十条规定，故意损毁、移动、涂改交通安全设施，造成危害后果，尚不构成犯罪的或者擅自设置交通标志以外的其他交通指引性标志标牌的，由公安机关交通管理部门处以一千元的罚款</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A54399">
              <w:rPr>
                <w:rFonts w:hint="eastAsia"/>
                <w:sz w:val="21"/>
                <w:szCs w:val="21"/>
              </w:rPr>
              <w:t>擅自设置交通标志以外的其他交通指引性标志标牌</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Default="00E63FBF" w:rsidP="00E63FBF"/>
    <w:tbl>
      <w:tblPr>
        <w:tblW w:w="8363" w:type="dxa"/>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DF2B42" w:rsidRDefault="00E63FBF" w:rsidP="00C40134">
            <w:pPr>
              <w:pStyle w:val="a5"/>
              <w:spacing w:before="0" w:beforeAutospacing="0" w:after="0" w:afterAutospacing="0"/>
              <w:jc w:val="center"/>
              <w:rPr>
                <w:rFonts w:cs="Times New Roman"/>
                <w:color w:val="000000"/>
                <w:sz w:val="18"/>
                <w:szCs w:val="18"/>
              </w:rPr>
            </w:pPr>
            <w:r w:rsidRPr="00F511F3">
              <w:rPr>
                <w:rFonts w:hint="eastAsia"/>
                <w:sz w:val="21"/>
                <w:szCs w:val="21"/>
              </w:rPr>
              <w:t>对擅自设置、撤除道路停车泊位或者设置障碍影响道路停车泊位使用拒不改正的处罚</w:t>
            </w:r>
          </w:p>
        </w:tc>
      </w:tr>
      <w:tr w:rsidR="00E63FBF"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741B8B"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《南充市城市道路车辆通行管理条例》</w:t>
            </w:r>
            <w:r w:rsidRPr="00741B8B">
              <w:rPr>
                <w:rFonts w:ascii="宋体" w:eastAsia="宋体" w:hAnsi="宋体" w:cs="宋体" w:hint="eastAsia"/>
                <w:kern w:val="0"/>
                <w:szCs w:val="21"/>
              </w:rPr>
              <w:t>第十七条</w:t>
            </w:r>
            <w:r>
              <w:rPr>
                <w:rFonts w:ascii="宋体" w:eastAsia="宋体" w:hAnsi="宋体" w:cs="宋体" w:hint="eastAsia"/>
                <w:kern w:val="0"/>
                <w:szCs w:val="21"/>
              </w:rPr>
              <w:t>：</w:t>
            </w:r>
            <w:r w:rsidRPr="00741B8B">
              <w:rPr>
                <w:rFonts w:ascii="宋体" w:eastAsia="宋体" w:hAnsi="宋体" w:cs="宋体" w:hint="eastAsia"/>
                <w:kern w:val="0"/>
                <w:szCs w:val="21"/>
              </w:rPr>
              <w:t>公安机关交通管理部门设置道路停车泊位，应当划设停车泊位标线，设置道路停车标志，公示道路停车规则，并按规定落实监管责任。</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任何单位和个人不得擅自设置或者撤除道路停车泊位，不得设置障碍影响道路停车泊位的使用。</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在城市道路上停放车辆，应当在停车泊位内顺向停放，不得在停车泊位以外的区域停放。</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市人民政府可以对道路停车泊位实行差异化收费政策，以提高停车泊位的周转率和使用效率。</w:t>
            </w:r>
          </w:p>
          <w:p w:rsidR="00E63FBF" w:rsidRPr="00A54399"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第三十四条</w:t>
            </w:r>
            <w:r>
              <w:rPr>
                <w:rFonts w:ascii="宋体" w:eastAsia="宋体" w:hAnsi="宋体" w:cs="宋体" w:hint="eastAsia"/>
                <w:kern w:val="0"/>
                <w:szCs w:val="21"/>
              </w:rPr>
              <w:t>：</w:t>
            </w:r>
            <w:r w:rsidRPr="00741B8B">
              <w:rPr>
                <w:rFonts w:ascii="宋体" w:eastAsia="宋体" w:hAnsi="宋体" w:cs="宋体" w:hint="eastAsia"/>
                <w:kern w:val="0"/>
                <w:szCs w:val="21"/>
              </w:rPr>
              <w:t>违反本条例第十七条第二款规定，擅自设置、撤除道路停车泊位或者设置障碍影响道路停车泊位使用的，由公安机关交通管理部门责令改正；拒不改正的，处以五百元的罚款。</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741B8B">
              <w:rPr>
                <w:rFonts w:hint="eastAsia"/>
                <w:sz w:val="21"/>
                <w:szCs w:val="21"/>
              </w:rPr>
              <w:t>擅自设置、撤除道路停车泊位,拒不改正</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Default="00E63FBF" w:rsidP="00E63FBF"/>
    <w:tbl>
      <w:tblPr>
        <w:tblW w:w="8363" w:type="dxa"/>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DF2B42" w:rsidRDefault="00E63FBF" w:rsidP="00C40134">
            <w:pPr>
              <w:widowControl/>
              <w:adjustRightInd w:val="0"/>
              <w:snapToGrid w:val="0"/>
              <w:spacing w:line="290" w:lineRule="exact"/>
              <w:jc w:val="center"/>
              <w:textAlignment w:val="center"/>
              <w:rPr>
                <w:rFonts w:ascii="宋体" w:eastAsia="宋体" w:hAnsi="宋体" w:cs="Times New Roman"/>
                <w:color w:val="000000"/>
                <w:sz w:val="18"/>
                <w:szCs w:val="18"/>
              </w:rPr>
            </w:pPr>
            <w:r w:rsidRPr="00F511F3">
              <w:rPr>
                <w:rFonts w:ascii="宋体" w:eastAsia="宋体" w:hAnsi="宋体" w:cs="宋体" w:hint="eastAsia"/>
                <w:kern w:val="0"/>
                <w:szCs w:val="21"/>
              </w:rPr>
              <w:t>对电动车未悬挂号牌上道路行驶，不按规定安装号牌，故意遮挡、污损号牌或者套用、挪用其他车辆号牌的处罚</w:t>
            </w:r>
          </w:p>
        </w:tc>
      </w:tr>
      <w:tr w:rsidR="00E63FBF"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741B8B"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《南充市城市道路车辆通行管理条例》</w:t>
            </w:r>
            <w:r w:rsidRPr="00741B8B">
              <w:rPr>
                <w:rFonts w:ascii="宋体" w:eastAsia="宋体" w:hAnsi="宋体" w:cs="宋体" w:hint="eastAsia"/>
                <w:kern w:val="0"/>
                <w:szCs w:val="21"/>
              </w:rPr>
              <w:t>第二十三条 驾驶列入国家工业和信息化部《道路机动车辆生产企业及产品公告》的两轮电动车、三轮电动车应当遵守国家法律法规关于机动车通行的有关规定。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驾驶电动自行车和未列入国家工业和信息化部《道路机动车辆生产企业及产品公告》的两轮电动车应当遵守下列规定: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（一）在规定位置悬挂号牌并保持清晰、完整，不得故意遮挡、污损号牌，不得套用、挪用其他车辆号牌；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（二）按照交通信号灯、交通标志、交通标线通行，服从交通管理人员指挥；</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（三）遵守通行路段、通行时间的管理规定；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（四）按照道路通行方向顺向行驶，不得逆行；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（五）行驶最高时速不得超过25公里；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（六）在非机动车道内行驶，在没有划设非机动车道的道路上应当在车行道右侧边缘向左1.5米的范围内行驶；</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（七）车道被占用无法在规定的车道内行驶时，可以在受阻的路段借用相邻的车道行驶，并在驶过被占用路段后迅速返回规定行驶的车道。</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第三十六条 违反本条例第二十三条第二款规定，驾驶人有下列行为之一的，由公安机关交通管理部门责令改正，情节轻微的，处以警告；情节较重的，处以五十元的罚款：</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（一）未悬挂号牌上道路行驶，不按规定安装号牌，故意遮挡、污损号牌或者套用、挪用其他车辆号牌的；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（二）不按照交通信号规定通行的；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（三）不按照规定的路段或者时间通行的；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（四）逆向行驶、超速行驶或者不按照规定的车道行驶的。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驾驶人有前款规定的行为，造成交通事故的，依法承担相应的法律责任。</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741B8B">
              <w:rPr>
                <w:rFonts w:hint="eastAsia"/>
                <w:sz w:val="21"/>
                <w:szCs w:val="21"/>
              </w:rPr>
              <w:t>电动车未悬挂号牌上路行驶</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w:t>
            </w:r>
            <w:r w:rsidRPr="00855A73">
              <w:rPr>
                <w:rFonts w:asciiTheme="minorEastAsia" w:hAnsiTheme="minorEastAsia" w:cstheme="minorEastAsia" w:hint="eastAsia"/>
                <w:color w:val="000000" w:themeColor="text1"/>
                <w:szCs w:val="21"/>
              </w:rPr>
              <w:lastRenderedPageBreak/>
              <w:t>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lastRenderedPageBreak/>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Pr="00962203"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tbl>
      <w:tblPr>
        <w:tblW w:w="8363" w:type="dxa"/>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DF2B42" w:rsidRDefault="00E63FBF" w:rsidP="00C40134">
            <w:pPr>
              <w:widowControl/>
              <w:adjustRightInd w:val="0"/>
              <w:snapToGrid w:val="0"/>
              <w:spacing w:line="290" w:lineRule="exact"/>
              <w:jc w:val="center"/>
              <w:textAlignment w:val="center"/>
              <w:rPr>
                <w:rFonts w:ascii="宋体" w:eastAsia="宋体" w:hAnsi="宋体" w:cs="Times New Roman"/>
                <w:color w:val="000000"/>
                <w:sz w:val="18"/>
                <w:szCs w:val="18"/>
              </w:rPr>
            </w:pPr>
            <w:r w:rsidRPr="00F511F3">
              <w:rPr>
                <w:rFonts w:ascii="宋体" w:eastAsia="宋体" w:hAnsi="宋体" w:cs="宋体" w:hint="eastAsia"/>
                <w:kern w:val="0"/>
                <w:szCs w:val="21"/>
              </w:rPr>
              <w:t>对电动车不按照交通信号规定通行</w:t>
            </w:r>
            <w:r>
              <w:rPr>
                <w:rFonts w:ascii="宋体" w:eastAsia="宋体" w:hAnsi="宋体" w:cs="宋体" w:hint="eastAsia"/>
                <w:kern w:val="0"/>
                <w:szCs w:val="21"/>
              </w:rPr>
              <w:t>、</w:t>
            </w:r>
            <w:r w:rsidRPr="00F511F3">
              <w:rPr>
                <w:rFonts w:ascii="宋体" w:eastAsia="宋体" w:hAnsi="宋体" w:cs="宋体" w:hint="eastAsia"/>
                <w:kern w:val="0"/>
                <w:szCs w:val="21"/>
              </w:rPr>
              <w:t>不按照规定的路段或者时间通行的处罚</w:t>
            </w:r>
          </w:p>
        </w:tc>
      </w:tr>
      <w:tr w:rsidR="00E63FBF"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741B8B"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《南充市城市道路车辆通行管理条例》</w:t>
            </w:r>
            <w:r w:rsidRPr="00741B8B">
              <w:rPr>
                <w:rFonts w:ascii="宋体" w:eastAsia="宋体" w:hAnsi="宋体" w:cs="宋体" w:hint="eastAsia"/>
                <w:kern w:val="0"/>
                <w:szCs w:val="21"/>
              </w:rPr>
              <w:t>第二十三条 驾驶列入国家工业和信息化部《道路机动车辆生产企业及产品公告》的两轮电动车、三轮电动车应当遵守国家法律法规关于机动车通行的有关规定。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驾驶电动自行车和未列入国家工业和信息化部《道路机动车辆生产企业及产品公告》的两轮电动车应当遵守下列规定: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（一）在规定位置悬挂号牌并保持清晰、完整，不得故意遮挡、污损号牌，不得套用、挪用其他车辆号牌；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（二）按照交通信号灯、交通标志、交通标线通行，服从交通管理人员指挥；</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（三）遵守通行路段、通行时间的管理规定；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（四）按照道路通行方向顺向行驶，不得逆行；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（五）行驶最高时速不得超过25公里；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（六）在非机动车道内行驶，在没有划设非机动车道的道路上应当在车行道右侧边缘向左1.5米的范围内行驶；</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（七）车道被占用无法在规定的车道内行驶时，可以在受阻的路段借用相邻的车道行驶，并在驶过被占用路段后迅速返回规定行驶的车道。</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第三十六条 违反本条例第二十三条第二款规定，驾驶人有下列行为之一的，由公安机关交通管理部门责令改正，情节轻微的，处以警告；情节较重的，处以五十元的罚款：</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（一）未悬挂号牌上道路行驶，不按规定安装号牌，故意遮挡、污损号牌或者套用、挪用其他车辆号牌的；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（二）不按照交通信号规定通行的；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（三）不按照规定的路段或者时间通行的；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（四）逆向行驶、超速行驶或者不按照规定的车道行驶的。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驾驶人有前款规定的行为，造成交通事故的，依法承担相应的法律责任。</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741B8B">
              <w:rPr>
                <w:rFonts w:hint="eastAsia"/>
                <w:sz w:val="21"/>
                <w:szCs w:val="21"/>
              </w:rPr>
              <w:t>电动车不按照交通信号规定通行</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w:t>
            </w:r>
            <w:r w:rsidRPr="00855A73">
              <w:rPr>
                <w:rFonts w:asciiTheme="minorEastAsia" w:hAnsiTheme="minorEastAsia" w:cstheme="minorEastAsia" w:hint="eastAsia"/>
                <w:color w:val="000000" w:themeColor="text1"/>
                <w:szCs w:val="21"/>
              </w:rPr>
              <w:lastRenderedPageBreak/>
              <w:t>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lastRenderedPageBreak/>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Pr="00962203" w:rsidRDefault="00E63FBF" w:rsidP="00E63FBF"/>
    <w:p w:rsidR="00E63FBF" w:rsidRPr="00962203" w:rsidRDefault="00E63FBF" w:rsidP="00E63FBF"/>
    <w:p w:rsidR="00E63FBF" w:rsidRPr="00962203" w:rsidRDefault="00E63FBF" w:rsidP="00E63FBF"/>
    <w:p w:rsidR="00E63FBF" w:rsidRPr="00962203"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tbl>
      <w:tblPr>
        <w:tblW w:w="8363" w:type="dxa"/>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57083A" w:rsidRDefault="00E63FBF" w:rsidP="00C40134">
            <w:pPr>
              <w:widowControl/>
              <w:adjustRightInd w:val="0"/>
              <w:snapToGrid w:val="0"/>
              <w:spacing w:line="290" w:lineRule="exact"/>
              <w:jc w:val="center"/>
              <w:textAlignment w:val="center"/>
              <w:rPr>
                <w:rFonts w:ascii="宋体" w:eastAsia="宋体" w:hAnsi="宋体" w:cs="Times New Roman"/>
                <w:color w:val="000000"/>
                <w:sz w:val="18"/>
                <w:szCs w:val="18"/>
              </w:rPr>
            </w:pPr>
            <w:r w:rsidRPr="00F511F3">
              <w:rPr>
                <w:rFonts w:ascii="宋体" w:eastAsia="宋体" w:hAnsi="宋体" w:cs="宋体" w:hint="eastAsia"/>
                <w:kern w:val="0"/>
                <w:szCs w:val="21"/>
              </w:rPr>
              <w:t>对电动车逆向行驶、超速行驶或者不按照规定的车道行驶的处罚</w:t>
            </w:r>
          </w:p>
        </w:tc>
      </w:tr>
      <w:tr w:rsidR="00E63FBF"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741B8B"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《南充市城市道路车辆通行管理条例》</w:t>
            </w:r>
            <w:r w:rsidRPr="00741B8B">
              <w:rPr>
                <w:rFonts w:ascii="宋体" w:eastAsia="宋体" w:hAnsi="宋体" w:cs="宋体" w:hint="eastAsia"/>
                <w:kern w:val="0"/>
                <w:szCs w:val="21"/>
              </w:rPr>
              <w:t>第二十三条 驾驶列入国家工业和信息化部《道路机动车辆生产企业及产品公告》的两轮电动车、三轮电动车应当遵守国家法律法规关于机动车通行的有关规定。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驾驶电动自行车和未列入国家工业和信息化部《道路机动车辆生产企业及产品公告》的两轮电动车应当遵守下列规定: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（一）在规定位置悬挂号牌并保持清晰、完整，不得故意遮挡、污损号牌，不得套用、挪用其他车辆号牌；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（二）按照交通信号灯、交通标志、交通标线通行，服从交通管理人员指挥；</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（三）遵守通行路段、通行时间的管理规定；</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（四）按照道路通行方向顺向行驶，不得逆行；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（五）行驶最高时速不得超过25公里；</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（六）在非机动车道内行驶，在没有划设非机动车道的道路上应当在车行道右侧边缘向左1.5米的范围内行驶；</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（七）车道被占用无法在规定的车道内行驶时，可以在受阻的路段借用相邻的车道行驶，并在驶过被占用路段后迅速返回规定行驶的车道。</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第三十六条 违反本条例第二十三条第二款规定，驾驶人有下列行为之一的，由公安机关交通管理部门责令改正，情节轻微的，处以警告；情节较重的，处以五十元的罚款：</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（一）未悬挂号牌上道路行驶，不按规定安装号牌，故意遮挡、污损号牌或者套用、挪用其他车辆号牌的；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（二）不按照交通信号规定通行的；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（三）不按照规定的路段或者时间通行的；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（四）逆向行驶、超速行驶或者不按照规定的车道行驶的。</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驾驶人有前款规定的行为，造成交通事故的，依法承担相应的法律责任。</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A0281C">
              <w:rPr>
                <w:rFonts w:hint="eastAsia"/>
                <w:sz w:val="21"/>
                <w:szCs w:val="21"/>
              </w:rPr>
              <w:t>电动车逆向行驶</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lastRenderedPageBreak/>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lastRenderedPageBreak/>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Pr="00962203" w:rsidRDefault="00E63FBF" w:rsidP="00E63FBF"/>
    <w:p w:rsidR="00E63FBF" w:rsidRPr="00962203" w:rsidRDefault="00E63FBF" w:rsidP="00E63FBF"/>
    <w:p w:rsidR="00E63FBF" w:rsidRPr="00962203" w:rsidRDefault="00E63FBF" w:rsidP="00E63FBF"/>
    <w:p w:rsidR="00E63FBF" w:rsidRPr="00962203"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Pr="00962203" w:rsidRDefault="00E63FBF" w:rsidP="00E63FBF"/>
    <w:p w:rsidR="00E63FBF" w:rsidRPr="00962203"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p w:rsidR="00E63FBF" w:rsidRDefault="00E63FBF" w:rsidP="00E63FBF"/>
    <w:tbl>
      <w:tblPr>
        <w:tblW w:w="8363" w:type="dxa"/>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DF2B42" w:rsidRDefault="00E63FBF" w:rsidP="00C40134">
            <w:pPr>
              <w:widowControl/>
              <w:adjustRightInd w:val="0"/>
              <w:snapToGrid w:val="0"/>
              <w:spacing w:line="290" w:lineRule="exact"/>
              <w:jc w:val="center"/>
              <w:textAlignment w:val="center"/>
              <w:rPr>
                <w:rFonts w:ascii="宋体" w:eastAsia="宋体" w:hAnsi="宋体" w:cs="Times New Roman"/>
                <w:color w:val="000000"/>
                <w:sz w:val="18"/>
                <w:szCs w:val="18"/>
              </w:rPr>
            </w:pPr>
            <w:r w:rsidRPr="00F511F3">
              <w:rPr>
                <w:rFonts w:ascii="宋体" w:eastAsia="宋体" w:hAnsi="宋体" w:cs="宋体" w:hint="eastAsia"/>
                <w:kern w:val="0"/>
                <w:szCs w:val="21"/>
              </w:rPr>
              <w:t>对已登记的电动车改变已登记的技术参数和外形结构，加装车厢、遮雨（阳）蓬的处罚</w:t>
            </w:r>
          </w:p>
        </w:tc>
      </w:tr>
      <w:tr w:rsidR="00E63FBF"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A92608" w:rsidRDefault="00E63FBF" w:rsidP="00C40134">
            <w:pPr>
              <w:ind w:firstLineChars="200" w:firstLine="420"/>
              <w:rPr>
                <w:rFonts w:ascii="宋体" w:eastAsia="宋体" w:hAnsi="宋体" w:cs="宋体"/>
                <w:kern w:val="0"/>
                <w:szCs w:val="21"/>
              </w:rPr>
            </w:pPr>
            <w:r>
              <w:rPr>
                <w:rFonts w:ascii="宋体" w:eastAsia="宋体" w:hAnsi="宋体" w:cs="宋体" w:hint="eastAsia"/>
                <w:kern w:val="0"/>
                <w:szCs w:val="21"/>
              </w:rPr>
              <w:t>1.</w:t>
            </w:r>
            <w:r w:rsidRPr="00A54399">
              <w:rPr>
                <w:rFonts w:ascii="宋体" w:eastAsia="宋体" w:hAnsi="宋体" w:cs="宋体" w:hint="eastAsia"/>
                <w:kern w:val="0"/>
                <w:szCs w:val="21"/>
              </w:rPr>
              <w:t>《南充市城市道路车辆通行管理条例》</w:t>
            </w:r>
            <w:r w:rsidRPr="00A92608">
              <w:rPr>
                <w:rFonts w:ascii="宋体" w:eastAsia="宋体" w:hAnsi="宋体" w:cs="宋体" w:hint="eastAsia"/>
                <w:kern w:val="0"/>
                <w:szCs w:val="21"/>
              </w:rPr>
              <w:t>第二十二条</w:t>
            </w:r>
            <w:r>
              <w:rPr>
                <w:rFonts w:ascii="宋体" w:eastAsia="宋体" w:hAnsi="宋体" w:cs="宋体" w:hint="eastAsia"/>
                <w:kern w:val="0"/>
                <w:szCs w:val="21"/>
              </w:rPr>
              <w:t>：</w:t>
            </w:r>
            <w:r w:rsidRPr="00A92608">
              <w:rPr>
                <w:rFonts w:ascii="宋体" w:eastAsia="宋体" w:hAnsi="宋体" w:cs="宋体" w:hint="eastAsia"/>
                <w:kern w:val="0"/>
                <w:szCs w:val="21"/>
              </w:rPr>
              <w:t>已登记的电动车不得改变已登记的技术参数和外形结构，不得加装车厢、遮雨（阳）篷等。邮政、快递、环卫等专用车辆应当按照公安机关交通管理部门的要求，采用统一的车体外观和标识</w:t>
            </w:r>
          </w:p>
          <w:p w:rsidR="00E63FBF" w:rsidRPr="00A92608" w:rsidRDefault="00E63FBF" w:rsidP="00C40134">
            <w:pPr>
              <w:pStyle w:val="a5"/>
              <w:spacing w:before="0" w:beforeAutospacing="0" w:after="0" w:afterAutospacing="0"/>
              <w:ind w:firstLine="420"/>
              <w:rPr>
                <w:sz w:val="21"/>
                <w:szCs w:val="21"/>
              </w:rPr>
            </w:pPr>
            <w:r w:rsidRPr="00A92608">
              <w:rPr>
                <w:rFonts w:hint="eastAsia"/>
                <w:sz w:val="21"/>
                <w:szCs w:val="21"/>
              </w:rPr>
              <w:t>2.《</w:t>
            </w:r>
            <w:r w:rsidRPr="00A92608">
              <w:rPr>
                <w:sz w:val="21"/>
                <w:szCs w:val="21"/>
              </w:rPr>
              <w:t>中华人民共和国道路交通安全法</w:t>
            </w:r>
            <w:r w:rsidRPr="00A92608">
              <w:rPr>
                <w:rFonts w:hint="eastAsia"/>
                <w:sz w:val="21"/>
                <w:szCs w:val="21"/>
              </w:rPr>
              <w:t>》</w:t>
            </w:r>
            <w:r>
              <w:rPr>
                <w:rFonts w:hint="eastAsia"/>
                <w:sz w:val="21"/>
                <w:szCs w:val="21"/>
              </w:rPr>
              <w:t>：</w:t>
            </w:r>
            <w:r w:rsidRPr="00A92608">
              <w:rPr>
                <w:sz w:val="21"/>
                <w:szCs w:val="21"/>
              </w:rPr>
              <w:t>第八十九条行人、乘车人、非机动车驾驶人违反道路交通安全法律、法规关于道路通行规定的，处警告或者5元以上50元以下罚款；非机动车驾驶人拒绝接受罚款处罚的，可以扣留其非机动车。</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A0281C">
              <w:rPr>
                <w:rFonts w:hint="eastAsia"/>
                <w:sz w:val="21"/>
                <w:szCs w:val="21"/>
              </w:rPr>
              <w:t>对</w:t>
            </w:r>
            <w:r w:rsidRPr="00A92608">
              <w:rPr>
                <w:rFonts w:hint="eastAsia"/>
                <w:sz w:val="21"/>
                <w:szCs w:val="21"/>
              </w:rPr>
              <w:t>已登记的电动车改变已登记的技术参数和外形结构</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A92608">
              <w:rPr>
                <w:rFonts w:hint="eastAsia"/>
                <w:sz w:val="21"/>
                <w:szCs w:val="21"/>
              </w:rPr>
              <w:t>《</w:t>
            </w:r>
            <w:r w:rsidRPr="00A92608">
              <w:rPr>
                <w:sz w:val="21"/>
                <w:szCs w:val="21"/>
              </w:rPr>
              <w:t>中华人民共和国道路交通安全法</w:t>
            </w:r>
            <w:r w:rsidRPr="00A92608">
              <w:rPr>
                <w:rFonts w:hint="eastAsia"/>
                <w:sz w:val="21"/>
                <w:szCs w:val="21"/>
              </w:rPr>
              <w:t>》</w:t>
            </w:r>
            <w:r>
              <w:rPr>
                <w:rFonts w:hint="eastAsia"/>
                <w:sz w:val="21"/>
                <w:szCs w:val="21"/>
              </w:rPr>
              <w:t>、《行政机关公务员处分条例》、《四川省行政执法监督条例》、《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Pr="00962203" w:rsidRDefault="00E63FBF" w:rsidP="00E63FBF"/>
    <w:p w:rsidR="00E63FBF" w:rsidRPr="00962203" w:rsidRDefault="00E63FBF" w:rsidP="00E63FBF"/>
    <w:p w:rsidR="00E63FBF" w:rsidRPr="00962203" w:rsidRDefault="00E63FBF" w:rsidP="00E63FBF"/>
    <w:p w:rsidR="00E63FBF" w:rsidRDefault="00E63FBF" w:rsidP="00E63FBF"/>
    <w:p w:rsidR="00E63FBF" w:rsidRDefault="00E63FBF" w:rsidP="00E63FBF"/>
    <w:p w:rsidR="00E63FBF" w:rsidRDefault="00E63FBF" w:rsidP="00E63FBF"/>
    <w:tbl>
      <w:tblPr>
        <w:tblW w:w="8363" w:type="dxa"/>
        <w:tblInd w:w="3" w:type="dxa"/>
        <w:tblLayout w:type="fixed"/>
        <w:tblCellMar>
          <w:top w:w="15" w:type="dxa"/>
          <w:left w:w="15" w:type="dxa"/>
          <w:bottom w:w="15" w:type="dxa"/>
          <w:right w:w="15" w:type="dxa"/>
        </w:tblCellMar>
        <w:tblLook w:val="0000"/>
      </w:tblPr>
      <w:tblGrid>
        <w:gridCol w:w="1872"/>
        <w:gridCol w:w="6491"/>
      </w:tblGrid>
      <w:tr w:rsidR="00E63FBF"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p>
        </w:tc>
      </w:tr>
      <w:tr w:rsidR="00E63FBF"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行政处罚</w:t>
            </w:r>
          </w:p>
        </w:tc>
      </w:tr>
      <w:tr w:rsidR="00E63FBF"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DF2B42" w:rsidRDefault="00E63FBF" w:rsidP="00C40134">
            <w:pPr>
              <w:widowControl/>
              <w:adjustRightInd w:val="0"/>
              <w:snapToGrid w:val="0"/>
              <w:spacing w:line="290" w:lineRule="exact"/>
              <w:jc w:val="center"/>
              <w:textAlignment w:val="center"/>
              <w:rPr>
                <w:rFonts w:ascii="宋体" w:eastAsia="宋体" w:hAnsi="宋体" w:cs="Times New Roman"/>
                <w:color w:val="000000"/>
                <w:sz w:val="18"/>
                <w:szCs w:val="18"/>
              </w:rPr>
            </w:pPr>
            <w:r w:rsidRPr="00F511F3">
              <w:rPr>
                <w:rFonts w:ascii="宋体" w:eastAsia="宋体" w:hAnsi="宋体" w:cs="宋体" w:hint="eastAsia"/>
                <w:kern w:val="0"/>
                <w:szCs w:val="21"/>
              </w:rPr>
              <w:t>对公共汽车不按照规定进出站点或者在站点以外路段上下乘客的处罚</w:t>
            </w:r>
          </w:p>
        </w:tc>
      </w:tr>
      <w:tr w:rsidR="00E63FBF"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Pr="00741B8B" w:rsidRDefault="00E63FBF"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《南充市城市道路车辆通行管理条例》</w:t>
            </w:r>
            <w:r w:rsidRPr="00741B8B">
              <w:rPr>
                <w:rFonts w:ascii="宋体" w:eastAsia="宋体" w:hAnsi="宋体" w:cs="宋体" w:hint="eastAsia"/>
                <w:kern w:val="0"/>
                <w:szCs w:val="21"/>
              </w:rPr>
              <w:t>第十四条</w:t>
            </w:r>
            <w:r>
              <w:rPr>
                <w:rFonts w:ascii="宋体" w:eastAsia="宋体" w:hAnsi="宋体" w:cs="宋体" w:hint="eastAsia"/>
                <w:kern w:val="0"/>
                <w:szCs w:val="21"/>
              </w:rPr>
              <w:t>：</w:t>
            </w:r>
            <w:r w:rsidRPr="00741B8B">
              <w:rPr>
                <w:rFonts w:ascii="宋体" w:eastAsia="宋体" w:hAnsi="宋体" w:cs="宋体" w:hint="eastAsia"/>
                <w:kern w:val="0"/>
                <w:szCs w:val="21"/>
              </w:rPr>
              <w:t>在道路条件具备的情况下，新建、改建、扩建公交停靠站，应当采用港湾式。</w:t>
            </w:r>
          </w:p>
          <w:p w:rsidR="00E63FBF" w:rsidRPr="00741B8B"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公共汽车进入站点时，应当在站点一侧单排靠边停车；暂时不能进入站点的，应当在最右侧车道单排等候进站，不得在站点以外上下乘客；驶离站点时，依次单排行驶。</w:t>
            </w:r>
          </w:p>
          <w:p w:rsidR="00E63FBF" w:rsidRPr="00A54399" w:rsidRDefault="00E63FBF" w:rsidP="00C40134">
            <w:pPr>
              <w:ind w:firstLineChars="200" w:firstLine="420"/>
              <w:rPr>
                <w:rFonts w:ascii="宋体" w:eastAsia="宋体" w:hAnsi="宋体" w:cs="宋体"/>
                <w:kern w:val="0"/>
                <w:szCs w:val="21"/>
              </w:rPr>
            </w:pPr>
            <w:r w:rsidRPr="00741B8B">
              <w:rPr>
                <w:rFonts w:ascii="宋体" w:eastAsia="宋体" w:hAnsi="宋体" w:cs="宋体" w:hint="eastAsia"/>
                <w:kern w:val="0"/>
                <w:szCs w:val="21"/>
              </w:rPr>
              <w:t>第三十二条</w:t>
            </w:r>
            <w:r>
              <w:rPr>
                <w:rFonts w:ascii="宋体" w:eastAsia="宋体" w:hAnsi="宋体" w:cs="宋体" w:hint="eastAsia"/>
                <w:kern w:val="0"/>
                <w:szCs w:val="21"/>
              </w:rPr>
              <w:t>：</w:t>
            </w:r>
            <w:r w:rsidRPr="00741B8B">
              <w:rPr>
                <w:rFonts w:ascii="宋体" w:eastAsia="宋体" w:hAnsi="宋体" w:cs="宋体" w:hint="eastAsia"/>
                <w:kern w:val="0"/>
                <w:szCs w:val="21"/>
              </w:rPr>
              <w:t>违反本条例第十四条第二款规定，公共汽车不按照规定进出站点或者在站点以外路段上下乘客的，由公安机关交通管理部门处以五十元的罚款。</w:t>
            </w:r>
          </w:p>
        </w:tc>
      </w:tr>
      <w:tr w:rsidR="00E63FBF"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南充市公安局交通警察支队</w:t>
            </w:r>
          </w:p>
        </w:tc>
      </w:tr>
      <w:tr w:rsidR="00E63FBF"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741B8B">
              <w:rPr>
                <w:rFonts w:hint="eastAsia"/>
                <w:sz w:val="21"/>
                <w:szCs w:val="21"/>
              </w:rPr>
              <w:t>公交汽车不按规定进出站点</w:t>
            </w:r>
            <w:r>
              <w:rPr>
                <w:rFonts w:hint="eastAsia"/>
                <w:sz w:val="21"/>
                <w:szCs w:val="21"/>
              </w:rPr>
              <w:t>的行为，应当予以审查，决定是否受理为行政案件。</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E63FBF" w:rsidRPr="00855A73" w:rsidRDefault="00E63FBF"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E63FBF" w:rsidRDefault="00E63FBF"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E63FBF"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w:t>
            </w:r>
            <w:r w:rsidRPr="00A54399">
              <w:rPr>
                <w:rFonts w:hint="eastAsia"/>
                <w:sz w:val="21"/>
                <w:szCs w:val="21"/>
              </w:rPr>
              <w:t>南充市城市道路车辆通行管理条例</w:t>
            </w:r>
            <w:r>
              <w:rPr>
                <w:rFonts w:hint="eastAsia"/>
                <w:sz w:val="21"/>
                <w:szCs w:val="21"/>
              </w:rPr>
              <w:t>》、《公安机关人民警察纪律条令》等法律法规规章的相关规定追究相应的责任。</w:t>
            </w:r>
          </w:p>
        </w:tc>
      </w:tr>
      <w:tr w:rsidR="00E63FBF"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63FBF" w:rsidRDefault="00E63FBF" w:rsidP="00C40134">
            <w:pPr>
              <w:pStyle w:val="a5"/>
              <w:spacing w:before="0" w:beforeAutospacing="0" w:after="0" w:afterAutospacing="0"/>
              <w:jc w:val="center"/>
              <w:rPr>
                <w:sz w:val="21"/>
                <w:szCs w:val="21"/>
              </w:rPr>
            </w:pPr>
            <w:r>
              <w:rPr>
                <w:rFonts w:hint="eastAsia"/>
                <w:sz w:val="21"/>
                <w:szCs w:val="21"/>
              </w:rPr>
              <w:t>0817-2801305</w:t>
            </w:r>
          </w:p>
        </w:tc>
      </w:tr>
    </w:tbl>
    <w:p w:rsidR="00E63FBF" w:rsidRDefault="00E63FBF" w:rsidP="00E63FBF"/>
    <w:p w:rsidR="00E63FBF" w:rsidRDefault="00E63FBF" w:rsidP="00E63FBF"/>
    <w:p w:rsidR="00E63FBF" w:rsidRDefault="00E63FBF" w:rsidP="00E63FBF"/>
    <w:p w:rsidR="00517597" w:rsidRDefault="004761AD" w:rsidP="00E63FBF">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654356" w:rsidRDefault="00654356" w:rsidP="00654356">
      <w:pPr>
        <w:rPr>
          <w:rFonts w:ascii="宋体" w:hAnsi="宋体" w:cs="宋体"/>
          <w:szCs w:val="21"/>
        </w:rPr>
      </w:pPr>
    </w:p>
    <w:tbl>
      <w:tblPr>
        <w:tblW w:w="9072" w:type="dxa"/>
        <w:tblInd w:w="3" w:type="dxa"/>
        <w:tblLayout w:type="fixed"/>
        <w:tblCellMar>
          <w:top w:w="15" w:type="dxa"/>
          <w:left w:w="15" w:type="dxa"/>
          <w:bottom w:w="15" w:type="dxa"/>
          <w:right w:w="15" w:type="dxa"/>
        </w:tblCellMar>
        <w:tblLook w:val="0000"/>
      </w:tblPr>
      <w:tblGrid>
        <w:gridCol w:w="1872"/>
        <w:gridCol w:w="7200"/>
      </w:tblGrid>
      <w:tr w:rsidR="00654356" w:rsidTr="00654356">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序 号</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p>
        </w:tc>
      </w:tr>
      <w:tr w:rsidR="00654356" w:rsidTr="00654356">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权力类型</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行政处罚</w:t>
            </w:r>
          </w:p>
        </w:tc>
      </w:tr>
      <w:tr w:rsidR="00654356" w:rsidRPr="00FE5082" w:rsidTr="00654356">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权力项目名称</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FE5082" w:rsidRDefault="00654356" w:rsidP="001E498D">
            <w:pPr>
              <w:rPr>
                <w:rFonts w:ascii="仿宋_GB2312" w:eastAsia="仿宋_GB2312" w:hAnsi="宋体" w:cs="宋体"/>
                <w:color w:val="000000" w:themeColor="text1"/>
                <w:sz w:val="22"/>
              </w:rPr>
            </w:pPr>
            <w:r w:rsidRPr="008D5FC4">
              <w:rPr>
                <w:rFonts w:ascii="宋体" w:eastAsia="宋体" w:hAnsi="宋体" w:cs="宋体" w:hint="eastAsia"/>
                <w:kern w:val="0"/>
                <w:szCs w:val="21"/>
              </w:rPr>
              <w:t>对场所运营单位违反《未成年人保护法》第五十六条第二款规定、住宿经营者违反《未成年人保护法》第五十七条规定的行政处罚</w:t>
            </w:r>
          </w:p>
        </w:tc>
      </w:tr>
      <w:tr w:rsidR="00654356" w:rsidRPr="008D5FC4" w:rsidTr="00654356">
        <w:trPr>
          <w:trHeight w:val="351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实施依据</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《中华人民共和国未成年人保护法》第五十六条：</w:t>
            </w:r>
            <w:r w:rsidRPr="00024A9F">
              <w:rPr>
                <w:rFonts w:ascii="宋体" w:eastAsia="宋体" w:hAnsi="宋体" w:cs="宋体"/>
                <w:color w:val="000000" w:themeColor="text1"/>
                <w:kern w:val="0"/>
                <w:szCs w:val="21"/>
              </w:rPr>
              <w:t>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公共场所发生突发事件时，应当优先救护未成年人。</w:t>
            </w:r>
          </w:p>
          <w:p w:rsidR="00654356" w:rsidRPr="008D5FC4" w:rsidRDefault="00654356" w:rsidP="001E498D">
            <w:pPr>
              <w:widowControl/>
              <w:shd w:val="clear" w:color="auto" w:fill="FFFFFF"/>
              <w:ind w:firstLineChars="200" w:firstLine="420"/>
              <w:jc w:val="left"/>
              <w:rPr>
                <w:rFonts w:ascii="Helvetica" w:hAnsi="Helvetica" w:cs="Helvetica"/>
                <w:color w:val="333333"/>
                <w:szCs w:val="21"/>
              </w:rPr>
            </w:pPr>
            <w:r w:rsidRPr="00024A9F">
              <w:rPr>
                <w:rFonts w:ascii="宋体" w:eastAsia="宋体" w:hAnsi="宋体" w:cs="宋体"/>
                <w:color w:val="000000" w:themeColor="text1"/>
                <w:kern w:val="0"/>
                <w:szCs w:val="21"/>
              </w:rPr>
              <w:t>第五十七条</w:t>
            </w:r>
            <w:r w:rsidRPr="00024A9F">
              <w:rPr>
                <w:rFonts w:ascii="宋体" w:eastAsia="宋体" w:hAnsi="宋体" w:cs="宋体" w:hint="eastAsia"/>
                <w:color w:val="000000" w:themeColor="text1"/>
                <w:kern w:val="0"/>
                <w:szCs w:val="21"/>
              </w:rPr>
              <w:t>：</w:t>
            </w:r>
            <w:r w:rsidRPr="00024A9F">
              <w:rPr>
                <w:rFonts w:ascii="宋体" w:eastAsia="宋体" w:hAnsi="宋体" w:cs="宋体"/>
                <w:color w:val="000000" w:themeColor="text1"/>
                <w:kern w:val="0"/>
                <w:szCs w:val="21"/>
              </w:rPr>
              <w:t>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r>
              <w:rPr>
                <w:rFonts w:ascii="宋体" w:eastAsia="宋体" w:hAnsi="宋体" w:cs="宋体" w:hint="eastAsia"/>
                <w:color w:val="000000" w:themeColor="text1"/>
                <w:kern w:val="0"/>
                <w:szCs w:val="21"/>
              </w:rPr>
              <w:t>。</w:t>
            </w:r>
          </w:p>
        </w:tc>
      </w:tr>
      <w:tr w:rsidR="00654356" w:rsidTr="00654356">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责任主体</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南充市公安局治安管理支队</w:t>
            </w:r>
          </w:p>
        </w:tc>
      </w:tr>
      <w:tr w:rsidR="00654356" w:rsidTr="00654356">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责任事项</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立案责任：通过对日常执法执勤发现、其他部门移交或群众报案、控告、举报的场所运营单位违反《未成年人保护法》第五十六条第二款规定、住宿经营者违反《未成年人保护法》第五十七条规定的行为，应当予以审查，决定是否受理为行政案件。</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2.调查责任：对受理的案件属于本单位管辖范围内的事项及时组织调查取证，与当事人有直接利害关系的应当回避。执法人员不得少于两人，询问或者检查应当制作笔录，允许当事人辩解。</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3.审查责任：对案件违法事实、证据、调查取证程序、法律适用、处罚种类和幅度、当事人陈述和申辩等进行审查，提出处理意见。</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4.告知责任：采用书面形式或者笔录形式告知当事人拟作出的行政处罚或不予行政处罚的事实、理由及依据，并告知其依法享有的权利。</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5.决定责任：作出处罚决定，制作《行政处罚决定书》，并载明相关事项。</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6.送达责任：按照法律法规规定的方式和时限，将《行政处罚决定书》送达当事人。</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7.执行责任：依照生效的行政处罚决定和有关规定执行。</w:t>
            </w:r>
          </w:p>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8.其他责任：法律法规规章等文件规定应履行的其他责任。</w:t>
            </w:r>
          </w:p>
        </w:tc>
      </w:tr>
      <w:tr w:rsidR="00654356" w:rsidTr="00654356">
        <w:trPr>
          <w:trHeight w:val="125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追责情形</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未成年人保护法》、《行政机关公务员处分条例》、《四川省行政执法监督条例》、《公安机关人民警察纪律条令》等法律法规规章的相关规定追究相应的责任。</w:t>
            </w:r>
          </w:p>
        </w:tc>
      </w:tr>
      <w:tr w:rsidR="00654356" w:rsidTr="00654356">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监督电话</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0817-2801305</w:t>
            </w:r>
          </w:p>
        </w:tc>
      </w:tr>
    </w:tbl>
    <w:p w:rsidR="00654356" w:rsidRDefault="00654356" w:rsidP="00654356">
      <w:pPr>
        <w:rPr>
          <w:rFonts w:ascii="宋体" w:hAnsi="宋体" w:cs="宋体"/>
          <w:szCs w:val="21"/>
        </w:rPr>
      </w:pPr>
    </w:p>
    <w:p w:rsidR="00654356" w:rsidRDefault="00654356" w:rsidP="00654356">
      <w:pPr>
        <w:rPr>
          <w:rFonts w:ascii="宋体" w:hAnsi="宋体" w:cs="宋体"/>
          <w:szCs w:val="21"/>
        </w:rPr>
      </w:pPr>
    </w:p>
    <w:tbl>
      <w:tblPr>
        <w:tblW w:w="9072" w:type="dxa"/>
        <w:tblInd w:w="3" w:type="dxa"/>
        <w:tblLayout w:type="fixed"/>
        <w:tblCellMar>
          <w:top w:w="15" w:type="dxa"/>
          <w:left w:w="15" w:type="dxa"/>
          <w:bottom w:w="15" w:type="dxa"/>
          <w:right w:w="15" w:type="dxa"/>
        </w:tblCellMar>
        <w:tblLook w:val="0000"/>
      </w:tblPr>
      <w:tblGrid>
        <w:gridCol w:w="1872"/>
        <w:gridCol w:w="7200"/>
      </w:tblGrid>
      <w:tr w:rsidR="00654356" w:rsidTr="00654356">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序 号</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p>
        </w:tc>
      </w:tr>
      <w:tr w:rsidR="00654356" w:rsidTr="00654356">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权力类型</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行政处罚</w:t>
            </w:r>
          </w:p>
        </w:tc>
      </w:tr>
      <w:tr w:rsidR="00654356" w:rsidRPr="00FE5082" w:rsidTr="00654356">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权力项目名称</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FE5082" w:rsidRDefault="00654356" w:rsidP="001E498D">
            <w:pPr>
              <w:rPr>
                <w:rFonts w:ascii="仿宋_GB2312" w:eastAsia="仿宋_GB2312" w:hAnsi="宋体" w:cs="宋体"/>
                <w:color w:val="000000" w:themeColor="text1"/>
                <w:sz w:val="22"/>
              </w:rPr>
            </w:pPr>
            <w:r w:rsidRPr="008D5FC4">
              <w:rPr>
                <w:rFonts w:ascii="宋体" w:eastAsia="宋体" w:hAnsi="宋体" w:cs="宋体" w:hint="eastAsia"/>
                <w:kern w:val="0"/>
                <w:szCs w:val="21"/>
              </w:rPr>
              <w:t>对相关经营者违反《未成年人保护法》第五十八条、第五十九条第一款、第六十条规定的行政处罚</w:t>
            </w:r>
          </w:p>
        </w:tc>
      </w:tr>
      <w:tr w:rsidR="00654356" w:rsidRPr="008D5FC4" w:rsidTr="00654356">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实施依据</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《中华人民共和国未成年人保护法》第五十八条：</w:t>
            </w:r>
            <w:r w:rsidRPr="00024A9F">
              <w:rPr>
                <w:rFonts w:ascii="宋体" w:eastAsia="宋体" w:hAnsi="宋体" w:cs="宋体"/>
                <w:color w:val="000000" w:themeColor="text1"/>
                <w:kern w:val="0"/>
                <w:szCs w:val="21"/>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第五十九条</w:t>
            </w:r>
            <w:r w:rsidRPr="00024A9F">
              <w:rPr>
                <w:rFonts w:ascii="宋体" w:eastAsia="宋体" w:hAnsi="宋体" w:cs="宋体" w:hint="eastAsia"/>
                <w:color w:val="000000" w:themeColor="text1"/>
                <w:kern w:val="0"/>
                <w:szCs w:val="21"/>
              </w:rPr>
              <w:t>：</w:t>
            </w:r>
            <w:r w:rsidRPr="00024A9F">
              <w:rPr>
                <w:rFonts w:ascii="宋体" w:eastAsia="宋体" w:hAnsi="宋体" w:cs="宋体"/>
                <w:color w:val="000000" w:themeColor="text1"/>
                <w:kern w:val="0"/>
                <w:szCs w:val="21"/>
              </w:rPr>
              <w:t>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任何人不得在学校、幼儿园和其他未成年人集中活动的公共场所吸烟、饮酒。</w:t>
            </w:r>
          </w:p>
          <w:p w:rsidR="00654356" w:rsidRPr="008D5FC4" w:rsidRDefault="00654356" w:rsidP="001E498D">
            <w:pPr>
              <w:widowControl/>
              <w:shd w:val="clear" w:color="auto" w:fill="FFFFFF"/>
              <w:spacing w:line="300" w:lineRule="exact"/>
              <w:ind w:firstLineChars="200" w:firstLine="420"/>
              <w:jc w:val="left"/>
              <w:rPr>
                <w:rFonts w:asciiTheme="minorEastAsia" w:hAnsiTheme="minorEastAsia" w:cs="Helvetica"/>
                <w:color w:val="333333"/>
                <w:szCs w:val="21"/>
              </w:rPr>
            </w:pPr>
            <w:r w:rsidRPr="00024A9F">
              <w:rPr>
                <w:rFonts w:ascii="宋体" w:eastAsia="宋体" w:hAnsi="宋体" w:cs="宋体"/>
                <w:color w:val="000000" w:themeColor="text1"/>
                <w:kern w:val="0"/>
                <w:szCs w:val="21"/>
              </w:rPr>
              <w:t>第六十条　禁止向未成年人提供、销售管制刀具或者其他可能致人严重伤害的器具等物品。经营者难以判明购买者是否是未成年人的，应当要求其出示身份证件。</w:t>
            </w:r>
          </w:p>
        </w:tc>
      </w:tr>
      <w:tr w:rsidR="00654356" w:rsidTr="00654356">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责任主体</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南充市公安局治安管理支队</w:t>
            </w:r>
          </w:p>
        </w:tc>
      </w:tr>
      <w:tr w:rsidR="00654356" w:rsidTr="00654356">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责任事项</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立案责任：通过对日常执法执勤发现、其他部门移交或群众报案、控告、举报的相关经营者违反《未成年人保护法》第五十八条、第五十九条第一款、第六十条规定的行为，应当予以审查，决定是否受理为行政案件。</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2.调查责任：对受理的案件属于本单位管辖范围内的事项及时组织调查取证，与当事人有直接利害关系的应当回避。执法人员不得少于两人，询问或者检查应当制作笔录，允许当事人辩解。</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3.审查责任：对案件违法事实、证据、调查取证程序、法律适用、处罚种类和幅度、当事人陈述和申辩等进行审查，提出处理意见。</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4.告知责任：采用书面形式或者笔录形式告知当事人拟作出的行政处罚或不予行政处罚的事实、理由及依据，并告知其依法享有的权利。</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5.决定责任：作出处罚决定，制作《行政处罚决定书》，并载明相关事项。</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6.送达责任：按照法律法规规定的方式和时限，将《行政处罚决定书》送达当事人。</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7.执行责任：依照生效的行政处罚决定和有关规定执行。</w:t>
            </w:r>
          </w:p>
          <w:p w:rsidR="00654356" w:rsidRPr="00024A9F" w:rsidRDefault="00654356" w:rsidP="001E498D">
            <w:pPr>
              <w:widowControl/>
              <w:shd w:val="clear" w:color="auto" w:fill="FFFFFF"/>
              <w:spacing w:line="300" w:lineRule="exact"/>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8.其他责任：法律法规规章等文件规定应履行的其他责任。</w:t>
            </w:r>
          </w:p>
        </w:tc>
      </w:tr>
      <w:tr w:rsidR="00654356" w:rsidTr="00654356">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追责情形</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line="30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未成年人保护法》、《行政机关公务员处分条例》、《四川省行政执法监督条例》、《公安机关人民警察纪律条令》等法律法规规章的相关规定追究相应的责任。</w:t>
            </w:r>
          </w:p>
        </w:tc>
      </w:tr>
      <w:tr w:rsidR="00654356" w:rsidTr="00654356">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监督电话</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0817-2801305</w:t>
            </w:r>
          </w:p>
        </w:tc>
      </w:tr>
    </w:tbl>
    <w:p w:rsidR="00654356" w:rsidRDefault="00654356" w:rsidP="00654356">
      <w:pPr>
        <w:rPr>
          <w:rFonts w:ascii="宋体" w:hAnsi="宋体" w:cs="宋体"/>
          <w:szCs w:val="21"/>
        </w:rPr>
      </w:pPr>
    </w:p>
    <w:p w:rsidR="00654356" w:rsidRDefault="00654356" w:rsidP="00654356">
      <w:pPr>
        <w:rPr>
          <w:rFonts w:ascii="宋体" w:hAnsi="宋体" w:cs="宋体"/>
          <w:szCs w:val="21"/>
        </w:rPr>
      </w:pPr>
    </w:p>
    <w:tbl>
      <w:tblPr>
        <w:tblW w:w="9072" w:type="dxa"/>
        <w:tblInd w:w="3" w:type="dxa"/>
        <w:tblLayout w:type="fixed"/>
        <w:tblCellMar>
          <w:top w:w="15" w:type="dxa"/>
          <w:left w:w="15" w:type="dxa"/>
          <w:bottom w:w="15" w:type="dxa"/>
          <w:right w:w="15" w:type="dxa"/>
        </w:tblCellMar>
        <w:tblLook w:val="0000"/>
      </w:tblPr>
      <w:tblGrid>
        <w:gridCol w:w="1872"/>
        <w:gridCol w:w="7200"/>
      </w:tblGrid>
      <w:tr w:rsidR="00654356" w:rsidTr="00654356">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序 号</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p>
        </w:tc>
      </w:tr>
      <w:tr w:rsidR="00654356" w:rsidTr="00654356">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权力类型</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行政处罚</w:t>
            </w:r>
          </w:p>
        </w:tc>
      </w:tr>
      <w:tr w:rsidR="00654356" w:rsidRPr="00FE5082" w:rsidTr="00654356">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权力项目名称</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FE5082" w:rsidRDefault="00654356" w:rsidP="001E498D">
            <w:pPr>
              <w:rPr>
                <w:rFonts w:ascii="仿宋_GB2312" w:eastAsia="仿宋_GB2312" w:hAnsi="宋体" w:cs="宋体"/>
                <w:color w:val="000000" w:themeColor="text1"/>
                <w:sz w:val="22"/>
              </w:rPr>
            </w:pPr>
            <w:r w:rsidRPr="008D5FC4">
              <w:rPr>
                <w:rFonts w:ascii="宋体" w:eastAsia="宋体" w:hAnsi="宋体" w:cs="宋体" w:hint="eastAsia"/>
                <w:kern w:val="0"/>
                <w:szCs w:val="21"/>
              </w:rPr>
              <w:t>对信息处理者违反本法第七十二条规定，或者网络产品和服务提供者违反本法第七十三条、第七十四条、第七十五条、第七十六条、第七十七条、第八十条规定的行政处罚</w:t>
            </w:r>
          </w:p>
        </w:tc>
      </w:tr>
      <w:tr w:rsidR="00654356" w:rsidRPr="008D5FC4" w:rsidTr="00654356">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实施依据</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《中华人民共和国未成年人保护法》第七十二条：</w:t>
            </w:r>
            <w:r w:rsidRPr="00024A9F">
              <w:rPr>
                <w:rFonts w:ascii="宋体" w:eastAsia="宋体" w:hAnsi="宋体" w:cs="宋体"/>
                <w:color w:val="000000" w:themeColor="text1"/>
                <w:kern w:val="0"/>
                <w:szCs w:val="21"/>
              </w:rPr>
              <w:t>信息处理者通过网络处理未成年人个人信息的，应当遵循合法、正当和必要的原则。处理不满十四周岁未成年人个人信息的，应当征得未成年人的父母或者其他监护人同意，但法律、行政法规另有规定的除外。</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未成年人、父母或者其他监护人要求信息处理者更正、删除未成年人个人信息的，信息处理者应当及时采取措施予以更正、删除，但法律、行政法规另有规定的除外。</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第七十三条　网络服务提供者发现未成年人通过网络发布私密信息的，应当及时提示，并采取必要的保护措施。</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第七十四条　网络产品和服务提供者不得向未成年人提供诱导其沉迷的产品和服务。</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网络游戏、网络直播、网络音视频、网络社交等网络服务提供者应当针对未成年人使用其服务设置相应的时间管理、权限管理、消费管理等功能。</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以未成年人为服务对象的在线教育网络产品和服务，不得插入网络游戏链接，不得推送广告等与教学无关的信息。</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第七十五条　网络游戏经依法审批后方可运营。</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国家建立统一的未成年人网络游戏电子身份认证系统。网络游戏服务提供者应当要求未成年人以真实身份信息注册并登录网络游戏。</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网络游戏服务提供者应当按照国家有关规定和标准，对游戏产品进行分类，作出适龄提示，并采取技术措施，不得让未成年人接触不适宜的游戏或者游戏功能。</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网络游戏服务提供者不得在每日二十二时至次日八时向未成年人提供网络游戏服务。</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第七十六条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第七十七条　任何组织或者个人不得通过网络以文字、图片、音视频等形式，对未成年人实施侮辱、诽谤、威胁或者恶意损害形象等网络欺凌行为。</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遭受网络欺凌的未成年人及其父母或者其他监护人有权通知网络服务提供者采取删除、屏蔽、断开链接等措施。网络服务提供者接到通知后，应当及时采取必要的措施制止网络欺凌行为，防止信息扩散。</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第八十条　网络服务提供者发现用户发布、传播可能影响未成年人身心健康的信息且未作显著提示的，应当作出提示或者通知用户予以提示；未作出提示的，不得传输相关信息。</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网络服务提供者发现用户发布、传播含有危害未成年人身心健康内容的信息的，应当立即停止传输相关信息，采取删除、屏蔽、断开链接等处置措施，保存有关记录，并向网信、公安等部门报告。</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lastRenderedPageBreak/>
              <w:t>网络服务提供者发现用户利用其网络服务对未成年人实施违法犯罪行为的，应当立即停止向该用户提供网络服务，保存有关记录，并向公安机关报告。</w:t>
            </w:r>
          </w:p>
        </w:tc>
      </w:tr>
      <w:tr w:rsidR="00654356" w:rsidTr="00654356">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lastRenderedPageBreak/>
              <w:t>责任主体</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南充市公安局治安管理支队</w:t>
            </w:r>
          </w:p>
        </w:tc>
      </w:tr>
      <w:tr w:rsidR="00654356" w:rsidTr="00654356">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责任事项</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Pr="00024A9F" w:rsidRDefault="00654356"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立案责任：通过对日常执法执勤发现、其他部门移交或群众报案、控告、举报的信息处理者违反本法第七十二条规定，或者网络产品和服务提供者违反本法第七十三条、第七十四条、第七十五条、第七十六条、第七十七条、第八十条规定的行为，应当予以审查，决定是否受理为行政案件。</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2.调查责任：对受理的案件属于本单位管辖范围内的事项及时组织调查取证，与当事人有直接利害关系的应当回避。执法人员不得少于两人，询问或者检查应当制作笔录，允许当事人辩解。</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3.审查责任：对案件违法事实、证据、调查取证程序、法律适用、处罚种类和幅度、当事人陈述和申辩等进行审查，提出处理意见。</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4.告知责任：采用书面形式或者笔录形式告知当事人拟作出的行政处罚或不予行政处罚的事实、理由及依据，并告知其依法享有的权利。</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5.决定责任：作出处罚决定，制作《行政处罚决定书》，并载明相关事项。</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6.送达责任：按照法律法规规定的方式和时限，将《行政处罚决定书》送达当事人。</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7.执行责任：依照生效的行政处罚决定和有关规定执行。</w:t>
            </w:r>
          </w:p>
          <w:p w:rsidR="00654356" w:rsidRPr="00024A9F" w:rsidRDefault="00654356" w:rsidP="001E498D">
            <w:pPr>
              <w:widowControl/>
              <w:shd w:val="clear" w:color="auto" w:fill="FFFFFF"/>
              <w:spacing w:line="300" w:lineRule="exact"/>
              <w:ind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8.其他责任：法律法规规章等文件规定应履行的其他责任。</w:t>
            </w:r>
          </w:p>
        </w:tc>
      </w:tr>
      <w:tr w:rsidR="00654356" w:rsidTr="00654356">
        <w:trPr>
          <w:trHeight w:val="1975"/>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追责情形</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未成年人保护法》、《行政机关公务员处分条例》、《四川省行政执法监督条例》、《公安机关人民警察纪律条令》等法律法规规章的相关规定追究相应的责任。</w:t>
            </w:r>
          </w:p>
        </w:tc>
      </w:tr>
      <w:tr w:rsidR="00654356" w:rsidTr="00654356">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监督电话</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654356" w:rsidRDefault="00654356" w:rsidP="001E498D">
            <w:pPr>
              <w:pStyle w:val="a5"/>
              <w:spacing w:before="0" w:beforeAutospacing="0" w:after="0" w:afterAutospacing="0"/>
              <w:jc w:val="center"/>
              <w:rPr>
                <w:sz w:val="21"/>
                <w:szCs w:val="21"/>
              </w:rPr>
            </w:pPr>
            <w:r>
              <w:rPr>
                <w:rFonts w:hint="eastAsia"/>
                <w:sz w:val="21"/>
                <w:szCs w:val="21"/>
              </w:rPr>
              <w:t>0817-2801305</w:t>
            </w:r>
          </w:p>
        </w:tc>
      </w:tr>
    </w:tbl>
    <w:p w:rsidR="00654356" w:rsidRDefault="00654356" w:rsidP="00654356"/>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654356" w:rsidRDefault="00654356" w:rsidP="00654356">
      <w:pPr>
        <w:jc w:val="left"/>
        <w:rPr>
          <w:rFonts w:asciiTheme="minorEastAsia" w:hAnsiTheme="minorEastAsia" w:cstheme="minorEastAsia"/>
          <w:color w:val="000000" w:themeColor="text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2-736</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扣押</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Default="004D0412"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347B2" w:rsidRPr="00301A42">
              <w:rPr>
                <w:rFonts w:asciiTheme="minorEastAsia" w:hAnsiTheme="minorEastAsia" w:cstheme="minorEastAsia" w:hint="eastAsia"/>
                <w:color w:val="000000" w:themeColor="text1"/>
                <w:szCs w:val="21"/>
              </w:rPr>
              <w:t>《中华人民共和国治安管理处罚法》第八十九条：公安机关办理治安案件，对与案件有关的需要作为证据的物品，可以扣押；对被侵害人或者善意第三人合法占有的财产，不得扣押，应当予以登记。对与案件无关的物品，不得扣押。</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Pr="004D0412">
              <w:rPr>
                <w:rFonts w:asciiTheme="minorEastAsia" w:hAnsiTheme="minorEastAsia" w:cstheme="minorEastAsia"/>
                <w:color w:val="000000" w:themeColor="text1"/>
                <w:szCs w:val="21"/>
              </w:rPr>
              <w:t>第五十四条</w:t>
            </w:r>
            <w:r>
              <w:rPr>
                <w:rFonts w:asciiTheme="minorEastAsia" w:hAnsiTheme="minorEastAsia" w:cstheme="minorEastAsia" w:hint="eastAsia"/>
                <w:color w:val="000000" w:themeColor="text1"/>
                <w:szCs w:val="21"/>
              </w:rPr>
              <w:t>：</w:t>
            </w:r>
            <w:r w:rsidRPr="004D0412">
              <w:rPr>
                <w:rFonts w:asciiTheme="minorEastAsia" w:hAnsiTheme="minorEastAsia" w:cstheme="minorEastAsia"/>
                <w:color w:val="000000" w:themeColor="text1"/>
                <w:szCs w:val="21"/>
              </w:rPr>
              <w:t>办理行政案件时，可以依法采取下列行政强制措施：</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4D0412" w:rsidRPr="00301A42" w:rsidRDefault="004D0412" w:rsidP="004D0412">
            <w:pPr>
              <w:ind w:firstLineChars="200" w:firstLine="420"/>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4D041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4D0412">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4D0412"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74353D" w:rsidRPr="00F50497">
              <w:rPr>
                <w:rFonts w:asciiTheme="minorEastAsia" w:hAnsiTheme="minorEastAsia" w:cstheme="minorEastAsia" w:hint="eastAsia"/>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A221AD">
              <w:rPr>
                <w:rFonts w:asciiTheme="minorEastAsia" w:hAnsiTheme="minorEastAsia" w:cstheme="minorEastAsia" w:hint="eastAsia"/>
                <w:color w:val="000000" w:themeColor="text1"/>
                <w:szCs w:val="21"/>
              </w:rPr>
              <w:t>、</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Default="00902755" w:rsidP="00301A42">
      <w:pPr>
        <w:pStyle w:val="a6"/>
        <w:spacing w:after="0"/>
        <w:rPr>
          <w:rFonts w:asciiTheme="minorEastAsia" w:hAnsiTheme="minorEastAsia" w:cstheme="minorEastAsia"/>
          <w:b w:val="0"/>
          <w:color w:val="000000" w:themeColor="text1"/>
          <w:sz w:val="21"/>
          <w:szCs w:val="21"/>
        </w:rPr>
      </w:pPr>
    </w:p>
    <w:p w:rsidR="00CE4DA2" w:rsidRDefault="00CE4DA2" w:rsidP="00CE4DA2"/>
    <w:p w:rsidR="00CE4DA2" w:rsidRPr="00CE4DA2" w:rsidRDefault="00CE4DA2" w:rsidP="00CE4DA2"/>
    <w:p w:rsidR="00902755" w:rsidRDefault="00902755" w:rsidP="00301A42">
      <w:pPr>
        <w:pStyle w:val="a6"/>
        <w:spacing w:after="0"/>
        <w:rPr>
          <w:rFonts w:asciiTheme="minorEastAsia" w:hAnsiTheme="minorEastAsia" w:cstheme="minorEastAsia"/>
          <w:b w:val="0"/>
          <w:color w:val="000000" w:themeColor="text1"/>
          <w:sz w:val="21"/>
          <w:szCs w:val="21"/>
        </w:rPr>
      </w:pPr>
    </w:p>
    <w:p w:rsidR="004D0412" w:rsidRPr="004D0412" w:rsidRDefault="004D0412" w:rsidP="004D0412"/>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2-737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7371" w:type="dxa"/>
            <w:shd w:val="clear" w:color="auto" w:fill="auto"/>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737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737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扣留</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7371" w:type="dxa"/>
            <w:shd w:val="clear" w:color="auto" w:fill="auto"/>
            <w:vAlign w:val="center"/>
          </w:tcPr>
          <w:p w:rsidR="00DE27A7" w:rsidRPr="00DE27A7" w:rsidRDefault="004D0412" w:rsidP="00DE27A7">
            <w:pPr>
              <w:widowControl/>
              <w:ind w:firstLine="482"/>
              <w:jc w:val="left"/>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1.</w:t>
            </w:r>
            <w:r w:rsidR="00DE27A7">
              <w:rPr>
                <w:rFonts w:asciiTheme="minorEastAsia" w:hAnsiTheme="minorEastAsia" w:cstheme="minorEastAsia" w:hint="eastAsia"/>
                <w:color w:val="000000" w:themeColor="text1"/>
                <w:szCs w:val="21"/>
              </w:rPr>
              <w:t>《</w:t>
            </w:r>
            <w:r w:rsidR="00DE27A7" w:rsidRPr="00DE27A7">
              <w:rPr>
                <w:rFonts w:ascii="Arial" w:hAnsi="Arial" w:cs="Arial"/>
                <w:color w:val="333333"/>
                <w:szCs w:val="21"/>
                <w:shd w:val="clear" w:color="auto" w:fill="FFFFFF"/>
              </w:rPr>
              <w:t>中华人民共和国行政强制法</w:t>
            </w:r>
            <w:r w:rsidR="00DE27A7" w:rsidRPr="00DE27A7">
              <w:rPr>
                <w:rFonts w:asciiTheme="minorEastAsia" w:hAnsiTheme="minorEastAsia" w:cstheme="minorEastAsia" w:hint="eastAsia"/>
                <w:color w:val="000000" w:themeColor="text1"/>
                <w:szCs w:val="21"/>
              </w:rPr>
              <w:t>》</w:t>
            </w:r>
            <w:r w:rsidR="00DE27A7" w:rsidRPr="00DE27A7">
              <w:rPr>
                <w:rFonts w:ascii="Arial" w:hAnsi="Arial" w:cs="Arial"/>
                <w:color w:val="333333"/>
                <w:szCs w:val="21"/>
                <w:shd w:val="clear" w:color="auto" w:fill="FFFFFF"/>
              </w:rPr>
              <w:t>第二条</w:t>
            </w:r>
            <w:r w:rsidR="00DE27A7">
              <w:rPr>
                <w:rFonts w:ascii="Arial" w:hAnsi="Arial" w:cs="Arial" w:hint="eastAsia"/>
                <w:color w:val="333333"/>
                <w:szCs w:val="21"/>
                <w:shd w:val="clear" w:color="auto" w:fill="FFFFFF"/>
              </w:rPr>
              <w:t>：</w:t>
            </w:r>
            <w:r w:rsidR="00DE27A7" w:rsidRPr="00DE27A7">
              <w:rPr>
                <w:rFonts w:ascii="Arial" w:hAnsi="Arial" w:cs="Arial"/>
                <w:color w:val="333333"/>
                <w:szCs w:val="21"/>
                <w:shd w:val="clear" w:color="auto" w:fill="FFFFFF"/>
              </w:rPr>
              <w:t>本法所称行政强制，包括</w:t>
            </w:r>
            <w:hyperlink r:id="rId35" w:tgtFrame="_blank" w:history="1">
              <w:r w:rsidR="00DE27A7" w:rsidRPr="00DE27A7">
                <w:rPr>
                  <w:color w:val="333333"/>
                  <w:shd w:val="clear" w:color="auto" w:fill="FFFFFF"/>
                </w:rPr>
                <w:t>行政强制措施</w:t>
              </w:r>
            </w:hyperlink>
            <w:r w:rsidR="00DE27A7" w:rsidRPr="00DE27A7">
              <w:rPr>
                <w:rFonts w:ascii="Arial" w:hAnsi="Arial" w:cs="Arial"/>
                <w:color w:val="333333"/>
                <w:szCs w:val="21"/>
                <w:shd w:val="clear" w:color="auto" w:fill="FFFFFF"/>
              </w:rPr>
              <w:t>和</w:t>
            </w:r>
            <w:hyperlink r:id="rId36" w:tgtFrame="_blank" w:history="1">
              <w:r w:rsidR="00DE27A7" w:rsidRPr="00DE27A7">
                <w:rPr>
                  <w:color w:val="333333"/>
                  <w:shd w:val="clear" w:color="auto" w:fill="FFFFFF"/>
                </w:rPr>
                <w:t>行政强制执行</w:t>
              </w:r>
            </w:hyperlink>
            <w:r w:rsidR="00DE27A7" w:rsidRPr="00DE27A7">
              <w:rPr>
                <w:rFonts w:ascii="Arial" w:hAnsi="Arial" w:cs="Arial"/>
                <w:color w:val="333333"/>
                <w:szCs w:val="21"/>
                <w:shd w:val="clear" w:color="auto" w:fill="FFFFFF"/>
              </w:rPr>
              <w:t>。</w:t>
            </w:r>
          </w:p>
          <w:p w:rsidR="00DE27A7" w:rsidRPr="00DE27A7" w:rsidRDefault="00DE27A7" w:rsidP="00DE27A7">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行政强制措施，是指行政机关在行政管理过程中，为制止违法行为、防止证据损毁、避免危害发生、控制危险扩大等情形，依法对公民的</w:t>
            </w:r>
            <w:hyperlink r:id="rId37" w:tgtFrame="_blank" w:history="1">
              <w:r w:rsidRPr="00DE27A7">
                <w:rPr>
                  <w:color w:val="333333"/>
                  <w:shd w:val="clear" w:color="auto" w:fill="FFFFFF"/>
                </w:rPr>
                <w:t>人身自由</w:t>
              </w:r>
            </w:hyperlink>
            <w:r w:rsidRPr="00DE27A7">
              <w:rPr>
                <w:rFonts w:ascii="Arial" w:hAnsi="Arial" w:cs="Arial"/>
                <w:color w:val="333333"/>
                <w:szCs w:val="21"/>
                <w:shd w:val="clear" w:color="auto" w:fill="FFFFFF"/>
              </w:rPr>
              <w:t>实施暂时性限制，或者对公民、法人或者其他组织的财物实施暂时性控制的行为。</w:t>
            </w:r>
          </w:p>
          <w:p w:rsidR="00DE27A7" w:rsidRPr="00DE27A7" w:rsidRDefault="00DE27A7" w:rsidP="00DE27A7">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行政强制执行，是指行政机关或者行政机关申请人民法院，对不履行行政决定的公民、法人或者其他组织，依法强制履行义务的行为。</w:t>
            </w:r>
          </w:p>
          <w:p w:rsidR="00DE27A7" w:rsidRPr="00DE27A7" w:rsidRDefault="00DE27A7" w:rsidP="00DE27A7">
            <w:pPr>
              <w:widowControl/>
              <w:ind w:firstLine="482"/>
              <w:jc w:val="left"/>
              <w:rPr>
                <w:rFonts w:ascii="Arial" w:hAnsi="Arial" w:cs="Arial"/>
                <w:color w:val="333333"/>
                <w:szCs w:val="21"/>
                <w:shd w:val="clear" w:color="auto" w:fill="FFFFFF"/>
              </w:rPr>
            </w:pPr>
            <w:r w:rsidRPr="00DE27A7">
              <w:rPr>
                <w:rFonts w:ascii="Arial" w:hAnsi="Arial" w:cs="Arial" w:hint="eastAsia"/>
                <w:color w:val="333333"/>
                <w:szCs w:val="21"/>
                <w:shd w:val="clear" w:color="auto" w:fill="FFFFFF"/>
              </w:rPr>
              <w:t>第九条：</w:t>
            </w:r>
            <w:r w:rsidRPr="00DE27A7">
              <w:rPr>
                <w:rFonts w:ascii="Arial" w:hAnsi="Arial" w:cs="Arial"/>
                <w:color w:val="333333"/>
                <w:szCs w:val="21"/>
                <w:shd w:val="clear" w:color="auto" w:fill="FFFFFF"/>
              </w:rPr>
              <w:t>行政强制措施的种类：</w:t>
            </w:r>
          </w:p>
          <w:p w:rsidR="00DE27A7" w:rsidRPr="00DE27A7" w:rsidRDefault="00DE27A7"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（一）限制公民人身自由；</w:t>
            </w:r>
          </w:p>
          <w:p w:rsidR="00DE27A7" w:rsidRPr="00DE27A7" w:rsidRDefault="00DE27A7"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（二）查封场所、设施或者财物；</w:t>
            </w:r>
          </w:p>
          <w:p w:rsidR="00DE27A7" w:rsidRPr="00DE27A7" w:rsidRDefault="00DE27A7"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（三）扣押财物；</w:t>
            </w:r>
          </w:p>
          <w:p w:rsidR="00DE27A7" w:rsidRPr="00DE27A7" w:rsidRDefault="00DE27A7"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（四）冻结存款、汇款；</w:t>
            </w:r>
          </w:p>
          <w:p w:rsidR="00902755" w:rsidRDefault="00DE27A7" w:rsidP="004D0412">
            <w:pPr>
              <w:widowControl/>
              <w:ind w:firstLine="480"/>
              <w:jc w:val="left"/>
              <w:rPr>
                <w:rFonts w:ascii="Arial" w:eastAsia="宋体" w:hAnsi="Arial" w:cs="Arial"/>
                <w:color w:val="333333"/>
                <w:kern w:val="0"/>
                <w:szCs w:val="21"/>
              </w:rPr>
            </w:pPr>
            <w:r w:rsidRPr="00DE27A7">
              <w:rPr>
                <w:rFonts w:ascii="Arial" w:eastAsia="宋体" w:hAnsi="Arial" w:cs="Arial"/>
                <w:color w:val="333333"/>
                <w:kern w:val="0"/>
                <w:szCs w:val="21"/>
              </w:rPr>
              <w:t>（五）其他行政强制措施。</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Pr="004D0412">
              <w:rPr>
                <w:rFonts w:asciiTheme="minorEastAsia" w:hAnsiTheme="minorEastAsia" w:cstheme="minorEastAsia"/>
                <w:color w:val="000000" w:themeColor="text1"/>
                <w:szCs w:val="21"/>
              </w:rPr>
              <w:t>第五十四条</w:t>
            </w:r>
            <w:r>
              <w:rPr>
                <w:rFonts w:asciiTheme="minorEastAsia" w:hAnsiTheme="minorEastAsia" w:cstheme="minorEastAsia" w:hint="eastAsia"/>
                <w:color w:val="000000" w:themeColor="text1"/>
                <w:szCs w:val="21"/>
              </w:rPr>
              <w:t>：</w:t>
            </w:r>
            <w:r w:rsidRPr="004D0412">
              <w:rPr>
                <w:rFonts w:asciiTheme="minorEastAsia" w:hAnsiTheme="minorEastAsia" w:cstheme="minorEastAsia"/>
                <w:color w:val="000000" w:themeColor="text1"/>
                <w:szCs w:val="21"/>
              </w:rPr>
              <w:t>办理行政案件时，可以依法采取下列行政强制措施：</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4D0412" w:rsidRPr="004D0412" w:rsidRDefault="004D0412" w:rsidP="004D0412">
            <w:pPr>
              <w:widowControl/>
              <w:ind w:firstLine="480"/>
              <w:jc w:val="left"/>
              <w:rPr>
                <w:rFonts w:ascii="Arial" w:eastAsia="宋体" w:hAnsi="Arial" w:cs="Arial"/>
                <w:color w:val="333333"/>
                <w:kern w:val="0"/>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737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7371" w:type="dxa"/>
            <w:shd w:val="clear" w:color="auto" w:fill="auto"/>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DE27A7">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7371"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中华人民共和国人民警察法》、《行政机关公务员处分条例》、《四川省行政执法监督条例》、《公安机关人民警察纪律条令》</w:t>
            </w:r>
            <w:r w:rsidR="00A221AD">
              <w:rPr>
                <w:rFonts w:asciiTheme="minorEastAsia" w:hAnsiTheme="minorEastAsia" w:cstheme="minorEastAsia" w:hint="eastAsia"/>
                <w:color w:val="000000" w:themeColor="text1"/>
                <w:szCs w:val="21"/>
              </w:rPr>
              <w:t>、</w:t>
            </w:r>
            <w:r w:rsidR="00A221AD"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EA4F2B">
        <w:tc>
          <w:tcPr>
            <w:tcW w:w="170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7371"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2-738</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902755" w:rsidRPr="00301A42" w:rsidTr="00EA4F2B">
        <w:trPr>
          <w:trHeight w:val="304"/>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7371" w:type="dxa"/>
            <w:tcBorders>
              <w:top w:val="single" w:sz="4" w:space="0" w:color="auto"/>
              <w:left w:val="single" w:sz="4" w:space="0" w:color="auto"/>
              <w:bottom w:val="single" w:sz="4" w:space="0" w:color="auto"/>
              <w:right w:val="single" w:sz="4" w:space="0" w:color="auto"/>
            </w:tcBorders>
            <w:vAlign w:val="center"/>
          </w:tcPr>
          <w:p w:rsidR="00902755" w:rsidRPr="00301A42" w:rsidRDefault="001D22BB" w:rsidP="00301A42">
            <w:pPr>
              <w:tabs>
                <w:tab w:val="left" w:pos="615"/>
              </w:tabs>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p>
        </w:tc>
      </w:tr>
      <w:tr w:rsidR="00902755" w:rsidRPr="00301A42" w:rsidTr="00EA4F2B">
        <w:trPr>
          <w:trHeight w:val="279"/>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737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EA4F2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7371"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查封</w:t>
            </w:r>
          </w:p>
        </w:tc>
      </w:tr>
      <w:tr w:rsidR="004D0412" w:rsidRPr="00301A42" w:rsidTr="00EA4F2B">
        <w:trPr>
          <w:trHeight w:val="250"/>
        </w:trPr>
        <w:tc>
          <w:tcPr>
            <w:tcW w:w="1560"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7371" w:type="dxa"/>
            <w:tcBorders>
              <w:top w:val="single" w:sz="4" w:space="0" w:color="auto"/>
              <w:left w:val="single" w:sz="4" w:space="0" w:color="auto"/>
              <w:bottom w:val="single" w:sz="4" w:space="0" w:color="auto"/>
              <w:right w:val="single" w:sz="4" w:space="0" w:color="auto"/>
            </w:tcBorders>
            <w:vAlign w:val="center"/>
          </w:tcPr>
          <w:p w:rsidR="004D0412" w:rsidRPr="00DE27A7" w:rsidRDefault="004D0412" w:rsidP="004D0412">
            <w:pPr>
              <w:widowControl/>
              <w:ind w:firstLine="482"/>
              <w:jc w:val="left"/>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1.《</w:t>
            </w:r>
            <w:r w:rsidRPr="00DE27A7">
              <w:rPr>
                <w:rFonts w:ascii="Arial" w:hAnsi="Arial" w:cs="Arial"/>
                <w:color w:val="333333"/>
                <w:szCs w:val="21"/>
                <w:shd w:val="clear" w:color="auto" w:fill="FFFFFF"/>
              </w:rPr>
              <w:t>中华人民共和国行政强制法</w:t>
            </w:r>
            <w:r w:rsidRPr="00DE27A7">
              <w:rPr>
                <w:rFonts w:asciiTheme="minorEastAsia" w:hAnsiTheme="minorEastAsia" w:cstheme="minorEastAsia" w:hint="eastAsia"/>
                <w:color w:val="000000" w:themeColor="text1"/>
                <w:szCs w:val="21"/>
              </w:rPr>
              <w:t>》</w:t>
            </w:r>
            <w:r w:rsidRPr="00DE27A7">
              <w:rPr>
                <w:rFonts w:ascii="Arial" w:hAnsi="Arial" w:cs="Arial"/>
                <w:color w:val="333333"/>
                <w:szCs w:val="21"/>
                <w:shd w:val="clear" w:color="auto" w:fill="FFFFFF"/>
              </w:rPr>
              <w:t>第二条</w:t>
            </w:r>
            <w:r>
              <w:rPr>
                <w:rFonts w:ascii="Arial" w:hAnsi="Arial" w:cs="Arial" w:hint="eastAsia"/>
                <w:color w:val="333333"/>
                <w:szCs w:val="21"/>
                <w:shd w:val="clear" w:color="auto" w:fill="FFFFFF"/>
              </w:rPr>
              <w:t>：</w:t>
            </w:r>
            <w:r w:rsidRPr="00DE27A7">
              <w:rPr>
                <w:rFonts w:ascii="Arial" w:hAnsi="Arial" w:cs="Arial"/>
                <w:color w:val="333333"/>
                <w:szCs w:val="21"/>
                <w:shd w:val="clear" w:color="auto" w:fill="FFFFFF"/>
              </w:rPr>
              <w:t>本法所称行政强制，包括</w:t>
            </w:r>
            <w:hyperlink r:id="rId38" w:tgtFrame="_blank" w:history="1">
              <w:r w:rsidRPr="00DE27A7">
                <w:rPr>
                  <w:color w:val="333333"/>
                  <w:shd w:val="clear" w:color="auto" w:fill="FFFFFF"/>
                </w:rPr>
                <w:t>行政强制措施</w:t>
              </w:r>
            </w:hyperlink>
            <w:r w:rsidRPr="00DE27A7">
              <w:rPr>
                <w:rFonts w:ascii="Arial" w:hAnsi="Arial" w:cs="Arial"/>
                <w:color w:val="333333"/>
                <w:szCs w:val="21"/>
                <w:shd w:val="clear" w:color="auto" w:fill="FFFFFF"/>
              </w:rPr>
              <w:t>和</w:t>
            </w:r>
            <w:hyperlink r:id="rId39" w:tgtFrame="_blank" w:history="1">
              <w:r w:rsidRPr="00DE27A7">
                <w:rPr>
                  <w:color w:val="333333"/>
                  <w:shd w:val="clear" w:color="auto" w:fill="FFFFFF"/>
                </w:rPr>
                <w:t>行政强制执行</w:t>
              </w:r>
            </w:hyperlink>
            <w:r w:rsidRPr="00DE27A7">
              <w:rPr>
                <w:rFonts w:ascii="Arial" w:hAnsi="Arial" w:cs="Arial"/>
                <w:color w:val="333333"/>
                <w:szCs w:val="21"/>
                <w:shd w:val="clear" w:color="auto" w:fill="FFFFFF"/>
              </w:rPr>
              <w:t>。</w:t>
            </w:r>
          </w:p>
          <w:p w:rsidR="004D0412" w:rsidRPr="00DE27A7" w:rsidRDefault="004D0412" w:rsidP="004D0412">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行政强制措施，是指行政机关在行政管理过程中，为制止违法行为、防止证据损毁、避免危害发生、控制危险扩大等情形，依法对公民的</w:t>
            </w:r>
            <w:hyperlink r:id="rId40" w:tgtFrame="_blank" w:history="1">
              <w:r w:rsidRPr="00DE27A7">
                <w:rPr>
                  <w:color w:val="333333"/>
                  <w:shd w:val="clear" w:color="auto" w:fill="FFFFFF"/>
                </w:rPr>
                <w:t>人身自由</w:t>
              </w:r>
            </w:hyperlink>
            <w:r w:rsidRPr="00DE27A7">
              <w:rPr>
                <w:rFonts w:ascii="Arial" w:hAnsi="Arial" w:cs="Arial"/>
                <w:color w:val="333333"/>
                <w:szCs w:val="21"/>
                <w:shd w:val="clear" w:color="auto" w:fill="FFFFFF"/>
              </w:rPr>
              <w:t>实施暂时性限制，或者对公民、法人或者其他组织的财物实施暂时性控制的行为。</w:t>
            </w:r>
          </w:p>
          <w:p w:rsidR="004D0412" w:rsidRPr="00DE27A7" w:rsidRDefault="004D0412" w:rsidP="004D0412">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行政强制执行，是指行政机关或者行政机关申请人民法院，对不履行行政决定的公民、法人或者其他组织，依法强制履行义务的行为。</w:t>
            </w:r>
          </w:p>
          <w:p w:rsidR="004D0412" w:rsidRPr="00DE27A7" w:rsidRDefault="004D0412" w:rsidP="004D0412">
            <w:pPr>
              <w:widowControl/>
              <w:ind w:firstLine="482"/>
              <w:jc w:val="left"/>
              <w:rPr>
                <w:rFonts w:ascii="Arial" w:hAnsi="Arial" w:cs="Arial"/>
                <w:color w:val="333333"/>
                <w:szCs w:val="21"/>
                <w:shd w:val="clear" w:color="auto" w:fill="FFFFFF"/>
              </w:rPr>
            </w:pPr>
            <w:r w:rsidRPr="00DE27A7">
              <w:rPr>
                <w:rFonts w:ascii="Arial" w:hAnsi="Arial" w:cs="Arial" w:hint="eastAsia"/>
                <w:color w:val="333333"/>
                <w:szCs w:val="21"/>
                <w:shd w:val="clear" w:color="auto" w:fill="FFFFFF"/>
              </w:rPr>
              <w:t>第九条：</w:t>
            </w:r>
            <w:r w:rsidRPr="00DE27A7">
              <w:rPr>
                <w:rFonts w:ascii="Arial" w:hAnsi="Arial" w:cs="Arial"/>
                <w:color w:val="333333"/>
                <w:szCs w:val="21"/>
                <w:shd w:val="clear" w:color="auto" w:fill="FFFFFF"/>
              </w:rPr>
              <w:t>行政强制措施的种类：</w:t>
            </w:r>
          </w:p>
          <w:p w:rsidR="004D0412" w:rsidRPr="00DE27A7" w:rsidRDefault="004D0412"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（一）限制公民人身自由；</w:t>
            </w:r>
          </w:p>
          <w:p w:rsidR="004D0412" w:rsidRPr="00DE27A7" w:rsidRDefault="004D0412"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（二）查封场所、设施或者财物；</w:t>
            </w:r>
          </w:p>
          <w:p w:rsidR="004D0412" w:rsidRPr="00DE27A7" w:rsidRDefault="004D0412"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（三）扣押财物；</w:t>
            </w:r>
          </w:p>
          <w:p w:rsidR="004D0412" w:rsidRPr="00DE27A7" w:rsidRDefault="004D0412" w:rsidP="004D0412">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（四）冻结存款、汇款；</w:t>
            </w:r>
          </w:p>
          <w:p w:rsidR="004D0412" w:rsidRDefault="004D0412" w:rsidP="004D0412">
            <w:pPr>
              <w:autoSpaceDE w:val="0"/>
              <w:autoSpaceDN w:val="0"/>
              <w:adjustRightInd w:val="0"/>
              <w:ind w:firstLineChars="200" w:firstLine="420"/>
              <w:jc w:val="left"/>
              <w:rPr>
                <w:rFonts w:ascii="Arial" w:eastAsia="宋体" w:hAnsi="Arial" w:cs="Arial"/>
                <w:color w:val="333333"/>
                <w:kern w:val="0"/>
                <w:szCs w:val="21"/>
              </w:rPr>
            </w:pPr>
            <w:r w:rsidRPr="00DE27A7">
              <w:rPr>
                <w:rFonts w:ascii="Arial" w:eastAsia="宋体" w:hAnsi="Arial" w:cs="Arial"/>
                <w:color w:val="333333"/>
                <w:kern w:val="0"/>
                <w:szCs w:val="21"/>
              </w:rPr>
              <w:t>（五）其他行政强制措施</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Pr="004D0412">
              <w:rPr>
                <w:rFonts w:asciiTheme="minorEastAsia" w:hAnsiTheme="minorEastAsia" w:cstheme="minorEastAsia"/>
                <w:color w:val="000000" w:themeColor="text1"/>
                <w:szCs w:val="21"/>
              </w:rPr>
              <w:t>第五十四条</w:t>
            </w:r>
            <w:r>
              <w:rPr>
                <w:rFonts w:asciiTheme="minorEastAsia" w:hAnsiTheme="minorEastAsia" w:cstheme="minorEastAsia" w:hint="eastAsia"/>
                <w:color w:val="000000" w:themeColor="text1"/>
                <w:szCs w:val="21"/>
              </w:rPr>
              <w:t>：</w:t>
            </w:r>
            <w:r w:rsidRPr="004D0412">
              <w:rPr>
                <w:rFonts w:asciiTheme="minorEastAsia" w:hAnsiTheme="minorEastAsia" w:cstheme="minorEastAsia"/>
                <w:color w:val="000000" w:themeColor="text1"/>
                <w:szCs w:val="21"/>
              </w:rPr>
              <w:t>办理行政案件时，可以依法采取下列行政强制措施：</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4D0412" w:rsidRPr="00301A42" w:rsidRDefault="004D0412" w:rsidP="004D0412">
            <w:pPr>
              <w:autoSpaceDE w:val="0"/>
              <w:autoSpaceDN w:val="0"/>
              <w:adjustRightInd w:val="0"/>
              <w:ind w:firstLineChars="200" w:firstLine="420"/>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r w:rsidRPr="00DE27A7">
              <w:rPr>
                <w:rFonts w:ascii="Arial" w:eastAsia="宋体" w:hAnsi="Arial" w:cs="Arial"/>
                <w:color w:val="333333"/>
                <w:kern w:val="0"/>
                <w:szCs w:val="21"/>
              </w:rPr>
              <w:t>。</w:t>
            </w:r>
          </w:p>
        </w:tc>
      </w:tr>
      <w:tr w:rsidR="004D0412" w:rsidRPr="00301A42" w:rsidTr="00EA4F2B">
        <w:trPr>
          <w:trHeight w:val="250"/>
        </w:trPr>
        <w:tc>
          <w:tcPr>
            <w:tcW w:w="1560"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7371"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4D0412" w:rsidRPr="00301A42" w:rsidTr="00EA4F2B">
        <w:trPr>
          <w:trHeight w:val="250"/>
        </w:trPr>
        <w:tc>
          <w:tcPr>
            <w:tcW w:w="1560"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7371"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4D0412" w:rsidRPr="00301A42" w:rsidRDefault="004D0412" w:rsidP="004D041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4D0412" w:rsidRPr="00301A42" w:rsidRDefault="004D0412" w:rsidP="004D041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Pr="00301A42">
              <w:rPr>
                <w:rFonts w:asciiTheme="minorEastAsia" w:hAnsiTheme="minorEastAsia" w:cstheme="minorEastAsia" w:hint="eastAsia"/>
                <w:bCs/>
                <w:color w:val="000000" w:themeColor="text1"/>
                <w:szCs w:val="21"/>
              </w:rPr>
              <w:t>。</w:t>
            </w:r>
          </w:p>
          <w:p w:rsidR="004D0412" w:rsidRPr="00301A42" w:rsidRDefault="004D0412" w:rsidP="004D041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4D0412" w:rsidRPr="00301A42" w:rsidRDefault="004D0412" w:rsidP="004D041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4D0412" w:rsidRPr="00301A42" w:rsidTr="00EA4F2B">
        <w:trPr>
          <w:trHeight w:val="1207"/>
        </w:trPr>
        <w:tc>
          <w:tcPr>
            <w:tcW w:w="1560"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7371"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中华人民共和国人民警察法》、《行政机关公务员处分条例》、《四川省行政执法监督条例》、《公安机关人民警察纪律条令》</w:t>
            </w:r>
            <w:r>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《公安机关办理行政案件程序规定》等法律法规规章的相关规定追究相应的责任。</w:t>
            </w:r>
          </w:p>
        </w:tc>
      </w:tr>
      <w:tr w:rsidR="004D0412" w:rsidRPr="00301A42" w:rsidTr="00EA4F2B">
        <w:trPr>
          <w:trHeight w:val="450"/>
        </w:trPr>
        <w:tc>
          <w:tcPr>
            <w:tcW w:w="1560"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7371" w:type="dxa"/>
            <w:tcBorders>
              <w:top w:val="single" w:sz="4" w:space="0" w:color="auto"/>
              <w:left w:val="single" w:sz="4" w:space="0" w:color="auto"/>
              <w:bottom w:val="single" w:sz="4" w:space="0" w:color="auto"/>
              <w:right w:val="single" w:sz="4" w:space="0" w:color="auto"/>
            </w:tcBorders>
            <w:vAlign w:val="center"/>
          </w:tcPr>
          <w:p w:rsidR="004D0412" w:rsidRPr="00301A42" w:rsidRDefault="004D0412" w:rsidP="004D041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2-739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1D22BB" w:rsidP="00301A42">
            <w:pPr>
              <w:tabs>
                <w:tab w:val="left" w:pos="615"/>
              </w:tabs>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先行登记保存</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中华人民共和国行政处罚法》第三十七条第二款：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4D0412" w:rsidRPr="004D0412" w:rsidRDefault="005347B2" w:rsidP="004D0412">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004D0412" w:rsidRPr="004D0412">
              <w:rPr>
                <w:rFonts w:asciiTheme="minorEastAsia" w:hAnsiTheme="minorEastAsia" w:cstheme="minorEastAsia"/>
                <w:color w:val="000000" w:themeColor="text1"/>
                <w:szCs w:val="21"/>
              </w:rPr>
              <w:t>第五十四条</w:t>
            </w:r>
            <w:r w:rsidR="004D0412">
              <w:rPr>
                <w:rFonts w:asciiTheme="minorEastAsia" w:hAnsiTheme="minorEastAsia" w:cstheme="minorEastAsia" w:hint="eastAsia"/>
                <w:color w:val="000000" w:themeColor="text1"/>
                <w:szCs w:val="21"/>
              </w:rPr>
              <w:t>：</w:t>
            </w:r>
            <w:r w:rsidR="004D0412" w:rsidRPr="004D0412">
              <w:rPr>
                <w:rFonts w:asciiTheme="minorEastAsia" w:hAnsiTheme="minorEastAsia" w:cstheme="minorEastAsia"/>
                <w:color w:val="000000" w:themeColor="text1"/>
                <w:szCs w:val="21"/>
              </w:rPr>
              <w:t>办理行政案件时，可以依法采取下列行政强制措施：</w:t>
            </w:r>
          </w:p>
          <w:p w:rsidR="004D0412" w:rsidRPr="004D0412" w:rsidRDefault="004D0412" w:rsidP="004D0412">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902755" w:rsidRPr="004D0412" w:rsidRDefault="004D0412" w:rsidP="004D0412">
            <w:pPr>
              <w:widowControl/>
              <w:ind w:firstLine="482"/>
              <w:jc w:val="left"/>
              <w:rPr>
                <w:rFonts w:ascii="Arial" w:eastAsia="宋体" w:hAnsi="Arial" w:cs="Arial"/>
                <w:color w:val="333333"/>
                <w:kern w:val="0"/>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EA4F2B" w:rsidRDefault="005347B2" w:rsidP="00EA4F2B">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EA4F2B">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EA4F2B"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A221AD">
              <w:rPr>
                <w:rFonts w:asciiTheme="minorEastAsia" w:hAnsiTheme="minorEastAsia" w:cstheme="minorEastAsia" w:hint="eastAsia"/>
                <w:color w:val="000000" w:themeColor="text1"/>
                <w:szCs w:val="21"/>
              </w:rPr>
              <w:t>、</w:t>
            </w:r>
            <w:r w:rsidR="00A221AD" w:rsidRPr="00301A42">
              <w:rPr>
                <w:rFonts w:asciiTheme="minorEastAsia" w:hAnsiTheme="minorEastAsia" w:cstheme="minorEastAsia" w:hint="eastAsia"/>
                <w:color w:val="000000" w:themeColor="text1"/>
                <w:szCs w:val="21"/>
              </w:rPr>
              <w:t>《中华人民共和国行政处罚法》</w:t>
            </w:r>
            <w:r w:rsidRPr="00301A42">
              <w:rPr>
                <w:rFonts w:asciiTheme="minorEastAsia" w:hAnsiTheme="minorEastAsia" w:cstheme="minorEastAsia" w:hint="eastAsia"/>
                <w:color w:val="000000" w:themeColor="text1"/>
                <w:szCs w:val="21"/>
              </w:rPr>
              <w:t>、《中华人民共和国人民警察法》、《行政机关公务员处分条例》、《四川省行政执法监督条例》、《公安机关人民警察纪律条令》</w:t>
            </w:r>
            <w:r w:rsidR="00A221AD">
              <w:rPr>
                <w:rFonts w:asciiTheme="minorEastAsia" w:hAnsiTheme="minorEastAsia" w:cstheme="minorEastAsia" w:hint="eastAsia"/>
                <w:color w:val="000000" w:themeColor="text1"/>
                <w:szCs w:val="21"/>
              </w:rPr>
              <w:t>、</w:t>
            </w:r>
            <w:r w:rsidR="00A221AD"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EA4F2B" w:rsidRPr="00301A42" w:rsidRDefault="00EA4F2B"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2-740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1D22BB" w:rsidP="00301A42">
            <w:pPr>
              <w:tabs>
                <w:tab w:val="left" w:pos="615"/>
              </w:tabs>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抽样取证</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AB04AA"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347B2" w:rsidRPr="00301A42">
              <w:rPr>
                <w:rFonts w:asciiTheme="minorEastAsia" w:hAnsiTheme="minorEastAsia" w:cstheme="minorEastAsia" w:hint="eastAsia"/>
                <w:color w:val="000000" w:themeColor="text1"/>
                <w:szCs w:val="21"/>
              </w:rPr>
              <w:t>《中华人民共和国行政处罚法》第三十七条第二款：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EA4F2B" w:rsidRPr="004D0412" w:rsidRDefault="005347B2" w:rsidP="00EA4F2B">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00EA4F2B" w:rsidRPr="004D0412">
              <w:rPr>
                <w:rFonts w:asciiTheme="minorEastAsia" w:hAnsiTheme="minorEastAsia" w:cstheme="minorEastAsia"/>
                <w:color w:val="000000" w:themeColor="text1"/>
                <w:szCs w:val="21"/>
              </w:rPr>
              <w:t>第五十四条</w:t>
            </w:r>
            <w:r w:rsidR="00EA4F2B">
              <w:rPr>
                <w:rFonts w:asciiTheme="minorEastAsia" w:hAnsiTheme="minorEastAsia" w:cstheme="minorEastAsia" w:hint="eastAsia"/>
                <w:color w:val="000000" w:themeColor="text1"/>
                <w:szCs w:val="21"/>
              </w:rPr>
              <w:t>：</w:t>
            </w:r>
            <w:r w:rsidR="00EA4F2B" w:rsidRPr="004D0412">
              <w:rPr>
                <w:rFonts w:asciiTheme="minorEastAsia" w:hAnsiTheme="minorEastAsia" w:cstheme="minorEastAsia"/>
                <w:color w:val="000000" w:themeColor="text1"/>
                <w:szCs w:val="21"/>
              </w:rPr>
              <w:t>办理行政案件时，可以依法采取下列行政强制措施：</w:t>
            </w:r>
          </w:p>
          <w:p w:rsidR="00EA4F2B" w:rsidRPr="004D0412" w:rsidRDefault="00EA4F2B" w:rsidP="00EA4F2B">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902755" w:rsidRPr="00301A42" w:rsidRDefault="00EA4F2B" w:rsidP="00EA4F2B">
            <w:pPr>
              <w:autoSpaceDE w:val="0"/>
              <w:autoSpaceDN w:val="0"/>
              <w:adjustRightInd w:val="0"/>
              <w:ind w:firstLineChars="200" w:firstLine="420"/>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EA4F2B" w:rsidRDefault="005347B2" w:rsidP="00EA4F2B">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EA4F2B">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EA4F2B"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207"/>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A221AD" w:rsidRPr="00301A42">
              <w:rPr>
                <w:rFonts w:asciiTheme="minorEastAsia" w:hAnsiTheme="minorEastAsia" w:cstheme="minorEastAsia" w:hint="eastAsia"/>
                <w:color w:val="000000" w:themeColor="text1"/>
                <w:szCs w:val="21"/>
              </w:rPr>
              <w:t>《中华人民共和国行政处罚法》</w:t>
            </w:r>
            <w:r w:rsidR="00A221AD">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《中华人民共和国人民警察法》、《行政机关公务员处分条例》、《四川省行政执法监督条例》、《公安机关人民警察纪律条令》</w:t>
            </w:r>
            <w:r w:rsidR="00A221AD">
              <w:rPr>
                <w:rFonts w:asciiTheme="minorEastAsia" w:hAnsiTheme="minorEastAsia" w:cstheme="minorEastAsia" w:hint="eastAsia"/>
                <w:color w:val="000000" w:themeColor="text1"/>
                <w:szCs w:val="21"/>
              </w:rPr>
              <w:t>、</w:t>
            </w:r>
            <w:r w:rsidR="00A221AD"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517597">
        <w:rPr>
          <w:rFonts w:asciiTheme="minorEastAsia" w:hAnsiTheme="minorEastAsia" w:cstheme="minorEastAsia" w:hint="eastAsia"/>
          <w:b w:val="0"/>
          <w:color w:val="000000" w:themeColor="text1"/>
          <w:sz w:val="21"/>
          <w:szCs w:val="21"/>
        </w:rPr>
        <w:t>2-7</w:t>
      </w:r>
      <w:r w:rsidR="007424B8">
        <w:rPr>
          <w:rFonts w:asciiTheme="minorEastAsia" w:hAnsiTheme="minorEastAsia" w:cstheme="minorEastAsia" w:hint="eastAsia"/>
          <w:b w:val="0"/>
          <w:color w:val="000000" w:themeColor="text1"/>
          <w:sz w:val="21"/>
          <w:szCs w:val="21"/>
        </w:rPr>
        <w:t>41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902755" w:rsidRPr="00301A42" w:rsidTr="00CE4DA2">
        <w:trPr>
          <w:trHeight w:val="304"/>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1D22BB" w:rsidP="00301A42">
            <w:pPr>
              <w:tabs>
                <w:tab w:val="left" w:pos="615"/>
              </w:tabs>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p>
        </w:tc>
      </w:tr>
      <w:tr w:rsidR="00902755" w:rsidRPr="00301A42" w:rsidTr="00CE4DA2">
        <w:trPr>
          <w:trHeight w:val="279"/>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CE4DA2">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保护性约束措施</w:t>
            </w:r>
          </w:p>
        </w:tc>
      </w:tr>
      <w:tr w:rsidR="00902755" w:rsidRPr="00301A42" w:rsidTr="00CE4DA2">
        <w:trPr>
          <w:trHeight w:val="250"/>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AB04AA"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347B2" w:rsidRPr="00301A42">
              <w:rPr>
                <w:rFonts w:asciiTheme="minorEastAsia" w:hAnsiTheme="minorEastAsia" w:cstheme="minorEastAsia" w:hint="eastAsia"/>
                <w:color w:val="000000" w:themeColor="text1"/>
                <w:szCs w:val="21"/>
              </w:rPr>
              <w:t>《中华人民共和国治安管理处罚法》第十五条：醉酒的人违反治安管理的，应当给予处罚。</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醉酒的人在醉酒状态中，对本人有危险或者对他人的人身、财产或者公共安全有威胁的，应当对其采取保护性措施约束至酒醒。</w:t>
            </w:r>
          </w:p>
          <w:p w:rsidR="00902755" w:rsidRPr="00301A42" w:rsidRDefault="00EA4F2B"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2.《中华人民共和国道路交通安全法》</w:t>
            </w:r>
            <w:r w:rsidR="005347B2" w:rsidRPr="00301A42">
              <w:rPr>
                <w:rFonts w:asciiTheme="minorEastAsia" w:hAnsiTheme="minorEastAsia" w:cstheme="minorEastAsia" w:hint="eastAsia"/>
                <w:color w:val="000000" w:themeColor="text1"/>
                <w:szCs w:val="21"/>
              </w:rPr>
              <w:t xml:space="preserve">第九十一条：饮酒后驾驶机动车的，处暂扣六个月机动车驾驶证，并处一千元以上二千元以下罚款。因饮酒后驾驶机动车被处罚，再次饮酒后驾驶机动车的，处十日以下拘留，并处一千元以上二千元以下罚款，吊销机动车驾驶证。 醉酒驾驶机动车的，由公安机关交通管理部门约束至酒醒，吊销机动车驾驶证，依法追究刑事责任；五年内不得重新取得机动车驾驶证。 饮酒后驾驶营运机动车的，处十五日拘留，并处五千元罚款，吊销机动车驾驶证，五年内不得重新取得机动车驾驶证。  </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 xml:space="preserve">醉酒驾驶营运机动车的，由公安机关交通管理部门约束至酒醒，吊销机动车驾驶证，依法追究刑事责任；十年内不得重新取得机动车驾驶证，重新取得机动车驾驶证后，不得驾驶营运机动车。饮酒后或者醉酒驾驶机动车发生重大交通事故，构成犯罪的，依法追究刑事责任，并由公安机关交通管理部门吊销机动车驾驶证，终生不得重新取得机动车驾驶证。  </w:t>
            </w:r>
          </w:p>
          <w:p w:rsidR="00EA4F2B" w:rsidRPr="004D0412" w:rsidRDefault="005347B2" w:rsidP="00EA4F2B">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3.《公安机关办理行政案件程序规定》</w:t>
            </w:r>
            <w:r w:rsidR="00EA4F2B" w:rsidRPr="004D0412">
              <w:rPr>
                <w:rFonts w:asciiTheme="minorEastAsia" w:hAnsiTheme="minorEastAsia" w:cstheme="minorEastAsia"/>
                <w:color w:val="000000" w:themeColor="text1"/>
                <w:szCs w:val="21"/>
              </w:rPr>
              <w:t>第五十四条</w:t>
            </w:r>
            <w:r w:rsidR="00EA4F2B">
              <w:rPr>
                <w:rFonts w:asciiTheme="minorEastAsia" w:hAnsiTheme="minorEastAsia" w:cstheme="minorEastAsia" w:hint="eastAsia"/>
                <w:color w:val="000000" w:themeColor="text1"/>
                <w:szCs w:val="21"/>
              </w:rPr>
              <w:t>：</w:t>
            </w:r>
            <w:r w:rsidR="00EA4F2B" w:rsidRPr="004D0412">
              <w:rPr>
                <w:rFonts w:asciiTheme="minorEastAsia" w:hAnsiTheme="minorEastAsia" w:cstheme="minorEastAsia"/>
                <w:color w:val="000000" w:themeColor="text1"/>
                <w:szCs w:val="21"/>
              </w:rPr>
              <w:t>办理行政案件时，可以依法采取下列行政强制措施：</w:t>
            </w:r>
          </w:p>
          <w:p w:rsidR="00EA4F2B" w:rsidRPr="004D0412" w:rsidRDefault="00EA4F2B" w:rsidP="00EA4F2B">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902755" w:rsidRPr="00301A42" w:rsidRDefault="00EA4F2B" w:rsidP="00EA4F2B">
            <w:pPr>
              <w:autoSpaceDE w:val="0"/>
              <w:autoSpaceDN w:val="0"/>
              <w:adjustRightInd w:val="0"/>
              <w:ind w:firstLineChars="200" w:firstLine="420"/>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rsidTr="00CE4DA2">
        <w:trPr>
          <w:trHeight w:val="250"/>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CE4DA2">
        <w:trPr>
          <w:trHeight w:val="250"/>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EA4F2B"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EA4F2B">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EA4F2B"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CE4DA2">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A221AD">
              <w:rPr>
                <w:rFonts w:asciiTheme="minorEastAsia" w:hAnsiTheme="minorEastAsia" w:cstheme="minorEastAsia" w:hint="eastAsia"/>
                <w:color w:val="000000" w:themeColor="text1"/>
                <w:szCs w:val="21"/>
              </w:rPr>
              <w:t>、</w:t>
            </w:r>
            <w:r w:rsidR="00945877">
              <w:rPr>
                <w:rFonts w:asciiTheme="minorEastAsia" w:hAnsiTheme="minorEastAsia" w:cstheme="minorEastAsia" w:hint="eastAsia"/>
                <w:color w:val="000000" w:themeColor="text1"/>
                <w:szCs w:val="21"/>
              </w:rPr>
              <w:t>《中华人民共和国人民警察法》、</w:t>
            </w:r>
            <w:r w:rsidR="00834EC7">
              <w:rPr>
                <w:rFonts w:asciiTheme="minorEastAsia" w:hAnsiTheme="minorEastAsia" w:cstheme="minorEastAsia" w:hint="eastAsia"/>
                <w:color w:val="000000" w:themeColor="text1"/>
                <w:szCs w:val="21"/>
              </w:rPr>
              <w:t>《中华人民共和国道路交通安全法》、《中华人民共和国治安管理处罚法》、《行政机关公务员处分条例》、《四川省行政执法监督条例》</w:t>
            </w:r>
            <w:r w:rsidR="00324F9E">
              <w:rPr>
                <w:rFonts w:asciiTheme="minorEastAsia" w:hAnsiTheme="minorEastAsia" w:cstheme="minorEastAsia" w:hint="eastAsia"/>
                <w:color w:val="000000" w:themeColor="text1"/>
                <w:szCs w:val="21"/>
              </w:rPr>
              <w:t>、《公安机关人民警察纪律条令》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CE4DA2">
        <w:trPr>
          <w:trHeight w:val="274"/>
        </w:trPr>
        <w:tc>
          <w:tcPr>
            <w:tcW w:w="1560"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2-742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946"/>
      </w:tblGrid>
      <w:tr w:rsidR="00902755" w:rsidRPr="00301A42" w:rsidTr="00EA4F2B">
        <w:trPr>
          <w:trHeight w:val="304"/>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1D22BB" w:rsidP="00301A42">
            <w:pPr>
              <w:tabs>
                <w:tab w:val="left" w:pos="615"/>
              </w:tabs>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w:t>
            </w:r>
          </w:p>
        </w:tc>
      </w:tr>
      <w:tr w:rsidR="00902755" w:rsidRPr="00301A42" w:rsidTr="00EA4F2B">
        <w:trPr>
          <w:trHeight w:val="279"/>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EA4F2B">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继续盘问</w:t>
            </w:r>
          </w:p>
        </w:tc>
      </w:tr>
      <w:tr w:rsidR="00902755" w:rsidRPr="00301A42" w:rsidTr="00EA4F2B">
        <w:trPr>
          <w:trHeight w:val="250"/>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 《中华人民共和国人民警察法》第九条 ：为维护社会治安秩序，公安机关的人民警察对有违法犯罪嫌疑的人员，经出示相应证件，可以当场盘问、检查；经盘问、检查，有下列情形之一的，可以将其带至公安机关，经该公安机关批准，对其继续盘问：</w:t>
            </w:r>
          </w:p>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（一）被指控有犯罪行为的；</w:t>
            </w:r>
          </w:p>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（二）有现场作案嫌疑的；</w:t>
            </w:r>
          </w:p>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（三）有作案嫌疑身份不明的；</w:t>
            </w:r>
          </w:p>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（四）携带的物品有可能是赃物的。</w:t>
            </w:r>
          </w:p>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被盘问人的留置时间自带至公安机关之时起不超过二十四小时，在特殊情况下，经县级以上公安机关批准，可以延长至四十八小时，并应当留有盘问记录。对于批准继续盘问的，应当立即通知其家属或者其所在单位。对于不批准继续盘问的，应当立即释放被盘问人。</w:t>
            </w:r>
          </w:p>
          <w:p w:rsidR="00902755" w:rsidRPr="00301A42" w:rsidRDefault="005347B2" w:rsidP="00386862">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经继续盘问，公安机关认为对被盘问人需要依法采取拘留或者其他强制措施的，应当在前款规定的期间作出决定；在前款规定的期间不能作出上述决定的，应当立即释放被盘问人。</w:t>
            </w:r>
          </w:p>
          <w:p w:rsidR="00EA4F2B" w:rsidRPr="004D0412" w:rsidRDefault="005347B2" w:rsidP="00EA4F2B">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00EA4F2B" w:rsidRPr="004D0412">
              <w:rPr>
                <w:rFonts w:asciiTheme="minorEastAsia" w:hAnsiTheme="minorEastAsia" w:cstheme="minorEastAsia"/>
                <w:color w:val="000000" w:themeColor="text1"/>
                <w:szCs w:val="21"/>
              </w:rPr>
              <w:t>第五十四条</w:t>
            </w:r>
            <w:r w:rsidR="00EA4F2B">
              <w:rPr>
                <w:rFonts w:asciiTheme="minorEastAsia" w:hAnsiTheme="minorEastAsia" w:cstheme="minorEastAsia" w:hint="eastAsia"/>
                <w:color w:val="000000" w:themeColor="text1"/>
                <w:szCs w:val="21"/>
              </w:rPr>
              <w:t>：</w:t>
            </w:r>
            <w:r w:rsidR="00EA4F2B" w:rsidRPr="004D0412">
              <w:rPr>
                <w:rFonts w:asciiTheme="minorEastAsia" w:hAnsiTheme="minorEastAsia" w:cstheme="minorEastAsia"/>
                <w:color w:val="000000" w:themeColor="text1"/>
                <w:szCs w:val="21"/>
              </w:rPr>
              <w:t>办理行政案件时，可以依法采取下列行政强制措施：</w:t>
            </w:r>
          </w:p>
          <w:p w:rsidR="00EA4F2B" w:rsidRPr="004D0412" w:rsidRDefault="00EA4F2B" w:rsidP="00EA4F2B">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902755" w:rsidRPr="00301A42" w:rsidRDefault="00EA4F2B" w:rsidP="00EA4F2B">
            <w:pPr>
              <w:autoSpaceDE w:val="0"/>
              <w:autoSpaceDN w:val="0"/>
              <w:adjustRightInd w:val="0"/>
              <w:spacing w:line="284" w:lineRule="exact"/>
              <w:ind w:firstLineChars="200" w:firstLine="420"/>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rsidTr="00EA4F2B">
        <w:trPr>
          <w:trHeight w:val="250"/>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86862">
            <w:pPr>
              <w:spacing w:line="284" w:lineRule="exact"/>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EA4F2B">
        <w:trPr>
          <w:trHeight w:val="250"/>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86862">
            <w:pPr>
              <w:widowControl/>
              <w:adjustRightInd w:val="0"/>
              <w:snapToGrid w:val="0"/>
              <w:spacing w:line="284" w:lineRule="exact"/>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86862">
            <w:pPr>
              <w:widowControl/>
              <w:adjustRightInd w:val="0"/>
              <w:snapToGrid w:val="0"/>
              <w:spacing w:line="284" w:lineRule="exact"/>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301A42" w:rsidRDefault="005347B2" w:rsidP="00386862">
            <w:pPr>
              <w:widowControl/>
              <w:adjustRightInd w:val="0"/>
              <w:snapToGrid w:val="0"/>
              <w:spacing w:line="284" w:lineRule="exact"/>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EA4F2B">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EA4F2B" w:rsidRPr="00301A42">
              <w:rPr>
                <w:rFonts w:asciiTheme="minorEastAsia" w:hAnsiTheme="minorEastAsia" w:cstheme="minorEastAsia" w:hint="eastAsia"/>
                <w:bCs/>
                <w:color w:val="000000" w:themeColor="text1"/>
                <w:szCs w:val="21"/>
              </w:rPr>
              <w:t>。</w:t>
            </w:r>
          </w:p>
          <w:p w:rsidR="00902755" w:rsidRPr="00301A42" w:rsidRDefault="005347B2" w:rsidP="00386862">
            <w:pPr>
              <w:widowControl/>
              <w:adjustRightInd w:val="0"/>
              <w:snapToGrid w:val="0"/>
              <w:spacing w:line="284" w:lineRule="exact"/>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86862">
            <w:pPr>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EA4F2B">
        <w:trPr>
          <w:trHeight w:val="77"/>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86862">
            <w:pPr>
              <w:spacing w:line="284"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中华人民共和国人民警察法》、《行政机关公务员处分条例》、《四川省行政执法监督条例》、《公安机关人民警察纪律条令》等法律法规规章的相关规定追究相应的责任。</w:t>
            </w:r>
          </w:p>
        </w:tc>
      </w:tr>
      <w:tr w:rsidR="00902755" w:rsidRPr="00301A42" w:rsidTr="00EA4F2B">
        <w:trPr>
          <w:trHeight w:val="209"/>
        </w:trPr>
        <w:tc>
          <w:tcPr>
            <w:tcW w:w="1985"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CE4DA2" w:rsidRDefault="00CE4DA2" w:rsidP="00301A42">
      <w:pPr>
        <w:pStyle w:val="a6"/>
        <w:spacing w:after="0"/>
        <w:rPr>
          <w:rFonts w:asciiTheme="minorEastAsia" w:hAnsiTheme="minorEastAsia" w:cstheme="minorEastAsia"/>
          <w:b w:val="0"/>
          <w:color w:val="000000" w:themeColor="text1"/>
          <w:sz w:val="21"/>
          <w:szCs w:val="21"/>
        </w:rPr>
      </w:pPr>
    </w:p>
    <w:p w:rsidR="00CE4DA2" w:rsidRDefault="00CE4DA2" w:rsidP="00301A42">
      <w:pPr>
        <w:pStyle w:val="a6"/>
        <w:spacing w:after="0"/>
        <w:rPr>
          <w:rFonts w:asciiTheme="minorEastAsia" w:hAnsiTheme="minorEastAsia" w:cstheme="minorEastAsia"/>
          <w:b w:val="0"/>
          <w:color w:val="000000" w:themeColor="text1"/>
          <w:sz w:val="2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7424B8">
        <w:rPr>
          <w:rFonts w:asciiTheme="minorEastAsia" w:hAnsiTheme="minorEastAsia" w:cstheme="minorEastAsia" w:hint="eastAsia"/>
          <w:b w:val="0"/>
          <w:color w:val="000000" w:themeColor="text1"/>
          <w:sz w:val="21"/>
          <w:szCs w:val="21"/>
        </w:rPr>
        <w:t>2-743</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902755" w:rsidRPr="00301A42" w:rsidTr="0076033B">
        <w:trPr>
          <w:trHeight w:val="304"/>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1D22BB" w:rsidP="00301A42">
            <w:pPr>
              <w:tabs>
                <w:tab w:val="left" w:pos="615"/>
              </w:tabs>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w:t>
            </w:r>
          </w:p>
        </w:tc>
      </w:tr>
      <w:tr w:rsidR="00902755" w:rsidRPr="00301A42" w:rsidTr="0076033B">
        <w:trPr>
          <w:trHeight w:val="279"/>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76033B">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强制传唤</w:t>
            </w:r>
          </w:p>
        </w:tc>
      </w:tr>
      <w:tr w:rsidR="00902755" w:rsidRPr="00301A42" w:rsidTr="0076033B">
        <w:trPr>
          <w:trHeight w:val="250"/>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 xml:space="preserve">1. 《中华人民共和国治安管理处罚法》第八十二条 ：需要传唤违反治安管理行为人接受调查的，经公安机关办案部门负责人批准，使用传唤证传唤。对现场发现的违反治安管理行为人，人民警察经出示工作证件，可以口头传唤，但应当在询问笔录中注明。 </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 xml:space="preserve"> 公安机关应当将传唤的原因和依据告知被传唤人。对无正当理由不接受传唤或者逃避传唤的人，可以强制传唤。 </w:t>
            </w:r>
          </w:p>
          <w:p w:rsidR="00902755" w:rsidRPr="00301A42" w:rsidRDefault="00A221AD"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5347B2" w:rsidRPr="00301A42">
              <w:rPr>
                <w:rFonts w:asciiTheme="minorEastAsia" w:hAnsiTheme="minorEastAsia" w:cstheme="minorEastAsia" w:hint="eastAsia"/>
                <w:color w:val="000000" w:themeColor="text1"/>
                <w:szCs w:val="21"/>
              </w:rPr>
              <w:t>《公安机关办理行政案件程序规定》第四十二条：办理行政案件时，可以依法采取下列行政强制措施：</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（一）对物品、设施、场所采取扣押、扣留、临时查封、查封、先行登记保存、抽样取证等强制措施；</w:t>
            </w:r>
          </w:p>
          <w:p w:rsidR="00902755" w:rsidRPr="00301A42" w:rsidRDefault="005347B2" w:rsidP="00301A42">
            <w:pPr>
              <w:autoSpaceDE w:val="0"/>
              <w:autoSpaceDN w:val="0"/>
              <w:adjustRightInd w:val="0"/>
              <w:ind w:firstLineChars="150" w:firstLine="315"/>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（二）对违法嫌疑人采取保护性约束措施、继续盘问、强制传唤、强制检测、拘留审查、限制活动范围等强制措施。</w:t>
            </w:r>
          </w:p>
          <w:p w:rsidR="0076033B" w:rsidRPr="004D0412" w:rsidRDefault="005347B2" w:rsidP="0076033B">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2.《公安机关办理行政案件程序规定》</w:t>
            </w:r>
            <w:r w:rsidR="0076033B" w:rsidRPr="004D0412">
              <w:rPr>
                <w:rFonts w:asciiTheme="minorEastAsia" w:hAnsiTheme="minorEastAsia" w:cstheme="minorEastAsia"/>
                <w:color w:val="000000" w:themeColor="text1"/>
                <w:szCs w:val="21"/>
              </w:rPr>
              <w:t>第五十四条</w:t>
            </w:r>
            <w:r w:rsidR="0076033B">
              <w:rPr>
                <w:rFonts w:asciiTheme="minorEastAsia" w:hAnsiTheme="minorEastAsia" w:cstheme="minorEastAsia" w:hint="eastAsia"/>
                <w:color w:val="000000" w:themeColor="text1"/>
                <w:szCs w:val="21"/>
              </w:rPr>
              <w:t>：</w:t>
            </w:r>
            <w:r w:rsidR="0076033B" w:rsidRPr="004D0412">
              <w:rPr>
                <w:rFonts w:asciiTheme="minorEastAsia" w:hAnsiTheme="minorEastAsia" w:cstheme="minorEastAsia"/>
                <w:color w:val="000000" w:themeColor="text1"/>
                <w:szCs w:val="21"/>
              </w:rPr>
              <w:t>办理行政案件时，可以依法采取下列行政强制措施：</w:t>
            </w:r>
          </w:p>
          <w:p w:rsidR="0076033B" w:rsidRPr="004D0412" w:rsidRDefault="0076033B" w:rsidP="0076033B">
            <w:pPr>
              <w:widowControl/>
              <w:ind w:firstLine="482"/>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（一）对物品、设施、场所采取扣押、扣留、查封、先行登记保存、抽样取证、封存文件资料等强制措施，对恐怖活动嫌疑人的存款、汇款、债券、股票、基金份额等财产还可以采取冻结措施；</w:t>
            </w:r>
          </w:p>
          <w:p w:rsidR="00902755" w:rsidRPr="00301A42" w:rsidRDefault="0076033B" w:rsidP="0076033B">
            <w:pPr>
              <w:autoSpaceDE w:val="0"/>
              <w:autoSpaceDN w:val="0"/>
              <w:adjustRightInd w:val="0"/>
              <w:ind w:firstLineChars="200" w:firstLine="420"/>
              <w:jc w:val="left"/>
              <w:rPr>
                <w:rFonts w:asciiTheme="minorEastAsia" w:hAnsiTheme="minorEastAsia" w:cstheme="minorEastAsia"/>
                <w:color w:val="000000" w:themeColor="text1"/>
                <w:szCs w:val="21"/>
              </w:rPr>
            </w:pPr>
            <w:r w:rsidRPr="004D0412">
              <w:rPr>
                <w:rFonts w:asciiTheme="minorEastAsia" w:hAnsiTheme="minorEastAsia" w:cstheme="minorEastAsia"/>
                <w:color w:val="000000" w:themeColor="text1"/>
                <w:szCs w:val="21"/>
              </w:rPr>
              <w:t>（二）对违法嫌疑人采取保护性约束措施、继续盘问、强制传唤、强制检测、拘留审查、限制活动范围，对恐怖活动嫌疑人采取约束措施等强制措施。</w:t>
            </w:r>
          </w:p>
        </w:tc>
      </w:tr>
      <w:tr w:rsidR="00902755" w:rsidRPr="00301A42" w:rsidTr="0076033B">
        <w:trPr>
          <w:trHeight w:val="250"/>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76033B">
        <w:trPr>
          <w:trHeight w:val="250"/>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76033B">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76033B"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76033B">
        <w:trPr>
          <w:trHeight w:val="1207"/>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A221AD">
              <w:rPr>
                <w:rFonts w:asciiTheme="minorEastAsia" w:hAnsiTheme="minorEastAsia" w:cstheme="minorEastAsia" w:hint="eastAsia"/>
                <w:color w:val="000000" w:themeColor="text1"/>
                <w:szCs w:val="21"/>
              </w:rPr>
              <w:t>、</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w:t>
            </w:r>
            <w:r w:rsidR="00A221AD">
              <w:rPr>
                <w:rFonts w:asciiTheme="minorEastAsia" w:hAnsiTheme="minorEastAsia" w:cstheme="minorEastAsia" w:hint="eastAsia"/>
                <w:color w:val="000000" w:themeColor="text1"/>
                <w:szCs w:val="21"/>
              </w:rPr>
              <w:t>、</w:t>
            </w:r>
            <w:r w:rsidR="00A221AD"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76033B">
        <w:trPr>
          <w:trHeight w:val="50"/>
        </w:trPr>
        <w:tc>
          <w:tcPr>
            <w:tcW w:w="1843"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94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CE4DA2" w:rsidRDefault="00CE4DA2" w:rsidP="001D22BB">
      <w:pPr>
        <w:autoSpaceDE w:val="0"/>
        <w:autoSpaceDN w:val="0"/>
        <w:adjustRightInd w:val="0"/>
        <w:jc w:val="left"/>
        <w:rPr>
          <w:rFonts w:asciiTheme="minorEastAsia" w:hAnsiTheme="minorEastAsia" w:cstheme="minorEastAsia"/>
          <w:color w:val="000000" w:themeColor="text1"/>
          <w:szCs w:val="21"/>
        </w:rPr>
      </w:pPr>
    </w:p>
    <w:p w:rsidR="00CE4DA2" w:rsidRDefault="00CE4DA2" w:rsidP="001D22BB">
      <w:pPr>
        <w:autoSpaceDE w:val="0"/>
        <w:autoSpaceDN w:val="0"/>
        <w:adjustRightInd w:val="0"/>
        <w:jc w:val="left"/>
        <w:rPr>
          <w:rFonts w:asciiTheme="minorEastAsia" w:hAnsiTheme="minorEastAsia" w:cstheme="minorEastAsia"/>
          <w:color w:val="000000" w:themeColor="text1"/>
          <w:szCs w:val="21"/>
        </w:rPr>
      </w:pPr>
    </w:p>
    <w:p w:rsidR="001D22BB" w:rsidRPr="002672DE" w:rsidRDefault="001D22BB" w:rsidP="001D22BB">
      <w:pPr>
        <w:autoSpaceDE w:val="0"/>
        <w:autoSpaceDN w:val="0"/>
        <w:adjustRightInd w:val="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2-744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22BB" w:rsidRPr="002672DE" w:rsidTr="00834833">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1D22BB" w:rsidRPr="002672DE" w:rsidRDefault="001D22BB" w:rsidP="00834833">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w:t>
            </w:r>
          </w:p>
        </w:tc>
      </w:tr>
      <w:tr w:rsidR="001D22BB" w:rsidRPr="002672DE" w:rsidTr="00834833">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行政强制</w:t>
            </w:r>
          </w:p>
        </w:tc>
      </w:tr>
      <w:tr w:rsidR="001D22BB" w:rsidRPr="002672DE" w:rsidTr="00834833">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强制检测</w:t>
            </w:r>
          </w:p>
        </w:tc>
      </w:tr>
      <w:tr w:rsidR="001D22BB" w:rsidRPr="002672DE" w:rsidTr="00834833">
        <w:trPr>
          <w:trHeight w:val="1454"/>
        </w:trPr>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9C1287" w:rsidRPr="00DE27A7" w:rsidRDefault="009C1287" w:rsidP="009C1287">
            <w:pPr>
              <w:widowControl/>
              <w:ind w:firstLine="482"/>
              <w:jc w:val="left"/>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1.《</w:t>
            </w:r>
            <w:r w:rsidRPr="00DE27A7">
              <w:rPr>
                <w:rFonts w:ascii="Arial" w:hAnsi="Arial" w:cs="Arial"/>
                <w:color w:val="333333"/>
                <w:szCs w:val="21"/>
                <w:shd w:val="clear" w:color="auto" w:fill="FFFFFF"/>
              </w:rPr>
              <w:t>中华人民共和国行政强制法</w:t>
            </w:r>
            <w:r w:rsidRPr="00DE27A7">
              <w:rPr>
                <w:rFonts w:asciiTheme="minorEastAsia" w:hAnsiTheme="minorEastAsia" w:cstheme="minorEastAsia" w:hint="eastAsia"/>
                <w:color w:val="000000" w:themeColor="text1"/>
                <w:szCs w:val="21"/>
              </w:rPr>
              <w:t>》</w:t>
            </w:r>
            <w:r w:rsidRPr="00DE27A7">
              <w:rPr>
                <w:rFonts w:ascii="Arial" w:hAnsi="Arial" w:cs="Arial"/>
                <w:color w:val="333333"/>
                <w:szCs w:val="21"/>
                <w:shd w:val="clear" w:color="auto" w:fill="FFFFFF"/>
              </w:rPr>
              <w:t>第二条</w:t>
            </w:r>
            <w:r>
              <w:rPr>
                <w:rFonts w:ascii="Arial" w:hAnsi="Arial" w:cs="Arial" w:hint="eastAsia"/>
                <w:color w:val="333333"/>
                <w:szCs w:val="21"/>
                <w:shd w:val="clear" w:color="auto" w:fill="FFFFFF"/>
              </w:rPr>
              <w:t>：</w:t>
            </w:r>
            <w:r w:rsidRPr="00DE27A7">
              <w:rPr>
                <w:rFonts w:ascii="Arial" w:hAnsi="Arial" w:cs="Arial"/>
                <w:color w:val="333333"/>
                <w:szCs w:val="21"/>
                <w:shd w:val="clear" w:color="auto" w:fill="FFFFFF"/>
              </w:rPr>
              <w:t>本法所称行政强制，包括</w:t>
            </w:r>
            <w:hyperlink r:id="rId41" w:tgtFrame="_blank" w:history="1">
              <w:r w:rsidRPr="00DE27A7">
                <w:rPr>
                  <w:color w:val="333333"/>
                  <w:shd w:val="clear" w:color="auto" w:fill="FFFFFF"/>
                </w:rPr>
                <w:t>行政强制措施</w:t>
              </w:r>
            </w:hyperlink>
            <w:r w:rsidRPr="00DE27A7">
              <w:rPr>
                <w:rFonts w:ascii="Arial" w:hAnsi="Arial" w:cs="Arial"/>
                <w:color w:val="333333"/>
                <w:szCs w:val="21"/>
                <w:shd w:val="clear" w:color="auto" w:fill="FFFFFF"/>
              </w:rPr>
              <w:t>和</w:t>
            </w:r>
            <w:hyperlink r:id="rId42" w:tgtFrame="_blank" w:history="1">
              <w:r w:rsidRPr="00DE27A7">
                <w:rPr>
                  <w:color w:val="333333"/>
                  <w:shd w:val="clear" w:color="auto" w:fill="FFFFFF"/>
                </w:rPr>
                <w:t>行政强制执行</w:t>
              </w:r>
            </w:hyperlink>
            <w:r w:rsidRPr="00DE27A7">
              <w:rPr>
                <w:rFonts w:ascii="Arial" w:hAnsi="Arial" w:cs="Arial"/>
                <w:color w:val="333333"/>
                <w:szCs w:val="21"/>
                <w:shd w:val="clear" w:color="auto" w:fill="FFFFFF"/>
              </w:rPr>
              <w:t>。</w:t>
            </w:r>
          </w:p>
          <w:p w:rsidR="009C1287" w:rsidRPr="00DE27A7" w:rsidRDefault="009C1287" w:rsidP="009C1287">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行政强制措施，是指行政机关在行政管理过程中，为制止违法行为、防止证据损毁、避免危害发生、控制危险扩大等情形，依法对公民的</w:t>
            </w:r>
            <w:hyperlink r:id="rId43" w:tgtFrame="_blank" w:history="1">
              <w:r w:rsidRPr="00DE27A7">
                <w:rPr>
                  <w:color w:val="333333"/>
                  <w:shd w:val="clear" w:color="auto" w:fill="FFFFFF"/>
                </w:rPr>
                <w:t>人身自由</w:t>
              </w:r>
            </w:hyperlink>
            <w:r w:rsidRPr="00DE27A7">
              <w:rPr>
                <w:rFonts w:ascii="Arial" w:hAnsi="Arial" w:cs="Arial"/>
                <w:color w:val="333333"/>
                <w:szCs w:val="21"/>
                <w:shd w:val="clear" w:color="auto" w:fill="FFFFFF"/>
              </w:rPr>
              <w:t>实施暂时性限制，或者对公民、法人或者其他组织的财物实施暂时性控制的行为。</w:t>
            </w:r>
          </w:p>
          <w:p w:rsidR="009C1287" w:rsidRPr="00DE27A7" w:rsidRDefault="009C1287" w:rsidP="009C1287">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行政强制执行，是指行政机关或者行政机关申请人民法院，对不履行行政决定的公民、法人或者其他组织，依法强制履行义务的行为。</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hint="eastAsia"/>
                <w:color w:val="333333"/>
                <w:szCs w:val="21"/>
                <w:shd w:val="clear" w:color="auto" w:fill="FFFFFF"/>
              </w:rPr>
              <w:t>第九条：</w:t>
            </w:r>
            <w:r w:rsidRPr="00DE27A7">
              <w:rPr>
                <w:rFonts w:ascii="Arial" w:hAnsi="Arial" w:cs="Arial"/>
                <w:color w:val="333333"/>
                <w:szCs w:val="21"/>
                <w:shd w:val="clear" w:color="auto" w:fill="FFFFFF"/>
              </w:rPr>
              <w:t>行政强制措施的种类：</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（一）限制公民人身自由；</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（二）查封场所、设施或者财物；</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（三）扣押财物；</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（四）冻结存款、汇款；</w:t>
            </w:r>
          </w:p>
          <w:p w:rsidR="009C1287" w:rsidRDefault="009C1287" w:rsidP="009C1287">
            <w:pPr>
              <w:autoSpaceDE w:val="0"/>
              <w:autoSpaceDN w:val="0"/>
              <w:adjustRightInd w:val="0"/>
              <w:ind w:firstLineChars="200" w:firstLine="420"/>
              <w:jc w:val="left"/>
              <w:rPr>
                <w:rFonts w:ascii="Arial" w:eastAsia="宋体" w:hAnsi="Arial" w:cs="Arial"/>
                <w:color w:val="333333"/>
                <w:kern w:val="0"/>
                <w:szCs w:val="21"/>
              </w:rPr>
            </w:pPr>
            <w:r w:rsidRPr="00DE27A7">
              <w:rPr>
                <w:rFonts w:ascii="Arial" w:eastAsia="宋体" w:hAnsi="Arial" w:cs="Arial"/>
                <w:color w:val="333333"/>
                <w:kern w:val="0"/>
                <w:szCs w:val="21"/>
              </w:rPr>
              <w:t>（五）其他行政强制措施</w:t>
            </w:r>
          </w:p>
          <w:p w:rsidR="0076033B" w:rsidRPr="0076033B" w:rsidRDefault="009C1287" w:rsidP="0076033B">
            <w:pPr>
              <w:widowControl/>
              <w:ind w:firstLine="482"/>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2.</w:t>
            </w:r>
            <w:r w:rsidR="001D22BB" w:rsidRPr="002672DE">
              <w:rPr>
                <w:rFonts w:asciiTheme="minorEastAsia" w:hAnsiTheme="minorEastAsia" w:cstheme="minorEastAsia" w:hint="eastAsia"/>
                <w:color w:val="000000" w:themeColor="text1"/>
                <w:szCs w:val="21"/>
              </w:rPr>
              <w:t>《</w:t>
            </w:r>
            <w:r w:rsidR="0076033B" w:rsidRPr="0076033B">
              <w:rPr>
                <w:rFonts w:asciiTheme="minorEastAsia" w:hAnsiTheme="minorEastAsia" w:cstheme="minorEastAsia" w:hint="eastAsia"/>
                <w:color w:val="000000" w:themeColor="text1"/>
                <w:szCs w:val="21"/>
              </w:rPr>
              <w:t>道路交通安全违法行为处理程序规定</w:t>
            </w:r>
            <w:r w:rsidR="001D22BB" w:rsidRPr="002672DE">
              <w:rPr>
                <w:rFonts w:asciiTheme="minorEastAsia" w:hAnsiTheme="minorEastAsia" w:cstheme="minorEastAsia" w:hint="eastAsia"/>
                <w:color w:val="000000" w:themeColor="text1"/>
                <w:szCs w:val="21"/>
              </w:rPr>
              <w:t>》</w:t>
            </w:r>
            <w:r w:rsidR="0076033B" w:rsidRPr="0076033B">
              <w:rPr>
                <w:rFonts w:ascii="Arial" w:eastAsia="宋体" w:hAnsi="Arial" w:cs="Arial"/>
                <w:color w:val="333333"/>
                <w:kern w:val="0"/>
                <w:szCs w:val="21"/>
              </w:rPr>
              <w:t>第三十五条车辆驾驶人有下列情形之一的，应当对其检验体内酒精含量：</w:t>
            </w:r>
          </w:p>
          <w:p w:rsidR="0076033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（一）对酒精呼气测试等方法测试的酒精含量结果有异议并当场提出的；</w:t>
            </w:r>
          </w:p>
          <w:p w:rsidR="0076033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（二）涉嫌饮酒驾驶车辆发生交通事故的；</w:t>
            </w:r>
          </w:p>
          <w:p w:rsidR="0076033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（三）涉嫌醉酒驾驶的；</w:t>
            </w:r>
          </w:p>
          <w:p w:rsidR="0076033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（四）拒绝配合酒精呼气测试等方法测试的。</w:t>
            </w:r>
          </w:p>
          <w:p w:rsidR="0076033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车辆驾驶人对酒精呼气测试结果无异议的，应当签字确认。事后提出异议的，不予采纳。</w:t>
            </w:r>
          </w:p>
          <w:p w:rsidR="0076033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车辆驾驶人涉嫌吸食、注射毒品或者服用国家管制的精神药品、麻醉药品后驾驶车辆的，应当按照《吸毒检测程序规定》对车辆驾驶人进行吸毒检测，并通知其家属，但无法通知的除外。</w:t>
            </w:r>
          </w:p>
          <w:p w:rsidR="001D22BB" w:rsidRPr="0076033B" w:rsidRDefault="0076033B" w:rsidP="0076033B">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对酒后、吸毒后行为失控或者拒绝配合检验、检测的，可以使用约束带或者警绳等约束性警械。</w:t>
            </w:r>
          </w:p>
        </w:tc>
      </w:tr>
      <w:tr w:rsidR="001D22BB" w:rsidRPr="002672DE" w:rsidTr="00834833">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1D22BB" w:rsidRPr="002672DE" w:rsidTr="009C1287">
        <w:trPr>
          <w:trHeight w:val="416"/>
        </w:trPr>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1D22BB" w:rsidRPr="002672DE" w:rsidRDefault="001D22B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1D22BB" w:rsidRPr="002672DE" w:rsidRDefault="001D22B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1D22BB" w:rsidRPr="002672DE" w:rsidRDefault="001D22B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3.执行责任：</w:t>
            </w:r>
            <w:r w:rsidR="0076033B">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76033B" w:rsidRPr="00301A42">
              <w:rPr>
                <w:rFonts w:asciiTheme="minorEastAsia" w:hAnsiTheme="minorEastAsia" w:cstheme="minorEastAsia" w:hint="eastAsia"/>
                <w:bCs/>
                <w:color w:val="000000" w:themeColor="text1"/>
                <w:szCs w:val="21"/>
              </w:rPr>
              <w:t>。</w:t>
            </w:r>
          </w:p>
          <w:p w:rsidR="001D22BB" w:rsidRPr="002672DE" w:rsidRDefault="001D22B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1D22BB" w:rsidRPr="002672DE" w:rsidRDefault="001D22B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bCs/>
                <w:color w:val="000000" w:themeColor="text1"/>
                <w:szCs w:val="21"/>
              </w:rPr>
              <w:lastRenderedPageBreak/>
              <w:t>5.其他责任：法律法规规章等文件规定应履行的其他责任。</w:t>
            </w:r>
          </w:p>
        </w:tc>
      </w:tr>
      <w:tr w:rsidR="001D22BB" w:rsidRPr="002672DE" w:rsidTr="00834833">
        <w:trPr>
          <w:trHeight w:val="1512"/>
        </w:trPr>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1D22BB" w:rsidRPr="002672DE" w:rsidRDefault="001D22B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125F86">
              <w:rPr>
                <w:rFonts w:asciiTheme="minorEastAsia" w:hAnsiTheme="minorEastAsia" w:cstheme="minorEastAsia" w:hint="eastAsia"/>
                <w:color w:val="000000" w:themeColor="text1"/>
                <w:szCs w:val="21"/>
              </w:rPr>
              <w:t>《中华人民共和国人民警察法》、《中华人民共和国道路交通安全法》、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D22BB" w:rsidRPr="002672DE" w:rsidTr="00834833">
        <w:trPr>
          <w:trHeight w:val="415"/>
        </w:trPr>
        <w:tc>
          <w:tcPr>
            <w:tcW w:w="212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1D22BB" w:rsidRPr="002672DE" w:rsidRDefault="001D22B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1D22BB" w:rsidRPr="002672DE" w:rsidRDefault="001D22BB" w:rsidP="001D22BB">
      <w:pPr>
        <w:ind w:firstLineChars="200" w:firstLine="420"/>
        <w:jc w:val="left"/>
        <w:rPr>
          <w:rFonts w:asciiTheme="minorEastAsia" w:hAnsiTheme="minorEastAsia" w:cstheme="minorEastAsia"/>
          <w:color w:val="000000" w:themeColor="text1"/>
          <w:szCs w:val="21"/>
        </w:rPr>
      </w:pPr>
    </w:p>
    <w:p w:rsidR="001D22BB" w:rsidRPr="002672DE" w:rsidRDefault="001D22BB" w:rsidP="001D22BB">
      <w:pPr>
        <w:ind w:firstLineChars="200" w:firstLine="420"/>
        <w:jc w:val="left"/>
        <w:rPr>
          <w:rFonts w:asciiTheme="minorEastAsia" w:hAnsiTheme="minorEastAsia" w:cstheme="minorEastAsia"/>
          <w:color w:val="000000" w:themeColor="text1"/>
          <w:szCs w:val="21"/>
        </w:rPr>
      </w:pPr>
    </w:p>
    <w:p w:rsidR="001D22BB" w:rsidRDefault="001D22BB"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CE4DA2" w:rsidRDefault="00CE4DA2" w:rsidP="001D22BB">
      <w:pPr>
        <w:ind w:firstLineChars="200" w:firstLine="420"/>
        <w:jc w:val="left"/>
        <w:rPr>
          <w:rFonts w:asciiTheme="minorEastAsia" w:hAnsiTheme="minorEastAsia" w:cstheme="minorEastAsia"/>
          <w:color w:val="000000" w:themeColor="text1"/>
          <w:szCs w:val="21"/>
        </w:rPr>
      </w:pPr>
    </w:p>
    <w:p w:rsidR="00CE4DA2" w:rsidRDefault="00CE4DA2" w:rsidP="001D22BB">
      <w:pPr>
        <w:ind w:firstLineChars="200" w:firstLine="420"/>
        <w:jc w:val="left"/>
        <w:rPr>
          <w:rFonts w:asciiTheme="minorEastAsia" w:hAnsiTheme="minorEastAsia" w:cstheme="minorEastAsia"/>
          <w:color w:val="000000" w:themeColor="text1"/>
          <w:szCs w:val="21"/>
        </w:rPr>
      </w:pPr>
    </w:p>
    <w:p w:rsidR="00CE4DA2" w:rsidRDefault="00CE4DA2" w:rsidP="001D22BB">
      <w:pPr>
        <w:ind w:firstLineChars="200" w:firstLine="420"/>
        <w:jc w:val="left"/>
        <w:rPr>
          <w:rFonts w:asciiTheme="minorEastAsia" w:hAnsiTheme="minorEastAsia" w:cstheme="minorEastAsia"/>
          <w:color w:val="000000" w:themeColor="text1"/>
          <w:szCs w:val="21"/>
        </w:rPr>
      </w:pPr>
    </w:p>
    <w:p w:rsidR="00CE4DA2" w:rsidRDefault="00CE4DA2"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Default="009C1287" w:rsidP="001D22BB">
      <w:pPr>
        <w:ind w:firstLineChars="200" w:firstLine="420"/>
        <w:jc w:val="left"/>
        <w:rPr>
          <w:rFonts w:asciiTheme="minorEastAsia" w:hAnsiTheme="minorEastAsia" w:cstheme="minorEastAsia"/>
          <w:color w:val="000000" w:themeColor="text1"/>
          <w:szCs w:val="21"/>
        </w:rPr>
      </w:pPr>
    </w:p>
    <w:p w:rsidR="009C1287" w:rsidRPr="002672DE" w:rsidRDefault="009C1287" w:rsidP="001D22BB">
      <w:pPr>
        <w:ind w:firstLineChars="200" w:firstLine="420"/>
        <w:jc w:val="left"/>
        <w:rPr>
          <w:rFonts w:asciiTheme="minorEastAsia" w:hAnsiTheme="minorEastAsia" w:cstheme="minorEastAsia"/>
          <w:color w:val="000000" w:themeColor="text1"/>
          <w:szCs w:val="21"/>
        </w:rPr>
      </w:pPr>
    </w:p>
    <w:p w:rsidR="001D22BB" w:rsidRPr="002672DE" w:rsidRDefault="001D22BB" w:rsidP="001D22BB">
      <w:pPr>
        <w:ind w:firstLineChars="200" w:firstLine="420"/>
        <w:jc w:val="left"/>
        <w:rPr>
          <w:rFonts w:asciiTheme="minorEastAsia" w:hAnsiTheme="minorEastAsia" w:cstheme="minorEastAsia"/>
          <w:color w:val="000000" w:themeColor="text1"/>
          <w:szCs w:val="21"/>
        </w:rPr>
      </w:pPr>
    </w:p>
    <w:p w:rsidR="001D22BB" w:rsidRPr="002672DE" w:rsidRDefault="001D22BB" w:rsidP="001D22B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autoSpaceDE w:val="0"/>
        <w:autoSpaceDN w:val="0"/>
        <w:adjustRightInd w:val="0"/>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2-745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34DB" w:rsidRPr="007E5B38" w:rsidTr="00834833">
        <w:tc>
          <w:tcPr>
            <w:tcW w:w="2127" w:type="dxa"/>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10</w:t>
            </w:r>
          </w:p>
        </w:tc>
      </w:tr>
      <w:tr w:rsidR="005D34DB" w:rsidRPr="007E5B38" w:rsidTr="00834833">
        <w:tc>
          <w:tcPr>
            <w:tcW w:w="2127" w:type="dxa"/>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行政强制</w:t>
            </w:r>
          </w:p>
        </w:tc>
      </w:tr>
      <w:tr w:rsidR="005D34DB" w:rsidRPr="007E5B38" w:rsidTr="00834833">
        <w:tc>
          <w:tcPr>
            <w:tcW w:w="2127" w:type="dxa"/>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拘留审查</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237" w:type="dxa"/>
            <w:vAlign w:val="center"/>
          </w:tcPr>
          <w:p w:rsidR="005D34DB" w:rsidRPr="007E5B38" w:rsidRDefault="005D34DB" w:rsidP="00834833">
            <w:pPr>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六十条：“外国人有本法第五十九条第一款规定情形之一的，经当场盘问或者继续盘问后仍不能排除嫌疑，需要作进一步调查的，可以拘留审查。实施拘留审查，应当出示拘留审查决定书，并在二十四小时内进行询问。发现不应当拘留审查的，应当立即解除拘留审查。拘留审查的期限不得超过三十日；案情复杂的，经上一级地方人民政府公安机关或者出入境边防检查机关批准可以延长至六十日。对国籍、身份不明的外国人，拘留审查期限自查清其国籍、身份之日起计算。”</w:t>
            </w:r>
          </w:p>
        </w:tc>
      </w:tr>
      <w:tr w:rsidR="005D34DB" w:rsidRPr="007E5B38" w:rsidTr="00834833">
        <w:trPr>
          <w:trHeight w:val="311"/>
        </w:trPr>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237" w:type="dxa"/>
            <w:vAlign w:val="center"/>
          </w:tcPr>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C1287"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3.执行责任：</w:t>
            </w:r>
            <w:r w:rsidR="009C1287">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9C1287" w:rsidRPr="00301A42">
              <w:rPr>
                <w:rFonts w:asciiTheme="minorEastAsia" w:hAnsiTheme="minorEastAsia" w:cstheme="minorEastAsia" w:hint="eastAsia"/>
                <w:bCs/>
                <w:color w:val="000000" w:themeColor="text1"/>
                <w:szCs w:val="21"/>
              </w:rPr>
              <w:t>。</w:t>
            </w:r>
          </w:p>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5D34DB" w:rsidRPr="007E5B38" w:rsidRDefault="005D34DB" w:rsidP="00834833">
            <w:pPr>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bCs/>
                <w:color w:val="000000" w:themeColor="text1"/>
                <w:szCs w:val="21"/>
              </w:rPr>
              <w:t>5.其他责任：法律法规规章等文件规定应履行的其他责任。</w:t>
            </w:r>
          </w:p>
        </w:tc>
      </w:tr>
      <w:tr w:rsidR="005D34DB" w:rsidRPr="007E5B38" w:rsidTr="00834833">
        <w:trPr>
          <w:trHeight w:val="1409"/>
        </w:trPr>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237" w:type="dxa"/>
            <w:vAlign w:val="center"/>
          </w:tcPr>
          <w:p w:rsidR="005D34DB" w:rsidRPr="007E5B38" w:rsidRDefault="005D34DB" w:rsidP="00834833">
            <w:pPr>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091004">
              <w:rPr>
                <w:rFonts w:asciiTheme="minorEastAsia" w:hAnsiTheme="minorEastAsia" w:cstheme="minorEastAsia" w:hint="eastAsia"/>
                <w:color w:val="000000" w:themeColor="text1"/>
                <w:szCs w:val="21"/>
              </w:rPr>
              <w:t>《中华人民共和国人民警察法》、《中华人民共和国出境入境管理法》、</w:t>
            </w:r>
            <w:r w:rsidRPr="007E5B38">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D34DB" w:rsidRPr="007E5B38" w:rsidTr="00834833">
        <w:trPr>
          <w:trHeight w:val="440"/>
        </w:trPr>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Default="005D34DB" w:rsidP="005D34DB">
      <w:pPr>
        <w:ind w:firstLineChars="200" w:firstLine="420"/>
        <w:jc w:val="left"/>
        <w:rPr>
          <w:rFonts w:asciiTheme="minorEastAsia" w:hAnsiTheme="minorEastAsia" w:cstheme="minorEastAsia"/>
          <w:color w:val="000000" w:themeColor="text1"/>
          <w:szCs w:val="21"/>
        </w:rPr>
      </w:pPr>
    </w:p>
    <w:p w:rsidR="009C1287" w:rsidRDefault="009C1287" w:rsidP="005D34DB">
      <w:pPr>
        <w:ind w:firstLineChars="200" w:firstLine="420"/>
        <w:jc w:val="left"/>
        <w:rPr>
          <w:rFonts w:asciiTheme="minorEastAsia" w:hAnsiTheme="minorEastAsia" w:cstheme="minorEastAsia"/>
          <w:color w:val="000000" w:themeColor="text1"/>
          <w:szCs w:val="21"/>
        </w:rPr>
      </w:pPr>
    </w:p>
    <w:p w:rsidR="00CE4DA2" w:rsidRDefault="00CE4DA2" w:rsidP="005D34DB">
      <w:pPr>
        <w:ind w:firstLineChars="200" w:firstLine="420"/>
        <w:jc w:val="left"/>
        <w:rPr>
          <w:rFonts w:asciiTheme="minorEastAsia" w:hAnsiTheme="minorEastAsia" w:cstheme="minorEastAsia"/>
          <w:color w:val="000000" w:themeColor="text1"/>
          <w:szCs w:val="21"/>
        </w:rPr>
      </w:pPr>
    </w:p>
    <w:p w:rsidR="00CE4DA2" w:rsidRPr="007E5B38" w:rsidRDefault="00CE4DA2"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Default="005D34DB" w:rsidP="005D34DB">
      <w:pPr>
        <w:jc w:val="left"/>
        <w:rPr>
          <w:rFonts w:asciiTheme="minorEastAsia" w:hAnsiTheme="minorEastAsia" w:cstheme="minorEastAsia"/>
          <w:color w:val="000000" w:themeColor="text1"/>
          <w:szCs w:val="21"/>
        </w:rPr>
      </w:pPr>
    </w:p>
    <w:p w:rsidR="005D34DB" w:rsidRPr="007E5B38" w:rsidRDefault="005D34DB" w:rsidP="005D34DB">
      <w:pPr>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2-746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11</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行政强制</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限制活动范围</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237" w:type="dxa"/>
            <w:vAlign w:val="center"/>
          </w:tcPr>
          <w:p w:rsidR="005D34DB" w:rsidRPr="007E5B38" w:rsidRDefault="005D34DB" w:rsidP="00834833">
            <w:pPr>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《中华人民共和国出境入境管理法》第六十一条 外国人有下列情形之一的，不适用拘留审查，可以限制其活动范围：（一）患有严重疾病的；（二）怀孕或者哺乳自己不满一周岁婴儿的；（三）未满十六周岁或者已满七十周岁的；（四）不宜适用拘留审查的其他情形。被限制活动范围的外国人，应当按照要求接受审查，未经公安机关批准，不得离开限定的区域。限制活动范围的期限不得超过六十日。对国籍、身份不明的外国人，限制活动范围期限自查清其国籍、身份之日起计算。</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237" w:type="dxa"/>
            <w:vAlign w:val="center"/>
          </w:tcPr>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3.执行责任：</w:t>
            </w:r>
            <w:r w:rsidR="009C1287">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9C1287" w:rsidRPr="00301A42">
              <w:rPr>
                <w:rFonts w:asciiTheme="minorEastAsia" w:hAnsiTheme="minorEastAsia" w:cstheme="minorEastAsia" w:hint="eastAsia"/>
                <w:bCs/>
                <w:color w:val="000000" w:themeColor="text1"/>
                <w:szCs w:val="21"/>
              </w:rPr>
              <w:t>。</w:t>
            </w:r>
          </w:p>
          <w:p w:rsidR="005D34DB" w:rsidRPr="007E5B38"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7E5B38">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5D34DB" w:rsidRPr="007E5B38" w:rsidRDefault="005D34DB" w:rsidP="00834833">
            <w:pPr>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bCs/>
                <w:color w:val="000000" w:themeColor="text1"/>
                <w:szCs w:val="21"/>
              </w:rPr>
              <w:t>5.其他责任：法律法规规章等文件规定应履行的其他责任。</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237" w:type="dxa"/>
            <w:vAlign w:val="center"/>
          </w:tcPr>
          <w:p w:rsidR="005D34DB" w:rsidRPr="007E5B38" w:rsidRDefault="005D34DB" w:rsidP="00834833">
            <w:pPr>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091004">
              <w:rPr>
                <w:rFonts w:asciiTheme="minorEastAsia" w:hAnsiTheme="minorEastAsia" w:cstheme="minorEastAsia" w:hint="eastAsia"/>
                <w:color w:val="000000" w:themeColor="text1"/>
                <w:szCs w:val="21"/>
              </w:rPr>
              <w:t>《中华人民共和国人民警察法》、《中华人民共和国出境入境管理法》、</w:t>
            </w:r>
            <w:r w:rsidRPr="007E5B38">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D34DB" w:rsidRPr="007E5B38" w:rsidTr="00834833">
        <w:tc>
          <w:tcPr>
            <w:tcW w:w="212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237" w:type="dxa"/>
            <w:vAlign w:val="center"/>
          </w:tcPr>
          <w:p w:rsidR="005D34DB" w:rsidRPr="007E5B38" w:rsidRDefault="005D34DB"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5D34DB" w:rsidRPr="007E5B38" w:rsidRDefault="005D34DB" w:rsidP="005D34DB">
      <w:pPr>
        <w:ind w:firstLineChars="200" w:firstLine="420"/>
        <w:jc w:val="left"/>
        <w:rPr>
          <w:rFonts w:asciiTheme="minorEastAsia" w:hAnsiTheme="minorEastAsia" w:cstheme="minorEastAsia"/>
          <w:color w:val="000000" w:themeColor="text1"/>
          <w:szCs w:val="21"/>
        </w:rPr>
      </w:pPr>
    </w:p>
    <w:p w:rsidR="005D34DB" w:rsidRPr="007E5B38" w:rsidRDefault="005D34DB" w:rsidP="005D34DB">
      <w:pPr>
        <w:rPr>
          <w:rFonts w:asciiTheme="minorEastAsia" w:hAnsiTheme="minorEastAsia"/>
          <w:szCs w:val="21"/>
        </w:rPr>
      </w:pPr>
    </w:p>
    <w:p w:rsidR="005D34DB" w:rsidRPr="007E5B38" w:rsidRDefault="005D34DB" w:rsidP="005D34DB">
      <w:pPr>
        <w:rPr>
          <w:rFonts w:asciiTheme="minorEastAsia" w:hAnsiTheme="minorEastAsia"/>
          <w:szCs w:val="21"/>
        </w:rPr>
      </w:pPr>
    </w:p>
    <w:p w:rsidR="005D34DB" w:rsidRPr="007E5B38" w:rsidRDefault="005D34DB" w:rsidP="005D34DB">
      <w:pPr>
        <w:rPr>
          <w:rFonts w:asciiTheme="minorEastAsia" w:hAnsiTheme="minorEastAsia"/>
          <w:szCs w:val="21"/>
        </w:rPr>
      </w:pPr>
    </w:p>
    <w:p w:rsidR="005D34DB" w:rsidRPr="007E5B38" w:rsidRDefault="005D34DB" w:rsidP="005D34DB">
      <w:pPr>
        <w:rPr>
          <w:rFonts w:asciiTheme="minorEastAsia" w:hAnsiTheme="minorEastAsia"/>
          <w:szCs w:val="21"/>
        </w:rPr>
      </w:pPr>
    </w:p>
    <w:p w:rsidR="005D34DB" w:rsidRPr="007E5B38" w:rsidRDefault="005D34DB" w:rsidP="005D34DB">
      <w:pPr>
        <w:rPr>
          <w:rFonts w:asciiTheme="minorEastAsia" w:hAnsiTheme="minorEastAsia"/>
          <w:szCs w:val="21"/>
        </w:rPr>
      </w:pPr>
    </w:p>
    <w:p w:rsidR="005D34DB" w:rsidRPr="007E5B38" w:rsidRDefault="005D34DB" w:rsidP="005D34DB">
      <w:pPr>
        <w:rPr>
          <w:rFonts w:asciiTheme="minorEastAsia" w:hAnsiTheme="minorEastAsia"/>
          <w:szCs w:val="21"/>
        </w:rPr>
      </w:pPr>
    </w:p>
    <w:p w:rsidR="005D34DB" w:rsidRDefault="005D34DB" w:rsidP="005D34DB">
      <w:pPr>
        <w:rPr>
          <w:rFonts w:asciiTheme="minorEastAsia" w:hAnsiTheme="minorEastAsia"/>
          <w:szCs w:val="21"/>
        </w:rPr>
      </w:pPr>
    </w:p>
    <w:p w:rsidR="00CE4DA2" w:rsidRDefault="00CE4DA2" w:rsidP="005D34DB">
      <w:pPr>
        <w:rPr>
          <w:rFonts w:asciiTheme="minorEastAsia" w:hAnsiTheme="minorEastAsia"/>
          <w:szCs w:val="21"/>
        </w:rPr>
      </w:pPr>
    </w:p>
    <w:p w:rsidR="00CE4DA2" w:rsidRPr="007E5B38" w:rsidRDefault="00CE4DA2" w:rsidP="005D34DB">
      <w:pPr>
        <w:rPr>
          <w:rFonts w:asciiTheme="minorEastAsia" w:hAnsiTheme="minorEastAsia"/>
          <w:szCs w:val="21"/>
        </w:rPr>
      </w:pPr>
    </w:p>
    <w:p w:rsidR="005D34DB" w:rsidRPr="007E5B38" w:rsidRDefault="005D34DB" w:rsidP="005D34DB">
      <w:pPr>
        <w:rPr>
          <w:rFonts w:asciiTheme="minorEastAsia" w:hAnsiTheme="minorEastAsia"/>
          <w:szCs w:val="21"/>
        </w:rPr>
      </w:pPr>
    </w:p>
    <w:p w:rsidR="005D34DB" w:rsidRDefault="005D34DB" w:rsidP="005D34DB">
      <w:pPr>
        <w:rPr>
          <w:rFonts w:asciiTheme="minorEastAsia" w:hAnsiTheme="minorEastAsia"/>
          <w:szCs w:val="21"/>
        </w:rPr>
      </w:pPr>
    </w:p>
    <w:p w:rsidR="009C1287" w:rsidRPr="007E5B38" w:rsidRDefault="009C1287" w:rsidP="005D34DB">
      <w:pPr>
        <w:rPr>
          <w:rFonts w:asciiTheme="minorEastAsia" w:hAnsiTheme="minorEastAsia"/>
          <w:szCs w:val="21"/>
        </w:rPr>
      </w:pPr>
    </w:p>
    <w:p w:rsidR="005D34DB" w:rsidRPr="002672DE" w:rsidRDefault="005D34DB" w:rsidP="005D34DB">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2</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行政强制</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拖移机动车</w:t>
            </w:r>
          </w:p>
        </w:tc>
      </w:tr>
      <w:tr w:rsidR="005D34DB" w:rsidRPr="002672DE" w:rsidTr="00834833">
        <w:trPr>
          <w:trHeight w:val="2439"/>
        </w:trPr>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9C1287" w:rsidRDefault="005D34DB" w:rsidP="00834833">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中华人民共和国道路交通安全法》第九十三条第二款：“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 </w:t>
            </w:r>
          </w:p>
          <w:p w:rsidR="005D34DB" w:rsidRPr="002672DE" w:rsidRDefault="005D34DB" w:rsidP="00834833">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 xml:space="preserve"> 2.《四川省〈中华人民共和国道路交通安全法〉实施办法》第六十五条第十四项：“机动车驾驶人有下列情形之一的，处二十元以上五十元以下罚款：（十四）违法临时停车拒绝纠正，或者擅自占用残疾人专用停车位的。”</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5D34DB" w:rsidRPr="002672DE" w:rsidTr="00834833">
        <w:trPr>
          <w:trHeight w:val="2022"/>
        </w:trPr>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5D34DB" w:rsidRPr="002672DE"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5D34DB" w:rsidRPr="002672DE"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5D34DB" w:rsidRPr="002672DE"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3.执行责任：</w:t>
            </w:r>
            <w:r w:rsidR="009C1287">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9C1287" w:rsidRPr="00301A42">
              <w:rPr>
                <w:rFonts w:asciiTheme="minorEastAsia" w:hAnsiTheme="minorEastAsia" w:cstheme="minorEastAsia" w:hint="eastAsia"/>
                <w:bCs/>
                <w:color w:val="000000" w:themeColor="text1"/>
                <w:szCs w:val="21"/>
              </w:rPr>
              <w:t>。</w:t>
            </w:r>
          </w:p>
          <w:p w:rsidR="005D34DB" w:rsidRPr="002672DE" w:rsidRDefault="005D34DB" w:rsidP="00834833">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5D34DB" w:rsidRPr="002672DE" w:rsidRDefault="005D34D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bCs/>
                <w:color w:val="000000" w:themeColor="text1"/>
                <w:szCs w:val="21"/>
              </w:rPr>
              <w:t>5.其他责任：法律法规规章等文件规定应履行的其他责任。</w:t>
            </w:r>
          </w:p>
        </w:tc>
      </w:tr>
      <w:tr w:rsidR="005D34DB" w:rsidRPr="002672DE" w:rsidTr="00834833">
        <w:trPr>
          <w:trHeight w:val="1691"/>
        </w:trPr>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5D34DB" w:rsidRPr="002672DE" w:rsidRDefault="005D34D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125F86">
              <w:rPr>
                <w:rFonts w:asciiTheme="minorEastAsia" w:hAnsiTheme="minorEastAsia" w:cstheme="minorEastAsia" w:hint="eastAsia"/>
                <w:color w:val="000000" w:themeColor="text1"/>
                <w:szCs w:val="21"/>
              </w:rPr>
              <w:t>《中华人民共和国人民警察法》、《中华人民共和国道路交通安全法》、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D34DB" w:rsidRPr="002672DE" w:rsidTr="00834833">
        <w:trPr>
          <w:trHeight w:val="425"/>
        </w:trPr>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Default="005D34DB" w:rsidP="005D34DB">
      <w:pPr>
        <w:rPr>
          <w:rFonts w:asciiTheme="minorEastAsia" w:hAnsiTheme="minorEastAsia" w:cstheme="minorEastAsia"/>
          <w:color w:val="000000" w:themeColor="text1"/>
          <w:szCs w:val="21"/>
        </w:rPr>
      </w:pPr>
    </w:p>
    <w:p w:rsidR="00CE4DA2" w:rsidRDefault="00CE4DA2" w:rsidP="005D34DB">
      <w:pPr>
        <w:rPr>
          <w:rFonts w:asciiTheme="minorEastAsia" w:hAnsiTheme="minorEastAsia" w:cstheme="minorEastAsia"/>
          <w:color w:val="000000" w:themeColor="text1"/>
          <w:szCs w:val="21"/>
        </w:rPr>
      </w:pPr>
    </w:p>
    <w:p w:rsidR="00CE4DA2" w:rsidRPr="002672DE" w:rsidRDefault="00CE4DA2"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p>
    <w:p w:rsidR="005D34DB" w:rsidRPr="002672DE" w:rsidRDefault="005D34DB" w:rsidP="005D34DB">
      <w:pP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2-748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3</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行政强制</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对机动车驾驶人酒精、国家管制的精神药品、麻醉药品含量检验</w:t>
            </w:r>
          </w:p>
        </w:tc>
      </w:tr>
      <w:tr w:rsidR="009C1287" w:rsidRPr="002672DE" w:rsidTr="00834833">
        <w:trPr>
          <w:trHeight w:val="1312"/>
        </w:trPr>
        <w:tc>
          <w:tcPr>
            <w:tcW w:w="212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9C1287" w:rsidRPr="00DE27A7" w:rsidRDefault="009C1287" w:rsidP="009C1287">
            <w:pPr>
              <w:widowControl/>
              <w:ind w:firstLine="482"/>
              <w:jc w:val="left"/>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1.《</w:t>
            </w:r>
            <w:r w:rsidRPr="00DE27A7">
              <w:rPr>
                <w:rFonts w:ascii="Arial" w:hAnsi="Arial" w:cs="Arial"/>
                <w:color w:val="333333"/>
                <w:szCs w:val="21"/>
                <w:shd w:val="clear" w:color="auto" w:fill="FFFFFF"/>
              </w:rPr>
              <w:t>中华人民共和国行政强制法</w:t>
            </w:r>
            <w:r w:rsidRPr="00DE27A7">
              <w:rPr>
                <w:rFonts w:asciiTheme="minorEastAsia" w:hAnsiTheme="minorEastAsia" w:cstheme="minorEastAsia" w:hint="eastAsia"/>
                <w:color w:val="000000" w:themeColor="text1"/>
                <w:szCs w:val="21"/>
              </w:rPr>
              <w:t>》</w:t>
            </w:r>
            <w:r w:rsidRPr="00DE27A7">
              <w:rPr>
                <w:rFonts w:ascii="Arial" w:hAnsi="Arial" w:cs="Arial"/>
                <w:color w:val="333333"/>
                <w:szCs w:val="21"/>
                <w:shd w:val="clear" w:color="auto" w:fill="FFFFFF"/>
              </w:rPr>
              <w:t>第二条</w:t>
            </w:r>
            <w:r>
              <w:rPr>
                <w:rFonts w:ascii="Arial" w:hAnsi="Arial" w:cs="Arial" w:hint="eastAsia"/>
                <w:color w:val="333333"/>
                <w:szCs w:val="21"/>
                <w:shd w:val="clear" w:color="auto" w:fill="FFFFFF"/>
              </w:rPr>
              <w:t>：</w:t>
            </w:r>
            <w:r w:rsidRPr="00DE27A7">
              <w:rPr>
                <w:rFonts w:ascii="Arial" w:hAnsi="Arial" w:cs="Arial"/>
                <w:color w:val="333333"/>
                <w:szCs w:val="21"/>
                <w:shd w:val="clear" w:color="auto" w:fill="FFFFFF"/>
              </w:rPr>
              <w:t>本法所称行政强制，包括</w:t>
            </w:r>
            <w:hyperlink r:id="rId44" w:tgtFrame="_blank" w:history="1">
              <w:r w:rsidRPr="00DE27A7">
                <w:rPr>
                  <w:color w:val="333333"/>
                  <w:shd w:val="clear" w:color="auto" w:fill="FFFFFF"/>
                </w:rPr>
                <w:t>行政强制措施</w:t>
              </w:r>
            </w:hyperlink>
            <w:r w:rsidRPr="00DE27A7">
              <w:rPr>
                <w:rFonts w:ascii="Arial" w:hAnsi="Arial" w:cs="Arial"/>
                <w:color w:val="333333"/>
                <w:szCs w:val="21"/>
                <w:shd w:val="clear" w:color="auto" w:fill="FFFFFF"/>
              </w:rPr>
              <w:t>和</w:t>
            </w:r>
            <w:hyperlink r:id="rId45" w:tgtFrame="_blank" w:history="1">
              <w:r w:rsidRPr="00DE27A7">
                <w:rPr>
                  <w:color w:val="333333"/>
                  <w:shd w:val="clear" w:color="auto" w:fill="FFFFFF"/>
                </w:rPr>
                <w:t>行政强制执行</w:t>
              </w:r>
            </w:hyperlink>
            <w:r w:rsidRPr="00DE27A7">
              <w:rPr>
                <w:rFonts w:ascii="Arial" w:hAnsi="Arial" w:cs="Arial"/>
                <w:color w:val="333333"/>
                <w:szCs w:val="21"/>
                <w:shd w:val="clear" w:color="auto" w:fill="FFFFFF"/>
              </w:rPr>
              <w:t>。</w:t>
            </w:r>
          </w:p>
          <w:p w:rsidR="009C1287" w:rsidRPr="00DE27A7" w:rsidRDefault="009C1287" w:rsidP="009C1287">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行政强制措施，是指行政机关在行政管理过程中，为制止违法行为、防止证据损毁、避免危害发生、控制危险扩大等情形，依法对公民的</w:t>
            </w:r>
            <w:hyperlink r:id="rId46" w:tgtFrame="_blank" w:history="1">
              <w:r w:rsidRPr="00DE27A7">
                <w:rPr>
                  <w:color w:val="333333"/>
                  <w:shd w:val="clear" w:color="auto" w:fill="FFFFFF"/>
                </w:rPr>
                <w:t>人身自由</w:t>
              </w:r>
            </w:hyperlink>
            <w:r w:rsidRPr="00DE27A7">
              <w:rPr>
                <w:rFonts w:ascii="Arial" w:hAnsi="Arial" w:cs="Arial"/>
                <w:color w:val="333333"/>
                <w:szCs w:val="21"/>
                <w:shd w:val="clear" w:color="auto" w:fill="FFFFFF"/>
              </w:rPr>
              <w:t>实施暂时性限制，或者对公民、法人或者其他组织的财物实施暂时性控制的行为。</w:t>
            </w:r>
          </w:p>
          <w:p w:rsidR="009C1287" w:rsidRPr="00DE27A7" w:rsidRDefault="009C1287" w:rsidP="009C1287">
            <w:pPr>
              <w:ind w:firstLine="482"/>
              <w:rPr>
                <w:rFonts w:ascii="Arial" w:hAnsi="Arial" w:cs="Arial"/>
                <w:color w:val="333333"/>
                <w:szCs w:val="21"/>
                <w:shd w:val="clear" w:color="auto" w:fill="FFFFFF"/>
              </w:rPr>
            </w:pPr>
            <w:r w:rsidRPr="00DE27A7">
              <w:rPr>
                <w:rFonts w:ascii="Arial" w:hAnsi="Arial" w:cs="Arial"/>
                <w:color w:val="333333"/>
                <w:szCs w:val="21"/>
                <w:shd w:val="clear" w:color="auto" w:fill="FFFFFF"/>
              </w:rPr>
              <w:t>行政强制执行，是指行政机关或者行政机关申请人民法院，对不履行行政决定的公民、法人或者其他组织，依法强制履行义务的行为。</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hint="eastAsia"/>
                <w:color w:val="333333"/>
                <w:szCs w:val="21"/>
                <w:shd w:val="clear" w:color="auto" w:fill="FFFFFF"/>
              </w:rPr>
              <w:t>第九条：</w:t>
            </w:r>
            <w:r w:rsidRPr="00DE27A7">
              <w:rPr>
                <w:rFonts w:ascii="Arial" w:hAnsi="Arial" w:cs="Arial"/>
                <w:color w:val="333333"/>
                <w:szCs w:val="21"/>
                <w:shd w:val="clear" w:color="auto" w:fill="FFFFFF"/>
              </w:rPr>
              <w:t>行政强制措施的种类：</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（一）限制公民人身自由；</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（二）查封场所、设施或者财物；</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（三）扣押财物；</w:t>
            </w:r>
          </w:p>
          <w:p w:rsidR="009C1287" w:rsidRPr="00DE27A7" w:rsidRDefault="009C1287" w:rsidP="009C1287">
            <w:pPr>
              <w:widowControl/>
              <w:ind w:firstLine="482"/>
              <w:jc w:val="left"/>
              <w:rPr>
                <w:rFonts w:ascii="Arial" w:hAnsi="Arial" w:cs="Arial"/>
                <w:color w:val="333333"/>
                <w:szCs w:val="21"/>
                <w:shd w:val="clear" w:color="auto" w:fill="FFFFFF"/>
              </w:rPr>
            </w:pPr>
            <w:r w:rsidRPr="00DE27A7">
              <w:rPr>
                <w:rFonts w:ascii="Arial" w:hAnsi="Arial" w:cs="Arial"/>
                <w:color w:val="333333"/>
                <w:szCs w:val="21"/>
                <w:shd w:val="clear" w:color="auto" w:fill="FFFFFF"/>
              </w:rPr>
              <w:t>（四）冻结存款、汇款；</w:t>
            </w:r>
          </w:p>
          <w:p w:rsidR="009C1287" w:rsidRDefault="009C1287" w:rsidP="009C1287">
            <w:pPr>
              <w:autoSpaceDE w:val="0"/>
              <w:autoSpaceDN w:val="0"/>
              <w:adjustRightInd w:val="0"/>
              <w:ind w:firstLineChars="200" w:firstLine="420"/>
              <w:jc w:val="left"/>
              <w:rPr>
                <w:rFonts w:ascii="Arial" w:eastAsia="宋体" w:hAnsi="Arial" w:cs="Arial"/>
                <w:color w:val="333333"/>
                <w:kern w:val="0"/>
                <w:szCs w:val="21"/>
              </w:rPr>
            </w:pPr>
            <w:r w:rsidRPr="00DE27A7">
              <w:rPr>
                <w:rFonts w:ascii="Arial" w:eastAsia="宋体" w:hAnsi="Arial" w:cs="Arial"/>
                <w:color w:val="333333"/>
                <w:kern w:val="0"/>
                <w:szCs w:val="21"/>
              </w:rPr>
              <w:t>（五）其他行政强制措施</w:t>
            </w:r>
          </w:p>
          <w:p w:rsidR="009C1287" w:rsidRPr="0076033B" w:rsidRDefault="009C1287" w:rsidP="009C1287">
            <w:pPr>
              <w:widowControl/>
              <w:ind w:firstLine="482"/>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2.</w:t>
            </w:r>
            <w:r w:rsidRPr="002672DE">
              <w:rPr>
                <w:rFonts w:asciiTheme="minorEastAsia" w:hAnsiTheme="minorEastAsia" w:cstheme="minorEastAsia" w:hint="eastAsia"/>
                <w:color w:val="000000" w:themeColor="text1"/>
                <w:szCs w:val="21"/>
              </w:rPr>
              <w:t>《</w:t>
            </w:r>
            <w:r w:rsidRPr="0076033B">
              <w:rPr>
                <w:rFonts w:asciiTheme="minorEastAsia" w:hAnsiTheme="minorEastAsia" w:cstheme="minorEastAsia" w:hint="eastAsia"/>
                <w:color w:val="000000" w:themeColor="text1"/>
                <w:szCs w:val="21"/>
              </w:rPr>
              <w:t>道路交通安全违法行为处理程序规定</w:t>
            </w:r>
            <w:r w:rsidRPr="002672DE">
              <w:rPr>
                <w:rFonts w:asciiTheme="minorEastAsia" w:hAnsiTheme="minorEastAsia" w:cstheme="minorEastAsia" w:hint="eastAsia"/>
                <w:color w:val="000000" w:themeColor="text1"/>
                <w:szCs w:val="21"/>
              </w:rPr>
              <w:t>》</w:t>
            </w:r>
            <w:r w:rsidRPr="0076033B">
              <w:rPr>
                <w:rFonts w:ascii="Arial" w:eastAsia="宋体" w:hAnsi="Arial" w:cs="Arial"/>
                <w:color w:val="333333"/>
                <w:kern w:val="0"/>
                <w:szCs w:val="21"/>
              </w:rPr>
              <w:t>第三十五条车辆驾驶人有下列情形之一的，应当对其检验体内酒精含量：</w:t>
            </w:r>
          </w:p>
          <w:p w:rsidR="009C1287" w:rsidRPr="0076033B" w:rsidRDefault="009C1287" w:rsidP="009C1287">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（一）对酒精呼气测试等方法测试的酒精含量结果有异议并当场提出的；</w:t>
            </w:r>
          </w:p>
          <w:p w:rsidR="009C1287" w:rsidRPr="0076033B" w:rsidRDefault="009C1287" w:rsidP="009C1287">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（二）涉嫌饮酒驾驶车辆发生交通事故的；</w:t>
            </w:r>
          </w:p>
          <w:p w:rsidR="009C1287" w:rsidRPr="0076033B" w:rsidRDefault="009C1287" w:rsidP="009C1287">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（三）涉嫌醉酒驾驶的；</w:t>
            </w:r>
          </w:p>
          <w:p w:rsidR="009C1287" w:rsidRPr="0076033B" w:rsidRDefault="009C1287" w:rsidP="009C1287">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（四）拒绝配合酒精呼气测试等方法测试的。</w:t>
            </w:r>
          </w:p>
          <w:p w:rsidR="009C1287" w:rsidRPr="0076033B" w:rsidRDefault="009C1287" w:rsidP="009C1287">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车辆驾驶人对酒精呼气测试结果无异议的，应当签字确认。事后提出异议的，不予采纳。</w:t>
            </w:r>
          </w:p>
          <w:p w:rsidR="009C1287" w:rsidRPr="0076033B" w:rsidRDefault="009C1287" w:rsidP="009C1287">
            <w:pPr>
              <w:widowControl/>
              <w:ind w:firstLine="482"/>
              <w:jc w:val="left"/>
              <w:rPr>
                <w:rFonts w:ascii="Arial" w:eastAsia="宋体" w:hAnsi="Arial" w:cs="Arial"/>
                <w:color w:val="333333"/>
                <w:kern w:val="0"/>
                <w:szCs w:val="21"/>
              </w:rPr>
            </w:pPr>
            <w:r w:rsidRPr="0076033B">
              <w:rPr>
                <w:rFonts w:ascii="Arial" w:eastAsia="宋体" w:hAnsi="Arial" w:cs="Arial"/>
                <w:color w:val="333333"/>
                <w:kern w:val="0"/>
                <w:szCs w:val="21"/>
              </w:rPr>
              <w:t>车辆驾驶人涉嫌吸食、注射毒品或者服用国家管制的精神药品、麻醉药品后驾驶车辆的，应当按照《吸毒检测程序规定》对车辆驾驶人进行吸毒检测，并通知其家属，但无法通知的除外。</w:t>
            </w:r>
          </w:p>
          <w:p w:rsidR="009C1287" w:rsidRPr="002672DE" w:rsidRDefault="009C1287" w:rsidP="009C1287">
            <w:pPr>
              <w:ind w:firstLineChars="200" w:firstLine="420"/>
              <w:rPr>
                <w:rFonts w:asciiTheme="minorEastAsia" w:hAnsiTheme="minorEastAsia" w:cstheme="minorEastAsia"/>
                <w:color w:val="000000" w:themeColor="text1"/>
                <w:szCs w:val="21"/>
              </w:rPr>
            </w:pPr>
            <w:r w:rsidRPr="0076033B">
              <w:rPr>
                <w:rFonts w:ascii="Arial" w:eastAsia="宋体" w:hAnsi="Arial" w:cs="Arial"/>
                <w:color w:val="333333"/>
                <w:kern w:val="0"/>
                <w:szCs w:val="21"/>
              </w:rPr>
              <w:t>对酒后、吸毒后行为失控或者拒绝配合检验、检测的，可以使用约束带或者警绳等约束性警械。</w:t>
            </w:r>
          </w:p>
        </w:tc>
      </w:tr>
      <w:tr w:rsidR="009C1287" w:rsidRPr="002672DE" w:rsidTr="00834833">
        <w:tc>
          <w:tcPr>
            <w:tcW w:w="212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9C1287" w:rsidRPr="002672DE" w:rsidTr="009C1287">
        <w:trPr>
          <w:trHeight w:val="50"/>
        </w:trPr>
        <w:tc>
          <w:tcPr>
            <w:tcW w:w="212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9C1287" w:rsidRPr="002672DE" w:rsidRDefault="009C1287" w:rsidP="009C128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C1287" w:rsidRPr="002672DE" w:rsidRDefault="009C1287" w:rsidP="009C128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C1287" w:rsidRPr="002672DE" w:rsidRDefault="009C1287" w:rsidP="009C128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3.执行责任：</w:t>
            </w:r>
            <w:r>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Pr="00301A42">
              <w:rPr>
                <w:rFonts w:asciiTheme="minorEastAsia" w:hAnsiTheme="minorEastAsia" w:cstheme="minorEastAsia" w:hint="eastAsia"/>
                <w:bCs/>
                <w:color w:val="000000" w:themeColor="text1"/>
                <w:szCs w:val="21"/>
              </w:rPr>
              <w:t>。</w:t>
            </w:r>
          </w:p>
          <w:p w:rsidR="009C1287" w:rsidRPr="002672DE" w:rsidRDefault="009C1287" w:rsidP="009C128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bCs/>
                <w:color w:val="000000" w:themeColor="text1"/>
                <w:szCs w:val="21"/>
              </w:rPr>
              <w:t>4.事后监管责任：</w:t>
            </w:r>
            <w:r>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C1287" w:rsidRPr="002672DE" w:rsidRDefault="009C1287" w:rsidP="009C1287">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bCs/>
                <w:color w:val="000000" w:themeColor="text1"/>
                <w:szCs w:val="21"/>
              </w:rPr>
              <w:lastRenderedPageBreak/>
              <w:t>5.其他责任：法律法规规章等文件规定应履行的其他责任。</w:t>
            </w:r>
          </w:p>
        </w:tc>
      </w:tr>
      <w:tr w:rsidR="009C1287" w:rsidRPr="002672DE" w:rsidTr="00834833">
        <w:trPr>
          <w:trHeight w:val="1639"/>
        </w:trPr>
        <w:tc>
          <w:tcPr>
            <w:tcW w:w="212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追责情形</w:t>
            </w:r>
          </w:p>
        </w:tc>
        <w:tc>
          <w:tcPr>
            <w:tcW w:w="6237" w:type="dxa"/>
            <w:vAlign w:val="center"/>
          </w:tcPr>
          <w:p w:rsidR="009C1287" w:rsidRPr="002672DE" w:rsidRDefault="009C1287" w:rsidP="009C1287">
            <w:pPr>
              <w:ind w:firstLineChars="200" w:firstLine="420"/>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Pr>
                <w:rFonts w:asciiTheme="minorEastAsia" w:hAnsiTheme="minorEastAsia" w:cstheme="minorEastAsia" w:hint="eastAsia"/>
                <w:color w:val="000000" w:themeColor="text1"/>
                <w:szCs w:val="21"/>
              </w:rPr>
              <w:t>《中华人民共和国人民警察法》、《中华人民共和国道路交通安全法》、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C1287" w:rsidRPr="002672DE" w:rsidTr="00834833">
        <w:trPr>
          <w:trHeight w:val="415"/>
        </w:trPr>
        <w:tc>
          <w:tcPr>
            <w:tcW w:w="212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9C1287" w:rsidRPr="002672DE" w:rsidRDefault="009C1287" w:rsidP="009C1287">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5D34DB" w:rsidRPr="002672DE" w:rsidRDefault="005D34DB" w:rsidP="005D34DB">
      <w:pPr>
        <w:ind w:firstLineChars="200" w:firstLine="420"/>
        <w:jc w:val="left"/>
        <w:rPr>
          <w:rFonts w:asciiTheme="minorEastAsia" w:hAnsiTheme="minorEastAsia" w:cstheme="minorEastAsia"/>
          <w:color w:val="000000" w:themeColor="text1"/>
          <w:szCs w:val="21"/>
        </w:rPr>
      </w:pPr>
    </w:p>
    <w:p w:rsidR="005D34DB" w:rsidRPr="002672DE" w:rsidRDefault="005D34DB" w:rsidP="005D34DB">
      <w:pPr>
        <w:ind w:firstLineChars="200" w:firstLine="420"/>
        <w:jc w:val="left"/>
        <w:rPr>
          <w:rFonts w:asciiTheme="minorEastAsia" w:hAnsiTheme="minorEastAsia" w:cstheme="minorEastAsia"/>
          <w:color w:val="000000" w:themeColor="text1"/>
          <w:szCs w:val="21"/>
        </w:rPr>
      </w:pPr>
    </w:p>
    <w:p w:rsidR="005D34DB" w:rsidRPr="002672DE" w:rsidRDefault="005D34DB" w:rsidP="005D34DB">
      <w:pPr>
        <w:ind w:firstLineChars="200" w:firstLine="420"/>
        <w:jc w:val="left"/>
        <w:rPr>
          <w:rFonts w:asciiTheme="minorEastAsia" w:hAnsiTheme="minorEastAsia" w:cstheme="minorEastAsia"/>
          <w:color w:val="000000" w:themeColor="text1"/>
          <w:szCs w:val="21"/>
        </w:rPr>
      </w:pPr>
    </w:p>
    <w:p w:rsidR="005D34DB" w:rsidRPr="002672DE" w:rsidRDefault="005D34DB" w:rsidP="005D34DB">
      <w:pPr>
        <w:jc w:val="left"/>
        <w:rPr>
          <w:rFonts w:asciiTheme="minorEastAsia" w:hAnsiTheme="minorEastAsia" w:cstheme="minorEastAsia"/>
          <w:color w:val="000000" w:themeColor="text1"/>
          <w:szCs w:val="21"/>
        </w:rPr>
      </w:pPr>
    </w:p>
    <w:p w:rsidR="005D34DB" w:rsidRPr="002672DE" w:rsidRDefault="005D34DB" w:rsidP="005D34DB">
      <w:pPr>
        <w:ind w:firstLineChars="200" w:firstLine="420"/>
        <w:jc w:val="left"/>
        <w:rPr>
          <w:rFonts w:asciiTheme="minorEastAsia" w:hAnsiTheme="minorEastAsia" w:cstheme="minorEastAsia"/>
          <w:color w:val="000000" w:themeColor="text1"/>
          <w:szCs w:val="21"/>
        </w:rPr>
      </w:pPr>
    </w:p>
    <w:p w:rsidR="005D34DB" w:rsidRPr="002672DE" w:rsidRDefault="005D34DB" w:rsidP="005D34DB">
      <w:pPr>
        <w:ind w:firstLineChars="200" w:firstLine="420"/>
        <w:jc w:val="left"/>
        <w:rPr>
          <w:rFonts w:asciiTheme="minorEastAsia" w:hAnsiTheme="minorEastAsia" w:cstheme="minorEastAsia"/>
          <w:color w:val="000000" w:themeColor="text1"/>
          <w:szCs w:val="21"/>
        </w:rPr>
      </w:pPr>
    </w:p>
    <w:p w:rsidR="005D34DB" w:rsidRDefault="005D34DB" w:rsidP="005D34DB">
      <w:pPr>
        <w:jc w:val="left"/>
        <w:rPr>
          <w:rFonts w:asciiTheme="minorEastAsia" w:hAnsiTheme="minorEastAsia" w:cstheme="minorEastAsia"/>
          <w:color w:val="000000" w:themeColor="text1"/>
          <w:szCs w:val="21"/>
        </w:rPr>
      </w:pPr>
    </w:p>
    <w:p w:rsidR="00802F89" w:rsidRPr="002672DE" w:rsidRDefault="00802F89" w:rsidP="005D34DB">
      <w:pPr>
        <w:jc w:val="left"/>
        <w:rPr>
          <w:rFonts w:asciiTheme="minorEastAsia" w:hAnsiTheme="minorEastAsia" w:cstheme="minorEastAsia"/>
          <w:color w:val="000000" w:themeColor="text1"/>
          <w:szCs w:val="21"/>
        </w:rPr>
      </w:pPr>
    </w:p>
    <w:p w:rsidR="005D34DB" w:rsidRPr="002672DE" w:rsidRDefault="005D34DB" w:rsidP="005D34DB">
      <w:pPr>
        <w:jc w:val="left"/>
        <w:rPr>
          <w:rFonts w:asciiTheme="minorEastAsia" w:hAnsiTheme="minorEastAsia" w:cstheme="minorEastAsia"/>
          <w:color w:val="000000" w:themeColor="text1"/>
          <w:szCs w:val="21"/>
        </w:rPr>
      </w:pPr>
    </w:p>
    <w:p w:rsidR="005D34DB" w:rsidRDefault="005D34DB" w:rsidP="005D34DB">
      <w:pPr>
        <w:jc w:val="left"/>
        <w:rPr>
          <w:rFonts w:asciiTheme="minorEastAsia" w:hAnsiTheme="minorEastAsia" w:cstheme="minorEastAsia"/>
          <w:color w:val="000000" w:themeColor="text1"/>
          <w:szCs w:val="21"/>
        </w:rPr>
      </w:pPr>
    </w:p>
    <w:p w:rsidR="00CE4DA2" w:rsidRDefault="00CE4DA2" w:rsidP="005D34DB">
      <w:pPr>
        <w:jc w:val="left"/>
        <w:rPr>
          <w:rFonts w:asciiTheme="minorEastAsia" w:hAnsiTheme="minorEastAsia" w:cstheme="minorEastAsia"/>
          <w:color w:val="000000" w:themeColor="text1"/>
          <w:szCs w:val="21"/>
        </w:rPr>
      </w:pPr>
    </w:p>
    <w:p w:rsidR="00CE4DA2" w:rsidRDefault="00CE4DA2" w:rsidP="005D34DB">
      <w:pPr>
        <w:jc w:val="left"/>
        <w:rPr>
          <w:rFonts w:asciiTheme="minorEastAsia" w:hAnsiTheme="minorEastAsia" w:cstheme="minorEastAsia"/>
          <w:color w:val="000000" w:themeColor="text1"/>
          <w:szCs w:val="21"/>
        </w:rPr>
      </w:pPr>
    </w:p>
    <w:p w:rsidR="00CE4DA2" w:rsidRDefault="00CE4DA2" w:rsidP="005D34DB">
      <w:pPr>
        <w:jc w:val="left"/>
        <w:rPr>
          <w:rFonts w:asciiTheme="minorEastAsia" w:hAnsiTheme="minorEastAsia" w:cstheme="minorEastAsia"/>
          <w:color w:val="000000" w:themeColor="text1"/>
          <w:szCs w:val="21"/>
        </w:rPr>
      </w:pPr>
    </w:p>
    <w:p w:rsidR="00CE4DA2" w:rsidRPr="002672DE" w:rsidRDefault="00CE4DA2" w:rsidP="005D34DB">
      <w:pPr>
        <w:jc w:val="left"/>
        <w:rPr>
          <w:rFonts w:asciiTheme="minorEastAsia" w:hAnsiTheme="minorEastAsia" w:cstheme="minorEastAsia"/>
          <w:color w:val="000000" w:themeColor="text1"/>
          <w:szCs w:val="21"/>
        </w:rPr>
      </w:pPr>
    </w:p>
    <w:p w:rsidR="005D34DB" w:rsidRDefault="005D34DB"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Default="009C1287" w:rsidP="005D34DB">
      <w:pPr>
        <w:jc w:val="left"/>
        <w:rPr>
          <w:rFonts w:asciiTheme="minorEastAsia" w:hAnsiTheme="minorEastAsia" w:cstheme="minorEastAsia"/>
          <w:color w:val="000000" w:themeColor="text1"/>
          <w:szCs w:val="21"/>
        </w:rPr>
      </w:pPr>
    </w:p>
    <w:p w:rsidR="009C1287" w:rsidRPr="002672DE" w:rsidRDefault="009C1287" w:rsidP="005D34DB">
      <w:pPr>
        <w:jc w:val="left"/>
        <w:rPr>
          <w:rFonts w:asciiTheme="minorEastAsia" w:hAnsiTheme="minorEastAsia" w:cstheme="minorEastAsia"/>
          <w:color w:val="000000" w:themeColor="text1"/>
          <w:szCs w:val="21"/>
        </w:rPr>
      </w:pPr>
    </w:p>
    <w:p w:rsidR="005D34DB" w:rsidRPr="002672DE" w:rsidRDefault="005D34DB" w:rsidP="005D34DB">
      <w:pPr>
        <w:jc w:val="left"/>
        <w:rPr>
          <w:rFonts w:asciiTheme="minorEastAsia" w:hAnsiTheme="minorEastAsia" w:cstheme="minorEastAsia"/>
          <w:color w:val="000000" w:themeColor="text1"/>
          <w:szCs w:val="21"/>
        </w:rPr>
      </w:pPr>
    </w:p>
    <w:p w:rsidR="005D34DB" w:rsidRPr="007E5B38" w:rsidRDefault="005D34DB" w:rsidP="005D34DB">
      <w:pPr>
        <w:rPr>
          <w:rFonts w:asciiTheme="minorEastAsia" w:hAnsiTheme="minorEastAsia"/>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2-749</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7"/>
      </w:tblGrid>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7087" w:type="dxa"/>
            <w:shd w:val="clear" w:color="auto" w:fill="auto"/>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D34DB">
              <w:rPr>
                <w:rFonts w:asciiTheme="minorEastAsia" w:hAnsiTheme="minorEastAsia" w:cstheme="minorEastAsia" w:hint="eastAsia"/>
                <w:color w:val="000000" w:themeColor="text1"/>
                <w:szCs w:val="21"/>
              </w:rPr>
              <w:t>4</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708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708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拍卖</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7087" w:type="dxa"/>
            <w:shd w:val="clear" w:color="auto" w:fill="auto"/>
            <w:vAlign w:val="center"/>
          </w:tcPr>
          <w:p w:rsidR="00902755" w:rsidRPr="00301A42" w:rsidRDefault="005347B2" w:rsidP="00914A59">
            <w:pPr>
              <w:spacing w:line="290" w:lineRule="exact"/>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1.《中华人民共和国治安管理处罚法》第八十九条 第三款 ： 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rsidR="00902755" w:rsidRPr="00301A42" w:rsidRDefault="005347B2" w:rsidP="00914A59">
            <w:pPr>
              <w:spacing w:line="290" w:lineRule="exact"/>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 xml:space="preserve">    2.《中华人民共和国道路交通安全法实施条例》第一百零七条：依照道路交通安全法第九十二条、第九十五条、第九十六条、第九十八条的规定被扣留的机动车，驾驶人或者所有人、管理人30日内没有提供被扣留机动车的合法证明，没有补办相应手续，或者不前来接受处理，经公安机关交通管理部门通知并且经公告3个月仍不前来接受处理的，由公安机关交通管理部门将该机动车送交有资格的拍卖机构拍卖，所得价款上缴国库；非法拼装的机动车予以拆除；达到报废标准的机动车予以报废；机动车涉及其他违法犯罪行为的，移交有关部门处理。 </w:t>
            </w:r>
          </w:p>
          <w:p w:rsidR="00902755" w:rsidRPr="000F0C27" w:rsidRDefault="005347B2" w:rsidP="000F0C27">
            <w:pPr>
              <w:widowControl/>
              <w:ind w:firstLine="482"/>
              <w:jc w:val="left"/>
              <w:rPr>
                <w:rFonts w:ascii="Arial" w:eastAsia="宋体" w:hAnsi="Arial" w:cs="Arial"/>
                <w:color w:val="333333"/>
                <w:kern w:val="0"/>
                <w:szCs w:val="21"/>
              </w:rPr>
            </w:pPr>
            <w:r w:rsidRPr="00301A42">
              <w:rPr>
                <w:rFonts w:asciiTheme="minorEastAsia" w:hAnsiTheme="minorEastAsia" w:cstheme="minorEastAsia" w:hint="eastAsia"/>
                <w:color w:val="000000" w:themeColor="text1"/>
                <w:szCs w:val="21"/>
              </w:rPr>
              <w:t>3.《公安机关办理行政案件程序规定》</w:t>
            </w:r>
            <w:r w:rsidR="000F0C27" w:rsidRPr="000F0C27">
              <w:rPr>
                <w:rFonts w:ascii="Arial" w:eastAsia="宋体" w:hAnsi="Arial" w:cs="Arial"/>
                <w:color w:val="333333"/>
                <w:kern w:val="0"/>
                <w:szCs w:val="21"/>
              </w:rPr>
              <w:t>第一百九十一条</w:t>
            </w:r>
            <w:r w:rsidR="000F0C27">
              <w:rPr>
                <w:rFonts w:ascii="Arial" w:eastAsia="宋体" w:hAnsi="Arial" w:cs="Arial" w:hint="eastAsia"/>
                <w:color w:val="333333"/>
                <w:kern w:val="0"/>
                <w:szCs w:val="21"/>
              </w:rPr>
              <w:t>：</w:t>
            </w:r>
            <w:r w:rsidR="000F0C27" w:rsidRPr="000F0C27">
              <w:rPr>
                <w:rFonts w:ascii="Arial" w:eastAsia="宋体" w:hAnsi="Arial" w:cs="Arial"/>
                <w:color w:val="333333"/>
                <w:kern w:val="0"/>
                <w:szCs w:val="21"/>
              </w:rPr>
              <w:t>对容易腐烂变质及其他不易保管的物品、危险物品，经公安机关负责人批准，在拍照或者录像后依法变卖或者拍卖，变卖或者拍卖的价款暂予保存，待结案后按有关规定处理。对易燃、易爆、毒害性、放射性等危险物品应当存放在符合危险物品存放条件的专门场所。对属于被侵害人或者善意第三人合法占有的财物，应当在登记、拍照或者录像、估价后及时返还，并在案卷中注明返还的理由，将原物照片、清单和领取手续存卷备查。对不宜入卷的物证，应当拍照入卷，原物在结案后按照有关规定处理。</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708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7087" w:type="dxa"/>
            <w:shd w:val="clear" w:color="auto" w:fill="auto"/>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0F0C27" w:rsidRDefault="005347B2" w:rsidP="000F0C27">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0F0C27">
              <w:rPr>
                <w:rFonts w:asciiTheme="minorEastAsia" w:hAnsiTheme="minorEastAsia" w:cstheme="minorEastAsia" w:hint="eastAsia"/>
                <w:bCs/>
                <w:color w:val="000000" w:themeColor="text1"/>
                <w:szCs w:val="21"/>
              </w:rPr>
              <w:t>由具有管辖权的有关部门具体执行</w:t>
            </w:r>
            <w:r w:rsidR="000F0C27"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708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684BC1">
              <w:rPr>
                <w:rFonts w:asciiTheme="minorEastAsia" w:hAnsiTheme="minorEastAsia" w:cstheme="minorEastAsia" w:hint="eastAsia"/>
                <w:color w:val="000000" w:themeColor="text1"/>
                <w:szCs w:val="21"/>
              </w:rPr>
              <w:t>、</w:t>
            </w:r>
            <w:r w:rsidR="00945877">
              <w:rPr>
                <w:rFonts w:asciiTheme="minorEastAsia" w:hAnsiTheme="minorEastAsia" w:cstheme="minorEastAsia" w:hint="eastAsia"/>
                <w:color w:val="000000" w:themeColor="text1"/>
                <w:szCs w:val="21"/>
              </w:rPr>
              <w:t>《中华人民共和国人民警察法》、《中华人民共和国治安管理处罚法》</w:t>
            </w:r>
            <w:r w:rsidR="00684BC1">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w:t>
            </w:r>
            <w:r w:rsidR="00914A59">
              <w:rPr>
                <w:rFonts w:asciiTheme="minorEastAsia" w:hAnsiTheme="minorEastAsia" w:cstheme="minorEastAsia" w:hint="eastAsia"/>
                <w:color w:val="000000" w:themeColor="text1"/>
                <w:szCs w:val="21"/>
              </w:rPr>
              <w:t>、</w:t>
            </w:r>
            <w:r w:rsidR="00914A59"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0F0C27">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708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517597">
        <w:rPr>
          <w:rFonts w:asciiTheme="minorEastAsia" w:hAnsiTheme="minorEastAsia" w:cstheme="minorEastAsia" w:hint="eastAsia"/>
          <w:color w:val="000000" w:themeColor="text1"/>
          <w:szCs w:val="21"/>
        </w:rPr>
        <w:t>2-75</w:t>
      </w:r>
      <w:r w:rsidR="007424B8">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D34DB">
              <w:rPr>
                <w:rFonts w:asciiTheme="minorEastAsia" w:hAnsiTheme="minorEastAsia" w:cstheme="minorEastAsia" w:hint="eastAsia"/>
                <w:color w:val="000000" w:themeColor="text1"/>
                <w:szCs w:val="21"/>
              </w:rPr>
              <w:t>5</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变卖</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《公安机关办理行政案件程序规定》</w:t>
            </w:r>
            <w:r w:rsidR="000F0C27" w:rsidRPr="000F0C27">
              <w:rPr>
                <w:rFonts w:ascii="Arial" w:eastAsia="宋体" w:hAnsi="Arial" w:cs="Arial"/>
                <w:color w:val="333333"/>
                <w:kern w:val="0"/>
                <w:szCs w:val="21"/>
              </w:rPr>
              <w:t>第一百九十一条</w:t>
            </w:r>
            <w:r w:rsidR="000F0C27">
              <w:rPr>
                <w:rFonts w:ascii="Arial" w:eastAsia="宋体" w:hAnsi="Arial" w:cs="Arial" w:hint="eastAsia"/>
                <w:color w:val="333333"/>
                <w:kern w:val="0"/>
                <w:szCs w:val="21"/>
              </w:rPr>
              <w:t>：</w:t>
            </w:r>
            <w:r w:rsidR="000F0C27" w:rsidRPr="000F0C27">
              <w:rPr>
                <w:rFonts w:ascii="Arial" w:eastAsia="宋体" w:hAnsi="Arial" w:cs="Arial"/>
                <w:color w:val="333333"/>
                <w:kern w:val="0"/>
                <w:szCs w:val="21"/>
              </w:rPr>
              <w:t>对容易腐烂变质及其他不易保管的物品、危险物品，经公安机关负责人批准，在拍照或者录像后依法变卖或者拍卖，变卖或者拍卖的价款暂予保存，待结案后按有关规定处理。对易燃、易爆、毒害性、放射性等危险物品应当存放在符合危险物品存放条件的专门场所。对属于被侵害人或者善意第三人合法占有的财物，应当在登记、拍照或者录像、估价后及时返还，并在案卷中注明返还的理由，将原物照片、清单和领取手续存卷备查。对不宜入卷的物证，应当拍照入卷，原物在结案后按照有关规定处理。</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0F0C27" w:rsidRPr="000F0C27" w:rsidRDefault="005347B2" w:rsidP="000F0C27">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0F0C27">
              <w:rPr>
                <w:rFonts w:asciiTheme="minorEastAsia" w:hAnsiTheme="minorEastAsia" w:cstheme="minorEastAsia" w:hint="eastAsia"/>
                <w:bCs/>
                <w:color w:val="000000" w:themeColor="text1"/>
                <w:szCs w:val="21"/>
              </w:rPr>
              <w:t>由具有管辖权的有关部门具体执行</w:t>
            </w:r>
            <w:r w:rsidR="000F0C27"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中华人民共和国人民警察法》、《行政机关公务员处分条例》、《四川省行政执法监督条例》、《公安机关人民警察纪律条令》</w:t>
            </w:r>
            <w:r w:rsidR="00684BC1">
              <w:rPr>
                <w:rFonts w:asciiTheme="minorEastAsia" w:hAnsiTheme="minorEastAsia" w:cstheme="minorEastAsia" w:hint="eastAsia"/>
                <w:color w:val="000000" w:themeColor="text1"/>
                <w:szCs w:val="21"/>
              </w:rPr>
              <w:t>、</w:t>
            </w:r>
            <w:r w:rsidR="00684BC1"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5D34DB" w:rsidRPr="002672DE" w:rsidRDefault="005D34DB" w:rsidP="005D34DB">
      <w:pPr>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lastRenderedPageBreak/>
        <w:t>表</w:t>
      </w:r>
      <w:r w:rsidR="00517597">
        <w:rPr>
          <w:rFonts w:asciiTheme="minorEastAsia" w:hAnsiTheme="minorEastAsia" w:cstheme="minorEastAsia" w:hint="eastAsia"/>
          <w:color w:val="000000" w:themeColor="text1"/>
          <w:szCs w:val="21"/>
        </w:rPr>
        <w:t>2-7</w:t>
      </w:r>
      <w:r w:rsidR="007424B8">
        <w:rPr>
          <w:rFonts w:asciiTheme="minorEastAsia" w:hAnsiTheme="minorEastAsia" w:cstheme="minorEastAsia" w:hint="eastAsia"/>
          <w:color w:val="000000" w:themeColor="text1"/>
          <w:szCs w:val="21"/>
        </w:rPr>
        <w:t>51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序    号</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16</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权力类型</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行政强制</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权力项目名称</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排除妨碍</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实施依据</w:t>
            </w:r>
          </w:p>
        </w:tc>
        <w:tc>
          <w:tcPr>
            <w:tcW w:w="6237" w:type="dxa"/>
            <w:vAlign w:val="center"/>
          </w:tcPr>
          <w:p w:rsidR="005D34DB" w:rsidRPr="002672DE" w:rsidRDefault="005D34D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w:t>
            </w:r>
            <w:r w:rsidR="000F0C27">
              <w:rPr>
                <w:rFonts w:asciiTheme="minorEastAsia" w:hAnsiTheme="minorEastAsia" w:cstheme="minorEastAsia" w:hint="eastAsia"/>
                <w:color w:val="000000" w:themeColor="text1"/>
                <w:szCs w:val="21"/>
              </w:rPr>
              <w:t>四川省&lt;</w:t>
            </w:r>
            <w:r w:rsidRPr="002672DE">
              <w:rPr>
                <w:rFonts w:asciiTheme="minorEastAsia" w:hAnsiTheme="minorEastAsia" w:cstheme="minorEastAsia" w:hint="eastAsia"/>
                <w:color w:val="000000" w:themeColor="text1"/>
                <w:szCs w:val="21"/>
              </w:rPr>
              <w:t>中华人民共和国道路交通安全法</w:t>
            </w:r>
            <w:r w:rsidR="000F0C27">
              <w:rPr>
                <w:rFonts w:asciiTheme="minorEastAsia" w:hAnsiTheme="minorEastAsia" w:cstheme="minorEastAsia" w:hint="eastAsia"/>
                <w:color w:val="000000" w:themeColor="text1"/>
                <w:szCs w:val="21"/>
              </w:rPr>
              <w:t>&gt;实施办法</w:t>
            </w:r>
            <w:r w:rsidRPr="002672DE">
              <w:rPr>
                <w:rFonts w:asciiTheme="minorEastAsia" w:hAnsiTheme="minorEastAsia" w:cstheme="minorEastAsia" w:hint="eastAsia"/>
                <w:color w:val="000000" w:themeColor="text1"/>
                <w:szCs w:val="21"/>
              </w:rPr>
              <w:t>》第七十二条：在道路两侧及隔离带三种植植物、设置广告牌或者管线等、遮挡路灯、交通信号灯、交通标志，妨碍安全视距的，由公安机关交通管理部门交通管理部门责令行为人排除妨碍；拒不执行的，处一千元罚款，并强制撤除妨碍，所需费用由行为人负担。</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责任主体</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南充市公安局交通警察支队</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责任事项</w:t>
            </w:r>
          </w:p>
        </w:tc>
        <w:tc>
          <w:tcPr>
            <w:tcW w:w="6237" w:type="dxa"/>
            <w:vAlign w:val="center"/>
          </w:tcPr>
          <w:p w:rsidR="008A0B77" w:rsidRPr="00301A42" w:rsidRDefault="005D34DB" w:rsidP="008A0B7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color w:val="000000" w:themeColor="text1"/>
                <w:szCs w:val="21"/>
              </w:rPr>
              <w:t>1.催告责任：</w:t>
            </w:r>
            <w:r w:rsidR="008A0B77" w:rsidRPr="00301A42">
              <w:rPr>
                <w:rFonts w:asciiTheme="minorEastAsia" w:hAnsiTheme="minorEastAsia" w:cstheme="minorEastAsia" w:hint="eastAsia"/>
                <w:bCs/>
                <w:color w:val="000000" w:themeColor="text1"/>
                <w:szCs w:val="21"/>
              </w:rPr>
              <w:t>向当事人下达催告通知书，催告其履行义务的期限、方式和依法享有的权利。</w:t>
            </w:r>
          </w:p>
          <w:p w:rsidR="000F0C27" w:rsidRDefault="005D34DB" w:rsidP="008A0B7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color w:val="000000" w:themeColor="text1"/>
                <w:szCs w:val="21"/>
              </w:rPr>
              <w:t>2.决定责任：</w:t>
            </w:r>
            <w:r w:rsidR="008A0B77" w:rsidRPr="00301A42">
              <w:rPr>
                <w:rFonts w:asciiTheme="minorEastAsia" w:hAnsiTheme="minorEastAsia" w:cstheme="minorEastAsia" w:hint="eastAsia"/>
                <w:bCs/>
                <w:color w:val="000000" w:themeColor="text1"/>
                <w:szCs w:val="21"/>
              </w:rPr>
              <w:t>充分听取当事人的意见，对当事人提出的事实、理由和证据，应当进行记录、复核；无正当理由的，报经批准作出行政强制决定，并送达行政强制决定书。根据有关规定，作出中止或终结执行的决定。</w:t>
            </w:r>
          </w:p>
          <w:p w:rsidR="008A0B77" w:rsidRPr="00301A42" w:rsidRDefault="005D34DB" w:rsidP="008A0B77">
            <w:pPr>
              <w:widowControl/>
              <w:adjustRightInd w:val="0"/>
              <w:snapToGrid w:val="0"/>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color w:val="000000" w:themeColor="text1"/>
                <w:szCs w:val="21"/>
              </w:rPr>
              <w:t>3.执行责任：</w:t>
            </w:r>
            <w:r w:rsidR="000F0C27">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0F0C27" w:rsidRPr="00301A42">
              <w:rPr>
                <w:rFonts w:asciiTheme="minorEastAsia" w:hAnsiTheme="minorEastAsia" w:cstheme="minorEastAsia" w:hint="eastAsia"/>
                <w:bCs/>
                <w:color w:val="000000" w:themeColor="text1"/>
                <w:szCs w:val="21"/>
              </w:rPr>
              <w:t>。</w:t>
            </w:r>
          </w:p>
          <w:p w:rsidR="008A0B77" w:rsidRDefault="005D34DB" w:rsidP="00834833">
            <w:pPr>
              <w:ind w:firstLineChars="200" w:firstLine="420"/>
              <w:jc w:val="left"/>
              <w:rPr>
                <w:rFonts w:asciiTheme="minorEastAsia" w:hAnsiTheme="minorEastAsia" w:cstheme="minorEastAsia"/>
                <w:bCs/>
                <w:color w:val="000000" w:themeColor="text1"/>
                <w:szCs w:val="21"/>
              </w:rPr>
            </w:pPr>
            <w:r w:rsidRPr="002672DE">
              <w:rPr>
                <w:rFonts w:asciiTheme="minorEastAsia" w:hAnsiTheme="minorEastAsia" w:cstheme="minorEastAsia" w:hint="eastAsia"/>
                <w:color w:val="000000" w:themeColor="text1"/>
                <w:szCs w:val="21"/>
              </w:rPr>
              <w:t>4.事后监管责任：</w:t>
            </w:r>
            <w:r w:rsidR="008A0B77">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5D34DB" w:rsidRPr="002672DE" w:rsidRDefault="005D34D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5.其他责任：</w:t>
            </w:r>
            <w:r w:rsidR="008A0B77" w:rsidRPr="00301A42">
              <w:rPr>
                <w:rFonts w:asciiTheme="minorEastAsia" w:hAnsiTheme="minorEastAsia" w:cstheme="minorEastAsia" w:hint="eastAsia"/>
                <w:bCs/>
                <w:color w:val="000000" w:themeColor="text1"/>
                <w:szCs w:val="21"/>
              </w:rPr>
              <w:t>法律法规规章等文件规定应履行的其他责任。</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追责情形</w:t>
            </w:r>
          </w:p>
        </w:tc>
        <w:tc>
          <w:tcPr>
            <w:tcW w:w="6237" w:type="dxa"/>
            <w:vAlign w:val="center"/>
          </w:tcPr>
          <w:p w:rsidR="005D34DB" w:rsidRPr="002672DE" w:rsidRDefault="005D34DB" w:rsidP="00834833">
            <w:pPr>
              <w:ind w:firstLineChars="200" w:firstLine="420"/>
              <w:jc w:val="left"/>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125F86">
              <w:rPr>
                <w:rFonts w:asciiTheme="minorEastAsia" w:hAnsiTheme="minorEastAsia" w:cstheme="minorEastAsia" w:hint="eastAsia"/>
                <w:color w:val="000000" w:themeColor="text1"/>
                <w:szCs w:val="21"/>
              </w:rPr>
              <w:t>《中华人民共和国人民警察法》、《中华人民共和国道路交通安全法》、</w:t>
            </w:r>
            <w:r w:rsidRPr="002672DE">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D34DB" w:rsidRPr="002672DE" w:rsidTr="00834833">
        <w:tc>
          <w:tcPr>
            <w:tcW w:w="212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监督电话</w:t>
            </w:r>
          </w:p>
        </w:tc>
        <w:tc>
          <w:tcPr>
            <w:tcW w:w="6237" w:type="dxa"/>
            <w:vAlign w:val="center"/>
          </w:tcPr>
          <w:p w:rsidR="005D34DB" w:rsidRPr="002672DE" w:rsidRDefault="005D34DB" w:rsidP="00834833">
            <w:pPr>
              <w:jc w:val="center"/>
              <w:rPr>
                <w:rFonts w:asciiTheme="minorEastAsia" w:hAnsiTheme="minorEastAsia" w:cstheme="minorEastAsia"/>
                <w:color w:val="000000" w:themeColor="text1"/>
                <w:szCs w:val="21"/>
              </w:rPr>
            </w:pPr>
            <w:r w:rsidRPr="002672DE">
              <w:rPr>
                <w:rFonts w:asciiTheme="minorEastAsia" w:hAnsiTheme="minorEastAsia" w:cstheme="minorEastAsia" w:hint="eastAsia"/>
                <w:color w:val="000000" w:themeColor="text1"/>
                <w:szCs w:val="21"/>
              </w:rPr>
              <w:t>0817-2801305</w:t>
            </w:r>
          </w:p>
        </w:tc>
      </w:tr>
    </w:tbl>
    <w:p w:rsidR="005D34DB" w:rsidRDefault="005D34DB"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CE4DA2" w:rsidRDefault="00CE4DA2" w:rsidP="005D34DB">
      <w:pPr>
        <w:jc w:val="left"/>
        <w:rPr>
          <w:rFonts w:asciiTheme="minorEastAsia" w:hAnsiTheme="minorEastAsia" w:cstheme="minorEastAsia"/>
          <w:color w:val="000000" w:themeColor="text1"/>
          <w:szCs w:val="21"/>
        </w:rPr>
      </w:pPr>
    </w:p>
    <w:p w:rsidR="00CE4DA2" w:rsidRDefault="00CE4DA2"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Default="008A0B77" w:rsidP="005D34DB">
      <w:pPr>
        <w:jc w:val="left"/>
        <w:rPr>
          <w:rFonts w:asciiTheme="minorEastAsia" w:hAnsiTheme="minorEastAsia" w:cstheme="minorEastAsia"/>
          <w:color w:val="000000" w:themeColor="text1"/>
          <w:szCs w:val="21"/>
        </w:rPr>
      </w:pPr>
    </w:p>
    <w:p w:rsidR="008A0B77" w:rsidRPr="002672DE" w:rsidRDefault="008A0B77" w:rsidP="005D34DB">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2-752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229"/>
      </w:tblGrid>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7229" w:type="dxa"/>
            <w:shd w:val="clear" w:color="auto" w:fill="auto"/>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D34DB">
              <w:rPr>
                <w:rFonts w:asciiTheme="minorEastAsia" w:hAnsiTheme="minorEastAsia" w:cstheme="minorEastAsia" w:hint="eastAsia"/>
                <w:color w:val="000000" w:themeColor="text1"/>
                <w:szCs w:val="21"/>
              </w:rPr>
              <w:t>7</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722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722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恢复原状</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7229" w:type="dxa"/>
            <w:shd w:val="clear" w:color="auto" w:fill="auto"/>
            <w:vAlign w:val="center"/>
          </w:tcPr>
          <w:p w:rsidR="000F0C27" w:rsidRDefault="000F0C27" w:rsidP="00972F95">
            <w:pPr>
              <w:ind w:firstLineChars="200" w:firstLine="420"/>
              <w:jc w:val="left"/>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1.《中华人民共和国民法典》</w:t>
            </w:r>
            <w:r>
              <w:rPr>
                <w:rFonts w:ascii="Arial" w:hAnsi="Arial" w:cs="Arial"/>
                <w:color w:val="333333"/>
                <w:szCs w:val="21"/>
                <w:shd w:val="clear" w:color="auto" w:fill="FFFFFF"/>
              </w:rPr>
              <w:t>第二百三十七条</w:t>
            </w:r>
            <w:r>
              <w:rPr>
                <w:rFonts w:ascii="Arial" w:hAnsi="Arial" w:cs="Arial" w:hint="eastAsia"/>
                <w:color w:val="333333"/>
                <w:szCs w:val="21"/>
                <w:shd w:val="clear" w:color="auto" w:fill="FFFFFF"/>
              </w:rPr>
              <w:t>：</w:t>
            </w:r>
            <w:r>
              <w:rPr>
                <w:rFonts w:ascii="Arial" w:hAnsi="Arial" w:cs="Arial"/>
                <w:color w:val="333333"/>
                <w:szCs w:val="21"/>
                <w:shd w:val="clear" w:color="auto" w:fill="FFFFFF"/>
              </w:rPr>
              <w:t>造成不动产或者动产毁损的，权利人可以依法请求修理、重作、更换或者恢复原状。</w:t>
            </w:r>
          </w:p>
          <w:p w:rsidR="000F0C27" w:rsidRDefault="000F0C27" w:rsidP="00972F95">
            <w:pPr>
              <w:widowControl/>
              <w:ind w:firstLine="480"/>
              <w:jc w:val="left"/>
              <w:rPr>
                <w:rFonts w:ascii="Arial" w:eastAsia="宋体" w:hAnsi="Arial" w:cs="Arial"/>
                <w:color w:val="333333"/>
                <w:kern w:val="0"/>
                <w:szCs w:val="21"/>
              </w:rPr>
            </w:pPr>
            <w:r w:rsidRPr="000F0C27">
              <w:rPr>
                <w:rFonts w:ascii="Arial" w:eastAsia="宋体" w:hAnsi="Arial" w:cs="Arial"/>
                <w:color w:val="333333"/>
                <w:kern w:val="0"/>
                <w:szCs w:val="21"/>
              </w:rPr>
              <w:t>第二百八十六条</w:t>
            </w:r>
            <w:r>
              <w:rPr>
                <w:rFonts w:ascii="Arial" w:eastAsia="宋体" w:hAnsi="Arial" w:cs="Arial" w:hint="eastAsia"/>
                <w:color w:val="333333"/>
                <w:kern w:val="0"/>
                <w:szCs w:val="21"/>
              </w:rPr>
              <w:t>第二款：</w:t>
            </w:r>
            <w:r w:rsidRPr="000F0C27">
              <w:rPr>
                <w:rFonts w:ascii="Arial" w:eastAsia="宋体" w:hAnsi="Arial" w:cs="Arial"/>
                <w:color w:val="333333"/>
                <w:kern w:val="0"/>
                <w:szCs w:val="21"/>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0F0C27" w:rsidRDefault="000F0C27" w:rsidP="00972F95">
            <w:pPr>
              <w:widowControl/>
              <w:ind w:firstLine="480"/>
              <w:jc w:val="left"/>
              <w:rPr>
                <w:rFonts w:ascii="Arial" w:hAnsi="Arial" w:cs="Arial"/>
                <w:color w:val="333333"/>
                <w:szCs w:val="21"/>
                <w:shd w:val="clear" w:color="auto" w:fill="FFFFFF"/>
              </w:rPr>
            </w:pPr>
            <w:r>
              <w:rPr>
                <w:rFonts w:ascii="Arial" w:hAnsi="Arial" w:cs="Arial"/>
                <w:color w:val="333333"/>
                <w:szCs w:val="21"/>
                <w:shd w:val="clear" w:color="auto" w:fill="FFFFFF"/>
              </w:rPr>
              <w:t>第五百六十六条合同解除后，尚未履行的，终止履行；已经履行的，根据履行情况和合同性质，当事人可以请求恢复原状或者采取其他补救措施，并有权请求赔偿损失。</w:t>
            </w:r>
          </w:p>
          <w:p w:rsidR="000F0C27" w:rsidRPr="000F0C27" w:rsidRDefault="000F0C27" w:rsidP="00972F95">
            <w:pPr>
              <w:widowControl/>
              <w:ind w:firstLine="480"/>
              <w:jc w:val="left"/>
              <w:rPr>
                <w:rFonts w:ascii="Arial" w:eastAsia="宋体" w:hAnsi="Arial" w:cs="Arial"/>
                <w:color w:val="333333"/>
                <w:kern w:val="0"/>
                <w:szCs w:val="21"/>
              </w:rPr>
            </w:pPr>
            <w:r w:rsidRPr="000F0C27">
              <w:rPr>
                <w:rFonts w:ascii="Arial" w:eastAsia="宋体" w:hAnsi="Arial" w:cs="Arial"/>
                <w:color w:val="333333"/>
                <w:kern w:val="0"/>
                <w:szCs w:val="21"/>
              </w:rPr>
              <w:t>第七百一十五条承租人经出租人同意，可以对租赁物进行改善或者增设他物。</w:t>
            </w:r>
          </w:p>
          <w:p w:rsidR="000F0C27" w:rsidRPr="000F0C27" w:rsidRDefault="000F0C27" w:rsidP="00972F95">
            <w:pPr>
              <w:widowControl/>
              <w:ind w:firstLine="480"/>
              <w:jc w:val="left"/>
              <w:rPr>
                <w:rFonts w:ascii="Arial" w:eastAsia="宋体" w:hAnsi="Arial" w:cs="Arial"/>
                <w:color w:val="333333"/>
                <w:kern w:val="0"/>
                <w:szCs w:val="21"/>
              </w:rPr>
            </w:pPr>
            <w:r w:rsidRPr="000F0C27">
              <w:rPr>
                <w:rFonts w:ascii="Arial" w:eastAsia="宋体" w:hAnsi="Arial" w:cs="Arial"/>
                <w:color w:val="333333"/>
                <w:kern w:val="0"/>
                <w:szCs w:val="21"/>
              </w:rPr>
              <w:t>承租人未经出租人同意，对租赁物进行改善或者增设他物的，出租人可以请求承租人恢复原状或者赔偿损失。</w:t>
            </w:r>
          </w:p>
          <w:p w:rsidR="002162D8" w:rsidRDefault="000F0C27" w:rsidP="002162D8">
            <w:pPr>
              <w:widowControl/>
              <w:ind w:firstLine="480"/>
              <w:jc w:val="left"/>
              <w:rPr>
                <w:rFonts w:ascii="Arial" w:eastAsia="宋体" w:hAnsi="Arial" w:cs="Arial"/>
                <w:color w:val="333333"/>
                <w:kern w:val="0"/>
                <w:szCs w:val="21"/>
              </w:rPr>
            </w:pPr>
            <w:r>
              <w:rPr>
                <w:rFonts w:ascii="Arial" w:hAnsi="Arial" w:cs="Arial" w:hint="eastAsia"/>
                <w:color w:val="333333"/>
                <w:szCs w:val="21"/>
                <w:shd w:val="clear" w:color="auto" w:fill="FFFFFF"/>
              </w:rPr>
              <w:t>2.</w:t>
            </w:r>
            <w:r w:rsidR="005347B2" w:rsidRPr="00301A42">
              <w:rPr>
                <w:rFonts w:asciiTheme="minorEastAsia" w:hAnsiTheme="minorEastAsia" w:cstheme="minorEastAsia" w:hint="eastAsia"/>
                <w:color w:val="000000" w:themeColor="text1"/>
                <w:szCs w:val="21"/>
              </w:rPr>
              <w:t>《公安机关办理行政案件程序规定》</w:t>
            </w:r>
            <w:r w:rsidR="00972F95" w:rsidRPr="00972F95">
              <w:rPr>
                <w:rFonts w:ascii="Arial" w:eastAsia="宋体" w:hAnsi="Arial" w:cs="Arial"/>
                <w:color w:val="333333"/>
                <w:kern w:val="0"/>
                <w:szCs w:val="21"/>
              </w:rPr>
              <w:t>第二百零三条</w:t>
            </w:r>
            <w:r w:rsidR="00972F95">
              <w:rPr>
                <w:rFonts w:ascii="Arial" w:eastAsia="宋体" w:hAnsi="Arial" w:cs="Arial" w:hint="eastAsia"/>
                <w:color w:val="333333"/>
                <w:kern w:val="0"/>
                <w:szCs w:val="21"/>
              </w:rPr>
              <w:t>：</w:t>
            </w:r>
            <w:r w:rsidR="00972F95" w:rsidRPr="00972F95">
              <w:rPr>
                <w:rFonts w:ascii="Arial" w:eastAsia="宋体" w:hAnsi="Arial" w:cs="Arial"/>
                <w:color w:val="333333"/>
                <w:kern w:val="0"/>
                <w:szCs w:val="21"/>
              </w:rPr>
              <w:t>依法作出要求被处理人履行排除妨碍、恢复原状等义务的行政处理决定，被处理人逾期不履行，经催告仍不履行，其后果已经或者将危害交通安全的，公安机关可以代履行，或者委托没有利害关系的第三人代履行。</w:t>
            </w:r>
          </w:p>
          <w:p w:rsidR="00972F95" w:rsidRPr="00972F95" w:rsidRDefault="00972F95" w:rsidP="002162D8">
            <w:pPr>
              <w:widowControl/>
              <w:ind w:firstLine="480"/>
              <w:jc w:val="left"/>
              <w:rPr>
                <w:rFonts w:ascii="Arial" w:eastAsia="宋体" w:hAnsi="Arial" w:cs="Arial"/>
                <w:color w:val="333333"/>
                <w:kern w:val="0"/>
                <w:szCs w:val="21"/>
              </w:rPr>
            </w:pPr>
            <w:r w:rsidRPr="00972F95">
              <w:rPr>
                <w:rFonts w:ascii="Arial" w:eastAsia="宋体" w:hAnsi="Arial" w:cs="Arial"/>
                <w:color w:val="333333"/>
                <w:kern w:val="0"/>
                <w:szCs w:val="21"/>
              </w:rPr>
              <w:t>第二百一十二条</w:t>
            </w:r>
            <w:r>
              <w:rPr>
                <w:rFonts w:ascii="Arial" w:eastAsia="宋体" w:hAnsi="Arial" w:cs="Arial" w:hint="eastAsia"/>
                <w:color w:val="333333"/>
                <w:kern w:val="0"/>
                <w:szCs w:val="21"/>
              </w:rPr>
              <w:t>：</w:t>
            </w:r>
            <w:r w:rsidRPr="00972F95">
              <w:rPr>
                <w:rFonts w:ascii="Arial" w:eastAsia="宋体" w:hAnsi="Arial" w:cs="Arial"/>
                <w:color w:val="333333"/>
                <w:kern w:val="0"/>
                <w:szCs w:val="21"/>
              </w:rPr>
              <w:t>在执行中或者执行完毕后，据以执行的行政处理决定被撤销、变更，或者执行错误，应当恢复原状或者退还财物；不能恢复原状或者退还财物的，依法给予赔偿。</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722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7229" w:type="dxa"/>
            <w:shd w:val="clear" w:color="auto" w:fill="auto"/>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0F0C27"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w:t>
            </w:r>
            <w:r w:rsidR="000F0C27">
              <w:rPr>
                <w:rFonts w:asciiTheme="minorEastAsia" w:hAnsiTheme="minorEastAsia" w:cstheme="minorEastAsia" w:hint="eastAsia"/>
                <w:bCs/>
                <w:color w:val="000000" w:themeColor="text1"/>
                <w:szCs w:val="21"/>
              </w:rPr>
              <w:t>由具有管辖权的</w:t>
            </w:r>
            <w:r w:rsidR="00D220C1">
              <w:rPr>
                <w:rFonts w:asciiTheme="minorEastAsia" w:hAnsiTheme="minorEastAsia" w:cstheme="minorEastAsia" w:hint="eastAsia"/>
                <w:bCs/>
                <w:color w:val="000000" w:themeColor="text1"/>
                <w:szCs w:val="21"/>
              </w:rPr>
              <w:t>公安机关执行</w:t>
            </w:r>
            <w:r w:rsidR="000F0C27" w:rsidRPr="00301A42">
              <w:rPr>
                <w:rFonts w:asciiTheme="minorEastAsia" w:hAnsiTheme="minorEastAsia" w:cstheme="minorEastAsia" w:hint="eastAsia"/>
                <w:bCs/>
                <w:color w:val="000000" w:themeColor="text1"/>
                <w:szCs w:val="21"/>
              </w:rPr>
              <w:t>。</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7229"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中华人民共和国人民警察法》、《行政机关公务员处分条例》、《四川省行政执法监督条例》、《公安机关人民警察纪律条令》</w:t>
            </w:r>
            <w:r w:rsidR="00684BC1">
              <w:rPr>
                <w:rFonts w:asciiTheme="minorEastAsia" w:hAnsiTheme="minorEastAsia" w:cstheme="minorEastAsia" w:hint="eastAsia"/>
                <w:color w:val="000000" w:themeColor="text1"/>
                <w:szCs w:val="21"/>
              </w:rPr>
              <w:t>、</w:t>
            </w:r>
            <w:r w:rsidR="00684BC1"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2162D8">
        <w:tc>
          <w:tcPr>
            <w:tcW w:w="156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722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2-753</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D34DB">
              <w:rPr>
                <w:rFonts w:asciiTheme="minorEastAsia" w:hAnsiTheme="minorEastAsia" w:cstheme="minorEastAsia" w:hint="eastAsia"/>
                <w:color w:val="000000" w:themeColor="text1"/>
                <w:szCs w:val="21"/>
              </w:rPr>
              <w:t>8</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代履行</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Pr>
          <w:p w:rsidR="00972F95" w:rsidRDefault="00972F95" w:rsidP="00301A42">
            <w:pPr>
              <w:ind w:firstLineChars="200" w:firstLine="420"/>
              <w:jc w:val="left"/>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1.《中华人民共和国民法典》</w:t>
            </w:r>
            <w:r>
              <w:rPr>
                <w:rFonts w:ascii="Arial" w:hAnsi="Arial" w:cs="Arial"/>
                <w:color w:val="333333"/>
                <w:szCs w:val="21"/>
                <w:shd w:val="clear" w:color="auto" w:fill="FFFFFF"/>
              </w:rPr>
              <w:t>第五百八十一条当事人一方不履行债务或者履行债务不符合约定，根据债务的性质不得强制履行的，对方可以请求其负担由第三人替代履行的费用。</w:t>
            </w:r>
          </w:p>
          <w:p w:rsidR="00902755" w:rsidRPr="00972F95" w:rsidRDefault="00972F95" w:rsidP="002162D8">
            <w:pPr>
              <w:widowControl/>
              <w:ind w:firstLine="480"/>
              <w:jc w:val="left"/>
              <w:rPr>
                <w:rFonts w:ascii="Arial" w:eastAsia="宋体" w:hAnsi="Arial" w:cs="Arial"/>
                <w:color w:val="333333"/>
                <w:kern w:val="0"/>
                <w:szCs w:val="21"/>
              </w:rPr>
            </w:pPr>
            <w:r>
              <w:rPr>
                <w:rFonts w:ascii="Arial" w:hAnsi="Arial" w:cs="Arial" w:hint="eastAsia"/>
                <w:color w:val="333333"/>
                <w:szCs w:val="21"/>
                <w:shd w:val="clear" w:color="auto" w:fill="FFFFFF"/>
              </w:rPr>
              <w:t>2.</w:t>
            </w:r>
            <w:r w:rsidRPr="00301A42">
              <w:rPr>
                <w:rFonts w:asciiTheme="minorEastAsia" w:hAnsiTheme="minorEastAsia" w:cstheme="minorEastAsia" w:hint="eastAsia"/>
                <w:color w:val="000000" w:themeColor="text1"/>
                <w:szCs w:val="21"/>
              </w:rPr>
              <w:t>《公安机关办理行政案件程序规定》</w:t>
            </w:r>
            <w:r w:rsidRPr="00972F95">
              <w:rPr>
                <w:rFonts w:ascii="Arial" w:eastAsia="宋体" w:hAnsi="Arial" w:cs="Arial"/>
                <w:color w:val="333333"/>
                <w:kern w:val="0"/>
                <w:szCs w:val="21"/>
              </w:rPr>
              <w:t>第二百零三条</w:t>
            </w:r>
            <w:r>
              <w:rPr>
                <w:rFonts w:ascii="Arial" w:eastAsia="宋体" w:hAnsi="Arial" w:cs="Arial" w:hint="eastAsia"/>
                <w:color w:val="333333"/>
                <w:kern w:val="0"/>
                <w:szCs w:val="21"/>
              </w:rPr>
              <w:t>：</w:t>
            </w:r>
            <w:r w:rsidRPr="00972F95">
              <w:rPr>
                <w:rFonts w:ascii="Arial" w:eastAsia="宋体" w:hAnsi="Arial" w:cs="Arial"/>
                <w:color w:val="333333"/>
                <w:kern w:val="0"/>
                <w:szCs w:val="21"/>
              </w:rPr>
              <w:t>依法作出要求被处理人履行排除妨碍、恢复原状等义务的行政处理决定，被处理人逾期不履行，经催告仍不履行，其后果已经或者将危害交通安全的，公安机关可以代履行，或者委托没有利害关系的第三人代履行。</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1.催告责任：</w:t>
            </w:r>
            <w:r w:rsidR="00D65BBD">
              <w:rPr>
                <w:rFonts w:asciiTheme="minorEastAsia" w:hAnsiTheme="minorEastAsia" w:cstheme="minorEastAsia" w:hint="eastAsia"/>
                <w:color w:val="000000" w:themeColor="text1"/>
                <w:szCs w:val="21"/>
              </w:rPr>
              <w:t>向当事人下达催告通知书，催告其履行义务的期限、方式和依法享有的权利。</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2.决定责任</w:t>
            </w:r>
            <w:r w:rsidR="00D65BBD">
              <w:rPr>
                <w:rFonts w:asciiTheme="minorEastAsia" w:hAnsiTheme="minorEastAsia" w:cstheme="minorEastAsia" w:hint="eastAsia"/>
                <w:color w:val="000000" w:themeColor="text1"/>
                <w:szCs w:val="21"/>
              </w:rPr>
              <w:t>：充分听取当事人的意见，对当事人提出的事实、理由和证据，应当进行记录、复核；无正当理由的，报经批准作出行政强制决定，并送达行政强制决定书。根据有关规定，作出中止或终结执行的决定。</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3.执行责任：</w:t>
            </w:r>
            <w:r w:rsidR="00972F95">
              <w:rPr>
                <w:rFonts w:asciiTheme="minorEastAsia" w:hAnsiTheme="minorEastAsia" w:cstheme="minorEastAsia" w:hint="eastAsia"/>
                <w:color w:val="000000" w:themeColor="text1"/>
                <w:szCs w:val="21"/>
              </w:rPr>
              <w:t>由具有管辖权的有关部门具体执行</w:t>
            </w:r>
            <w:r w:rsidR="00D65BBD">
              <w:rPr>
                <w:rFonts w:asciiTheme="minorEastAsia" w:hAnsiTheme="minorEastAsia" w:cstheme="minorEastAsia" w:hint="eastAsia"/>
                <w:color w:val="000000" w:themeColor="text1"/>
                <w:szCs w:val="21"/>
              </w:rPr>
              <w:t>。</w:t>
            </w:r>
          </w:p>
          <w:p w:rsidR="00D65BBD" w:rsidRPr="00301A42" w:rsidRDefault="005347B2" w:rsidP="00D65BBD">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szCs w:val="21"/>
              </w:rPr>
              <w:t>4.事后监管责任：</w:t>
            </w:r>
            <w:r w:rsidR="00D65BBD">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中华人民共和国人民警察法》、《行政机关公务员处分条例》、《四川省行政执法监督条例》、《公安机关人民警察纪律条令》</w:t>
            </w:r>
            <w:r w:rsidR="00684BC1">
              <w:rPr>
                <w:rFonts w:asciiTheme="minorEastAsia" w:hAnsiTheme="minorEastAsia" w:cstheme="minorEastAsia" w:hint="eastAsia"/>
                <w:color w:val="000000" w:themeColor="text1"/>
                <w:szCs w:val="21"/>
              </w:rPr>
              <w:t>、</w:t>
            </w:r>
            <w:r w:rsidR="00684BC1"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pStyle w:val="a6"/>
        <w:spacing w:after="0"/>
        <w:ind w:firstLineChars="200" w:firstLine="420"/>
        <w:rPr>
          <w:rFonts w:asciiTheme="minorEastAsia" w:hAnsiTheme="minorEastAsia" w:cstheme="minorEastAsia"/>
          <w:b w:val="0"/>
          <w:color w:val="000000" w:themeColor="text1"/>
          <w:sz w:val="2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C050E5">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5D34DB" w:rsidRDefault="005347B2" w:rsidP="005D34DB">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2-754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34DB" w:rsidTr="00834833">
        <w:trPr>
          <w:trHeight w:val="369"/>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序    号</w:t>
            </w:r>
          </w:p>
        </w:tc>
        <w:tc>
          <w:tcPr>
            <w:tcW w:w="6237" w:type="dxa"/>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19</w:t>
            </w:r>
          </w:p>
        </w:tc>
      </w:tr>
      <w:tr w:rsidR="005D34DB" w:rsidTr="007424B8">
        <w:trPr>
          <w:trHeight w:val="449"/>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权力类型</w:t>
            </w:r>
          </w:p>
        </w:tc>
        <w:tc>
          <w:tcPr>
            <w:tcW w:w="6237" w:type="dxa"/>
            <w:vAlign w:val="center"/>
          </w:tcPr>
          <w:p w:rsidR="005D34DB" w:rsidRDefault="005D34DB" w:rsidP="007424B8">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行政强制</w:t>
            </w:r>
          </w:p>
        </w:tc>
      </w:tr>
      <w:tr w:rsidR="005D34DB" w:rsidTr="00834833">
        <w:trPr>
          <w:trHeight w:val="455"/>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当事人逾期不执行停产停业、停止使用、停止施工决定的，实行强制执行</w:t>
            </w:r>
          </w:p>
        </w:tc>
      </w:tr>
      <w:tr w:rsidR="005D34DB" w:rsidTr="00834833">
        <w:trPr>
          <w:trHeight w:val="922"/>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实施依据</w:t>
            </w:r>
          </w:p>
        </w:tc>
        <w:tc>
          <w:tcPr>
            <w:tcW w:w="6237" w:type="dxa"/>
            <w:vAlign w:val="center"/>
          </w:tcPr>
          <w:p w:rsidR="00C050E5" w:rsidRPr="00C050E5" w:rsidRDefault="005D34DB" w:rsidP="00C050E5">
            <w:pPr>
              <w:widowControl/>
              <w:ind w:firstLine="482"/>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《中华人民共和国消防法》第七十条</w:t>
            </w:r>
            <w:r w:rsidR="00C050E5">
              <w:rPr>
                <w:rFonts w:ascii="Arial" w:eastAsia="宋体" w:hAnsi="Arial" w:cs="Arial" w:hint="eastAsia"/>
                <w:color w:val="333333"/>
                <w:kern w:val="0"/>
                <w:szCs w:val="21"/>
              </w:rPr>
              <w:t>：</w:t>
            </w:r>
            <w:r w:rsidR="00C050E5" w:rsidRPr="00C050E5">
              <w:rPr>
                <w:rFonts w:ascii="Arial" w:eastAsia="宋体" w:hAnsi="Arial" w:cs="Arial"/>
                <w:color w:val="333333"/>
                <w:kern w:val="0"/>
                <w:szCs w:val="21"/>
              </w:rPr>
              <w:t>本法规定的行政处罚，除应当由公安机关依照《中华人民共和国治安管理处罚法》的有关规定决定的外，由住房和城乡建设主管部门、消防救援机构按照各自职权决定。</w:t>
            </w:r>
          </w:p>
          <w:p w:rsidR="00C050E5" w:rsidRPr="00C050E5" w:rsidRDefault="00C050E5" w:rsidP="00C050E5">
            <w:pPr>
              <w:widowControl/>
              <w:ind w:firstLine="482"/>
              <w:jc w:val="left"/>
              <w:rPr>
                <w:rFonts w:ascii="Arial" w:eastAsia="宋体" w:hAnsi="Arial" w:cs="Arial"/>
                <w:color w:val="333333"/>
                <w:kern w:val="0"/>
                <w:szCs w:val="21"/>
              </w:rPr>
            </w:pPr>
            <w:r w:rsidRPr="00C050E5">
              <w:rPr>
                <w:rFonts w:ascii="Arial" w:eastAsia="宋体" w:hAnsi="Arial" w:cs="Arial"/>
                <w:color w:val="333333"/>
                <w:kern w:val="0"/>
                <w:szCs w:val="21"/>
              </w:rPr>
              <w:t>被责令停止施工、停止使用、停产停业的，应当在整改后向作出决定的部门或者机构报告，经检查合格，方可恢复施工、使用、生产、经营。</w:t>
            </w:r>
          </w:p>
          <w:p w:rsidR="00C050E5" w:rsidRPr="00C050E5" w:rsidRDefault="00C050E5" w:rsidP="00C050E5">
            <w:pPr>
              <w:widowControl/>
              <w:ind w:firstLine="482"/>
              <w:jc w:val="left"/>
              <w:rPr>
                <w:rFonts w:ascii="Arial" w:eastAsia="宋体" w:hAnsi="Arial" w:cs="Arial"/>
                <w:color w:val="333333"/>
                <w:kern w:val="0"/>
                <w:szCs w:val="21"/>
              </w:rPr>
            </w:pPr>
            <w:r w:rsidRPr="00C050E5">
              <w:rPr>
                <w:rFonts w:ascii="Arial" w:eastAsia="宋体" w:hAnsi="Arial" w:cs="Arial"/>
                <w:color w:val="333333"/>
                <w:kern w:val="0"/>
                <w:szCs w:val="21"/>
              </w:rPr>
              <w:t>当事人逾期不执行停产停业、停止使用、停止施工决定的，由作出决定的部门或者机构强制执行。</w:t>
            </w:r>
          </w:p>
          <w:p w:rsidR="005D34DB" w:rsidRPr="00C050E5" w:rsidRDefault="00C050E5" w:rsidP="00C050E5">
            <w:pPr>
              <w:widowControl/>
              <w:ind w:firstLine="482"/>
              <w:jc w:val="left"/>
              <w:rPr>
                <w:rFonts w:ascii="Arial" w:eastAsia="宋体" w:hAnsi="Arial" w:cs="Arial"/>
                <w:color w:val="333333"/>
                <w:kern w:val="0"/>
                <w:szCs w:val="21"/>
              </w:rPr>
            </w:pPr>
            <w:r w:rsidRPr="00C050E5">
              <w:rPr>
                <w:rFonts w:ascii="Arial" w:eastAsia="宋体" w:hAnsi="Arial" w:cs="Arial"/>
                <w:color w:val="333333"/>
                <w:kern w:val="0"/>
                <w:szCs w:val="21"/>
              </w:rPr>
              <w:t>责令停产停业，对经济和社会生活影响较大的，由住房和城乡建设主管部门或者应急管理部门报请本级人民政府依法决定。</w:t>
            </w:r>
          </w:p>
        </w:tc>
      </w:tr>
      <w:tr w:rsidR="005D34DB" w:rsidTr="00834833">
        <w:trPr>
          <w:trHeight w:val="449"/>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责任主体</w:t>
            </w:r>
          </w:p>
        </w:tc>
        <w:tc>
          <w:tcPr>
            <w:tcW w:w="623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南充市公安局</w:t>
            </w:r>
            <w:r w:rsidRPr="00301A42">
              <w:rPr>
                <w:rFonts w:asciiTheme="minorEastAsia" w:hAnsiTheme="minorEastAsia" w:cstheme="minorEastAsia" w:hint="eastAsia"/>
                <w:color w:val="000000" w:themeColor="text1"/>
                <w:szCs w:val="21"/>
              </w:rPr>
              <w:t>治安管理</w:t>
            </w:r>
            <w:r>
              <w:rPr>
                <w:rFonts w:asciiTheme="minorEastAsia" w:hAnsiTheme="minorEastAsia" w:cstheme="minorEastAsia" w:hint="eastAsia"/>
                <w:color w:val="000000" w:themeColor="text1"/>
                <w:szCs w:val="21"/>
              </w:rPr>
              <w:t>支队</w:t>
            </w:r>
          </w:p>
        </w:tc>
      </w:tr>
      <w:tr w:rsidR="005D34DB" w:rsidTr="00834833">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责任事项</w:t>
            </w:r>
          </w:p>
        </w:tc>
        <w:tc>
          <w:tcPr>
            <w:tcW w:w="6237" w:type="dxa"/>
          </w:tcPr>
          <w:p w:rsidR="005D34DB" w:rsidRDefault="005D34DB" w:rsidP="00834833">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1.催告责任：</w:t>
            </w:r>
            <w:r w:rsidR="00D65BBD">
              <w:rPr>
                <w:rFonts w:asciiTheme="minorEastAsia" w:hAnsiTheme="minorEastAsia" w:cstheme="minorEastAsia" w:hint="eastAsia"/>
                <w:color w:val="000000" w:themeColor="text1"/>
                <w:szCs w:val="21"/>
              </w:rPr>
              <w:t>向当事人下达催告通知书，催告其履行义务的期限、方式和依法享有的权利。</w:t>
            </w:r>
          </w:p>
          <w:p w:rsidR="005D34DB" w:rsidRDefault="005D34DB" w:rsidP="00834833">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2.决定责任</w:t>
            </w:r>
            <w:r w:rsidR="00D65BBD">
              <w:rPr>
                <w:rFonts w:asciiTheme="minorEastAsia" w:hAnsiTheme="minorEastAsia" w:cstheme="minorEastAsia" w:hint="eastAsia"/>
                <w:color w:val="000000" w:themeColor="text1"/>
                <w:szCs w:val="21"/>
              </w:rPr>
              <w:t>：充分听取当事人的意见，对当事人提出的事实、理由和证据，应当进行记录、复核；无正当理由的，报经批准作出行政强制决定，并送达行政强制决定书。根据有关规定，作出中止或终结执行的决定。</w:t>
            </w:r>
          </w:p>
          <w:p w:rsidR="005D34DB" w:rsidRDefault="005D34DB" w:rsidP="00834833">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3.执行责任：</w:t>
            </w:r>
            <w:r w:rsidR="00C050E5">
              <w:rPr>
                <w:rFonts w:asciiTheme="minorEastAsia" w:hAnsiTheme="minorEastAsia" w:cstheme="minorEastAsia" w:hint="eastAsia"/>
                <w:color w:val="000000" w:themeColor="text1"/>
                <w:szCs w:val="21"/>
              </w:rPr>
              <w:t>由具有管辖权的有关部门具体执行。</w:t>
            </w:r>
          </w:p>
          <w:p w:rsidR="005D34DB" w:rsidRDefault="005D34DB" w:rsidP="00834833">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4.事后监管责任：对执行的单位或者场所应监督管理，严禁再次有违法行为发生；</w:t>
            </w:r>
          </w:p>
          <w:p w:rsidR="005D34DB" w:rsidRDefault="005D34DB" w:rsidP="00834833">
            <w:pPr>
              <w:spacing w:line="300" w:lineRule="exact"/>
              <w:ind w:left="420"/>
              <w:jc w:val="left"/>
              <w:rPr>
                <w:rFonts w:asciiTheme="minorEastAsia" w:hAnsiTheme="minorEastAsia" w:cstheme="minorEastAsia"/>
                <w:color w:val="000000" w:themeColor="text1"/>
                <w:szCs w:val="21"/>
              </w:rPr>
            </w:pPr>
            <w:r>
              <w:rPr>
                <w:rFonts w:asciiTheme="minorEastAsia" w:hAnsiTheme="minorEastAsia" w:cstheme="minorEastAsia" w:hint="eastAsia"/>
                <w:bCs/>
                <w:color w:val="000000" w:themeColor="text1"/>
                <w:szCs w:val="21"/>
              </w:rPr>
              <w:t>5.其他责任：法律法规规章等文件规定应履行的其他责任。</w:t>
            </w:r>
          </w:p>
        </w:tc>
      </w:tr>
      <w:tr w:rsidR="005D34DB" w:rsidTr="00834833">
        <w:trPr>
          <w:trHeight w:val="381"/>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追责情形</w:t>
            </w:r>
          </w:p>
        </w:tc>
        <w:tc>
          <w:tcPr>
            <w:tcW w:w="6237" w:type="dxa"/>
          </w:tcPr>
          <w:p w:rsidR="005D34DB" w:rsidRDefault="005D34DB" w:rsidP="00834833">
            <w:pPr>
              <w:spacing w:line="30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D65BBD">
              <w:rPr>
                <w:rFonts w:asciiTheme="minorEastAsia" w:hAnsiTheme="minorEastAsia" w:cstheme="minorEastAsia" w:hint="eastAsia"/>
                <w:color w:val="000000" w:themeColor="text1"/>
                <w:szCs w:val="21"/>
              </w:rPr>
              <w:t>《中华人民共和国人民警察法》、《中华人民共和国消防法》、</w:t>
            </w:r>
            <w:r>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D34DB" w:rsidTr="00834833">
        <w:trPr>
          <w:trHeight w:val="381"/>
        </w:trPr>
        <w:tc>
          <w:tcPr>
            <w:tcW w:w="2127" w:type="dxa"/>
            <w:vAlign w:val="center"/>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监督电话</w:t>
            </w:r>
          </w:p>
        </w:tc>
        <w:tc>
          <w:tcPr>
            <w:tcW w:w="6237" w:type="dxa"/>
          </w:tcPr>
          <w:p w:rsidR="005D34DB" w:rsidRDefault="005D34DB" w:rsidP="00834833">
            <w:pPr>
              <w:spacing w:line="30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0817-2801305</w:t>
            </w:r>
          </w:p>
        </w:tc>
      </w:tr>
    </w:tbl>
    <w:p w:rsidR="005D34DB" w:rsidRDefault="005D34DB" w:rsidP="005D34DB">
      <w:pPr>
        <w:spacing w:line="300" w:lineRule="exact"/>
        <w:ind w:firstLineChars="200" w:firstLine="420"/>
        <w:jc w:val="left"/>
        <w:rPr>
          <w:rFonts w:asciiTheme="minorEastAsia" w:hAnsiTheme="minorEastAsia" w:cstheme="minorEastAsia"/>
          <w:color w:val="000000" w:themeColor="text1"/>
          <w:szCs w:val="21"/>
        </w:rPr>
      </w:pPr>
    </w:p>
    <w:p w:rsidR="005D34DB" w:rsidRDefault="005D34DB" w:rsidP="005D34DB">
      <w:pPr>
        <w:spacing w:line="300" w:lineRule="exact"/>
        <w:ind w:firstLineChars="200" w:firstLine="420"/>
        <w:jc w:val="left"/>
        <w:rPr>
          <w:rFonts w:asciiTheme="minorEastAsia" w:hAnsiTheme="minorEastAsia" w:cstheme="minorEastAsia"/>
          <w:color w:val="000000" w:themeColor="text1"/>
          <w:szCs w:val="21"/>
        </w:rPr>
      </w:pPr>
    </w:p>
    <w:p w:rsidR="005D34DB" w:rsidRDefault="005D34DB" w:rsidP="005D34DB">
      <w:pPr>
        <w:spacing w:line="300" w:lineRule="exact"/>
        <w:ind w:firstLineChars="200" w:firstLine="420"/>
        <w:jc w:val="left"/>
        <w:rPr>
          <w:rFonts w:asciiTheme="minorEastAsia" w:hAnsiTheme="minorEastAsia" w:cstheme="minorEastAsia"/>
          <w:color w:val="000000" w:themeColor="text1"/>
          <w:szCs w:val="21"/>
        </w:rPr>
      </w:pPr>
    </w:p>
    <w:p w:rsidR="00CE4DA2" w:rsidRDefault="00CE4DA2" w:rsidP="005D34DB">
      <w:pPr>
        <w:spacing w:line="300" w:lineRule="exact"/>
        <w:ind w:firstLineChars="200" w:firstLine="420"/>
        <w:jc w:val="left"/>
        <w:rPr>
          <w:rFonts w:asciiTheme="minorEastAsia" w:hAnsiTheme="minorEastAsia" w:cstheme="minorEastAsia"/>
          <w:color w:val="000000" w:themeColor="text1"/>
          <w:szCs w:val="21"/>
        </w:rPr>
      </w:pPr>
    </w:p>
    <w:p w:rsidR="00CE4DA2" w:rsidRDefault="00CE4DA2" w:rsidP="005D34DB">
      <w:pPr>
        <w:spacing w:line="300" w:lineRule="exact"/>
        <w:ind w:firstLineChars="200" w:firstLine="420"/>
        <w:jc w:val="left"/>
        <w:rPr>
          <w:rFonts w:asciiTheme="minorEastAsia" w:hAnsiTheme="minorEastAsia" w:cstheme="minorEastAsia"/>
          <w:color w:val="000000" w:themeColor="text1"/>
          <w:szCs w:val="21"/>
        </w:rPr>
      </w:pPr>
    </w:p>
    <w:p w:rsidR="005D34DB" w:rsidRDefault="005D34DB" w:rsidP="005D34DB">
      <w:pPr>
        <w:spacing w:line="300" w:lineRule="exact"/>
        <w:ind w:firstLineChars="200" w:firstLine="420"/>
        <w:jc w:val="left"/>
        <w:rPr>
          <w:rFonts w:asciiTheme="minorEastAsia" w:hAnsiTheme="minorEastAsia" w:cstheme="minorEastAsia"/>
          <w:color w:val="000000" w:themeColor="text1"/>
          <w:szCs w:val="21"/>
        </w:rPr>
      </w:pPr>
    </w:p>
    <w:p w:rsidR="005D34DB" w:rsidRDefault="005D34DB" w:rsidP="005D34DB">
      <w:pPr>
        <w:spacing w:line="300" w:lineRule="exact"/>
        <w:ind w:firstLineChars="200" w:firstLine="420"/>
        <w:jc w:val="left"/>
        <w:rPr>
          <w:rFonts w:asciiTheme="minorEastAsia" w:hAnsiTheme="minorEastAsia" w:cstheme="minorEastAsia"/>
          <w:color w:val="000000" w:themeColor="text1"/>
          <w:szCs w:val="21"/>
        </w:rPr>
      </w:pPr>
    </w:p>
    <w:p w:rsidR="005D34DB" w:rsidRDefault="005D34DB" w:rsidP="005D34DB">
      <w:pPr>
        <w:spacing w:line="300" w:lineRule="exact"/>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7424B8">
        <w:rPr>
          <w:rFonts w:asciiTheme="minorEastAsia" w:hAnsiTheme="minorEastAsia" w:cstheme="minorEastAsia" w:hint="eastAsia"/>
          <w:color w:val="000000" w:themeColor="text1"/>
          <w:szCs w:val="21"/>
        </w:rPr>
        <w:t>2-756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005D34DB">
              <w:rPr>
                <w:rFonts w:asciiTheme="minorEastAsia" w:hAnsiTheme="minorEastAsia" w:cstheme="minorEastAsia" w:hint="eastAsia"/>
                <w:color w:val="000000" w:themeColor="text1"/>
                <w:szCs w:val="21"/>
              </w:rPr>
              <w:t>1</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行政强制</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加处罚款</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D2A35" w:rsidRDefault="005347B2" w:rsidP="00AD2A35">
            <w:pPr>
              <w:widowControl/>
              <w:ind w:firstLine="482"/>
              <w:jc w:val="left"/>
              <w:rPr>
                <w:rFonts w:ascii="Arial" w:eastAsia="宋体" w:hAnsi="Arial" w:cs="Arial"/>
                <w:color w:val="333333"/>
                <w:kern w:val="0"/>
                <w:szCs w:val="21"/>
              </w:rPr>
            </w:pPr>
            <w:r w:rsidRPr="00301A42">
              <w:rPr>
                <w:rFonts w:asciiTheme="minorEastAsia" w:hAnsiTheme="minorEastAsia" w:cstheme="minorEastAsia" w:hint="eastAsia"/>
                <w:color w:val="000000" w:themeColor="text1"/>
                <w:szCs w:val="21"/>
              </w:rPr>
              <w:t>《公安机关办理行政案件程序规定》</w:t>
            </w:r>
            <w:r w:rsidR="00AD2A35" w:rsidRPr="00AD2A35">
              <w:rPr>
                <w:rFonts w:ascii="Arial" w:eastAsia="宋体" w:hAnsi="Arial" w:cs="Arial"/>
                <w:color w:val="333333"/>
                <w:kern w:val="0"/>
                <w:szCs w:val="21"/>
              </w:rPr>
              <w:t>第二百一十八条</w:t>
            </w:r>
            <w:r w:rsidR="00AD2A35">
              <w:rPr>
                <w:rFonts w:ascii="Arial" w:eastAsia="宋体" w:hAnsi="Arial" w:cs="Arial" w:hint="eastAsia"/>
                <w:color w:val="333333"/>
                <w:kern w:val="0"/>
                <w:szCs w:val="21"/>
              </w:rPr>
              <w:t>：</w:t>
            </w:r>
            <w:r w:rsidR="00AD2A35" w:rsidRPr="00AD2A35">
              <w:rPr>
                <w:rFonts w:ascii="Arial" w:eastAsia="宋体" w:hAnsi="Arial" w:cs="Arial"/>
                <w:color w:val="333333"/>
                <w:kern w:val="0"/>
                <w:szCs w:val="21"/>
              </w:rPr>
              <w:t>被处罚人未在本规定第二百一十四条规定的期限内缴纳罚款的，作出行政处罚决定的公安机关可以采取下列措施：</w:t>
            </w:r>
          </w:p>
          <w:p w:rsidR="00AD2A35" w:rsidRDefault="00AD2A35" w:rsidP="00AD2A35">
            <w:pPr>
              <w:widowControl/>
              <w:ind w:firstLine="482"/>
              <w:jc w:val="left"/>
              <w:rPr>
                <w:rFonts w:ascii="Arial" w:eastAsia="宋体" w:hAnsi="Arial" w:cs="Arial"/>
                <w:color w:val="333333"/>
                <w:kern w:val="0"/>
                <w:szCs w:val="21"/>
              </w:rPr>
            </w:pPr>
            <w:r w:rsidRPr="00AD2A35">
              <w:rPr>
                <w:rFonts w:ascii="Arial" w:eastAsia="宋体" w:hAnsi="Arial" w:cs="Arial"/>
                <w:color w:val="333333"/>
                <w:kern w:val="0"/>
                <w:szCs w:val="21"/>
              </w:rPr>
              <w:t>（一）将依法查封、扣押的被处罚人的财物拍卖或者变卖抵缴罚款。拍卖或者变卖的价款超过罚款数额的，余额部分应当及时退还被处罚人；</w:t>
            </w:r>
          </w:p>
          <w:p w:rsidR="00AD2A35" w:rsidRPr="00AD2A35" w:rsidRDefault="00AD2A35" w:rsidP="00AD2A35">
            <w:pPr>
              <w:widowControl/>
              <w:ind w:firstLine="482"/>
              <w:jc w:val="left"/>
              <w:rPr>
                <w:rFonts w:ascii="Arial" w:eastAsia="宋体" w:hAnsi="Arial" w:cs="Arial"/>
                <w:color w:val="333333"/>
                <w:kern w:val="0"/>
                <w:szCs w:val="21"/>
              </w:rPr>
            </w:pPr>
            <w:r w:rsidRPr="00AD2A35">
              <w:rPr>
                <w:rFonts w:ascii="Arial" w:eastAsia="宋体" w:hAnsi="Arial" w:cs="Arial"/>
                <w:color w:val="333333"/>
                <w:kern w:val="0"/>
                <w:szCs w:val="21"/>
              </w:rPr>
              <w:t>（二）不能采取第一项措施的，每日按罚款数额的百分之三加处罚款，加处罚款总额不得超出罚款数额。拍卖财物，由公安机关委托拍卖机构依法办理。</w:t>
            </w:r>
          </w:p>
          <w:p w:rsidR="00902755" w:rsidRPr="00AD2A35" w:rsidRDefault="00AD2A35" w:rsidP="00AD2A35">
            <w:pPr>
              <w:widowControl/>
              <w:ind w:firstLine="482"/>
              <w:jc w:val="left"/>
              <w:rPr>
                <w:rFonts w:ascii="Arial" w:eastAsia="宋体" w:hAnsi="Arial" w:cs="Arial"/>
                <w:color w:val="333333"/>
                <w:kern w:val="0"/>
                <w:szCs w:val="21"/>
              </w:rPr>
            </w:pPr>
            <w:r w:rsidRPr="00AD2A35">
              <w:rPr>
                <w:rFonts w:ascii="Arial" w:eastAsia="宋体" w:hAnsi="Arial" w:cs="Arial"/>
                <w:color w:val="333333"/>
                <w:kern w:val="0"/>
                <w:szCs w:val="21"/>
              </w:rPr>
              <w:t>第二百一十九条</w:t>
            </w:r>
            <w:r>
              <w:rPr>
                <w:rFonts w:ascii="Arial" w:eastAsia="宋体" w:hAnsi="Arial" w:cs="Arial" w:hint="eastAsia"/>
                <w:color w:val="333333"/>
                <w:kern w:val="0"/>
                <w:szCs w:val="21"/>
              </w:rPr>
              <w:t>：</w:t>
            </w:r>
            <w:r w:rsidRPr="00AD2A35">
              <w:rPr>
                <w:rFonts w:ascii="Arial" w:eastAsia="宋体" w:hAnsi="Arial" w:cs="Arial"/>
                <w:color w:val="333333"/>
                <w:kern w:val="0"/>
                <w:szCs w:val="21"/>
              </w:rPr>
              <w:t>依法加处罚款超过三十日，经催告被处罚人仍不履行的，作出行政处罚决定的公安机关可以按照本规定第二百零六条的规定向所在地有管辖权的人民法院申请强制执行。</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1.催告责任：向当事人下达催告通知书，催告其履行义务的期限、方式和依法享有的权利。</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责任：充分听取当事人的意见，对当事人提出的事实、理由和证据，应当进行记录、复核；无正当理由的，报经批准作出行政强制决定，并送达行政强制决定书。根据有关规定，作出中止或终结执行的决定。</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3.执行责任：经催告，当事人仍未履行义务的，可以向所在地有管辖权的人民法院申请强制执行。</w:t>
            </w:r>
          </w:p>
          <w:p w:rsidR="00902755" w:rsidRPr="00301A42" w:rsidRDefault="005347B2" w:rsidP="00301A42">
            <w:pPr>
              <w:widowControl/>
              <w:adjustRightInd w:val="0"/>
              <w:snapToGrid w:val="0"/>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4.事后监管责任：</w:t>
            </w:r>
            <w:r w:rsidR="00F86729">
              <w:rPr>
                <w:rFonts w:asciiTheme="minorEastAsia" w:hAnsiTheme="minorEastAsia" w:cstheme="minorEastAsia" w:hint="eastAsia"/>
                <w:bCs/>
                <w:color w:val="000000" w:themeColor="text1"/>
                <w:szCs w:val="21"/>
              </w:rPr>
              <w:t>建立实施监督检查的运行机制和管理制度，开展定期和不定期检查,依法采取相关处置措施。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A7727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对不履行或不正确履行行政职责的行政机关及其工作人员，依据《中华人民共和国行政强制法》、《中华人民共和国监察法》、</w:t>
            </w:r>
            <w:r w:rsidR="00945877">
              <w:rPr>
                <w:rFonts w:asciiTheme="minorEastAsia" w:hAnsiTheme="minorEastAsia" w:cstheme="minorEastAsia" w:hint="eastAsia"/>
                <w:color w:val="000000" w:themeColor="text1"/>
                <w:szCs w:val="21"/>
              </w:rPr>
              <w:t>《中华人民共和国人民警察法》、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w:t>
            </w:r>
            <w:r w:rsidR="00684BC1">
              <w:rPr>
                <w:rFonts w:asciiTheme="minorEastAsia" w:hAnsiTheme="minorEastAsia" w:cstheme="minorEastAsia" w:hint="eastAsia"/>
                <w:color w:val="000000" w:themeColor="text1"/>
                <w:szCs w:val="21"/>
              </w:rPr>
              <w:t>、</w:t>
            </w:r>
            <w:r w:rsidR="00684BC1" w:rsidRPr="00301A42">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2E6A89" w:rsidP="002E6A89">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8B3217">
        <w:rPr>
          <w:rFonts w:asciiTheme="minorEastAsia" w:hAnsiTheme="minorEastAsia" w:hint="eastAsia"/>
          <w:szCs w:val="21"/>
        </w:rPr>
        <w:t>2-7</w:t>
      </w:r>
      <w:r w:rsidR="007424B8">
        <w:rPr>
          <w:rFonts w:asciiTheme="minorEastAsia" w:hAnsiTheme="minorEastAsia" w:hint="eastAsia"/>
          <w:szCs w:val="21"/>
        </w:rPr>
        <w:t>60</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3</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出入境证件真伪认定</w:t>
            </w:r>
          </w:p>
        </w:tc>
      </w:tr>
      <w:tr w:rsidR="00BF69FD" w:rsidRPr="007E5B38" w:rsidTr="00834833">
        <w:trPr>
          <w:trHeight w:val="948"/>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《中华人民共和国出境入境管理法》第六十九</w:t>
            </w:r>
            <w:r w:rsidR="00F44122">
              <w:rPr>
                <w:rFonts w:asciiTheme="minorEastAsia" w:hAnsiTheme="minorEastAsia" w:cstheme="minorEastAsia" w:hint="eastAsia"/>
                <w:color w:val="000000" w:themeColor="text1"/>
                <w:szCs w:val="21"/>
              </w:rPr>
              <w:t>条</w:t>
            </w:r>
            <w:r w:rsidRPr="007E5B38">
              <w:rPr>
                <w:rFonts w:asciiTheme="minorEastAsia" w:hAnsiTheme="minorEastAsia" w:cstheme="minorEastAsia" w:hint="eastAsia"/>
                <w:color w:val="000000" w:themeColor="text1"/>
                <w:szCs w:val="21"/>
              </w:rPr>
              <w:t>：出境入境证件的真伪由签发机关、出入境边防检查机关或者公安机关出入境管理机构认定。</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AE6CE1" w:rsidRPr="00301A42" w:rsidRDefault="00AE6CE1" w:rsidP="00AE6CE1">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AE6CE1" w:rsidRPr="00301A42" w:rsidRDefault="00AE6CE1" w:rsidP="00AE6CE1">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E6CE1" w:rsidRPr="00301A42" w:rsidRDefault="00AE6CE1" w:rsidP="00AE6CE1">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AE6CE1"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C36D9D">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00684BC1" w:rsidRPr="007E5B38">
              <w:rPr>
                <w:rFonts w:asciiTheme="minorEastAsia" w:hAnsiTheme="minorEastAsia" w:cstheme="minorEastAsia" w:hint="eastAsia"/>
                <w:color w:val="000000" w:themeColor="text1"/>
                <w:szCs w:val="21"/>
              </w:rPr>
              <w:t>《中华人民共和国出境入境管理法》</w:t>
            </w:r>
            <w:r w:rsidRPr="007E5B38">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CE4DA2" w:rsidRDefault="00CE4DA2" w:rsidP="00BF69FD">
      <w:pPr>
        <w:rPr>
          <w:rFonts w:asciiTheme="minorEastAsia" w:hAnsiTheme="minorEastAsia"/>
          <w:szCs w:val="21"/>
        </w:rPr>
      </w:pPr>
    </w:p>
    <w:p w:rsidR="00CE4DA2" w:rsidRPr="007E5B38" w:rsidRDefault="00CE4DA2"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D4255B" w:rsidRDefault="00D4255B"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8B3217">
        <w:rPr>
          <w:rFonts w:asciiTheme="minorEastAsia" w:hAnsiTheme="minorEastAsia" w:hint="eastAsia"/>
          <w:szCs w:val="21"/>
        </w:rPr>
        <w:t>2-7</w:t>
      </w:r>
      <w:r w:rsidR="007424B8">
        <w:rPr>
          <w:rFonts w:asciiTheme="minorEastAsia" w:hAnsiTheme="minorEastAsia" w:hint="eastAsia"/>
          <w:szCs w:val="21"/>
        </w:rPr>
        <w:t>61</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4</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对中国境内出生外国婴儿的停留或者居留登记</w:t>
            </w:r>
          </w:p>
        </w:tc>
      </w:tr>
      <w:tr w:rsidR="00BF69FD" w:rsidRPr="007E5B38" w:rsidTr="00834833">
        <w:trPr>
          <w:trHeight w:val="1089"/>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四十条第一款：在中国境内出生的外国婴儿，其父母或者代理人应当在婴儿出生六十日内，持该婴儿的出生证明到父母停留居留地县级以上地方人民政府公安机关出入境管理机构为其办理停留或者居留登记。</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DA536B">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00684BC1" w:rsidRPr="007E5B38">
              <w:rPr>
                <w:rFonts w:asciiTheme="minorEastAsia" w:hAnsiTheme="minorEastAsia" w:cstheme="minorEastAsia" w:hint="eastAsia"/>
                <w:color w:val="000000" w:themeColor="text1"/>
                <w:szCs w:val="21"/>
              </w:rPr>
              <w:t>《中华人民共和国出境入境管理法》</w:t>
            </w:r>
            <w:r w:rsidR="00684BC1">
              <w:rPr>
                <w:rFonts w:asciiTheme="minorEastAsia" w:hAnsiTheme="minorEastAsia" w:cstheme="minorEastAsia" w:hint="eastAsia"/>
                <w:color w:val="000000" w:themeColor="text1"/>
                <w:szCs w:val="21"/>
              </w:rPr>
              <w:t>、</w:t>
            </w:r>
            <w:r w:rsidRPr="007E5B38">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CE4DA2" w:rsidRDefault="00CE4DA2" w:rsidP="00BF69FD">
      <w:pPr>
        <w:rPr>
          <w:rFonts w:asciiTheme="minorEastAsia" w:hAnsiTheme="minorEastAsia"/>
          <w:szCs w:val="21"/>
        </w:rPr>
      </w:pPr>
    </w:p>
    <w:p w:rsidR="00CE4DA2" w:rsidRDefault="00CE4DA2" w:rsidP="00BF69FD">
      <w:pPr>
        <w:rPr>
          <w:rFonts w:asciiTheme="minorEastAsia" w:hAnsiTheme="minorEastAsia"/>
          <w:szCs w:val="21"/>
        </w:rPr>
      </w:pPr>
    </w:p>
    <w:p w:rsidR="00D4255B" w:rsidRDefault="00D4255B" w:rsidP="00BF69FD">
      <w:pPr>
        <w:rPr>
          <w:rFonts w:asciiTheme="minorEastAsia" w:hAnsiTheme="minorEastAsia"/>
          <w:szCs w:val="21"/>
        </w:rPr>
      </w:pPr>
    </w:p>
    <w:p w:rsidR="00D4255B" w:rsidRDefault="00D4255B" w:rsidP="00BF69FD">
      <w:pPr>
        <w:rPr>
          <w:rFonts w:asciiTheme="minorEastAsia" w:hAnsiTheme="minorEastAsia"/>
          <w:szCs w:val="21"/>
        </w:rPr>
      </w:pPr>
    </w:p>
    <w:p w:rsidR="00D4255B" w:rsidRPr="007E5B38" w:rsidRDefault="00D4255B"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7424B8">
        <w:rPr>
          <w:rFonts w:asciiTheme="minorEastAsia" w:hAnsiTheme="minorEastAsia" w:hint="eastAsia"/>
          <w:szCs w:val="21"/>
        </w:rPr>
        <w:t>2-762</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5</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对中国境内死亡的外国人注销停留居留证件</w:t>
            </w:r>
          </w:p>
        </w:tc>
      </w:tr>
      <w:tr w:rsidR="00BF69FD" w:rsidRPr="007E5B38" w:rsidTr="00834833">
        <w:trPr>
          <w:trHeight w:val="1231"/>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四十条第二款：外国人在中国境内死亡的，其家属、监护人或者代理人，应当按照规定，持该外国人的死亡证明向县级以上地方人民政府公安机关出入境管理机构申报，注销外国人停留居留证件。</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DA536B">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00684BC1" w:rsidRPr="007E5B38">
              <w:rPr>
                <w:rFonts w:asciiTheme="minorEastAsia" w:hAnsiTheme="minorEastAsia" w:cstheme="minorEastAsia" w:hint="eastAsia"/>
                <w:color w:val="000000" w:themeColor="text1"/>
                <w:szCs w:val="21"/>
              </w:rPr>
              <w:t>《中华人民共和国出境入境管理法》</w:t>
            </w:r>
            <w:r w:rsidR="00684BC1">
              <w:rPr>
                <w:rFonts w:asciiTheme="minorEastAsia" w:hAnsiTheme="minorEastAsia" w:cstheme="minorEastAsia" w:hint="eastAsia"/>
                <w:color w:val="000000" w:themeColor="text1"/>
                <w:szCs w:val="21"/>
              </w:rPr>
              <w:t>、</w:t>
            </w:r>
            <w:r w:rsidRPr="007E5B38">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CE4DA2" w:rsidRDefault="00CE4DA2" w:rsidP="00BF69FD">
      <w:pPr>
        <w:rPr>
          <w:rFonts w:asciiTheme="minorEastAsia" w:hAnsiTheme="minorEastAsia"/>
          <w:szCs w:val="21"/>
        </w:rPr>
      </w:pPr>
    </w:p>
    <w:p w:rsidR="00CE4DA2" w:rsidRPr="007E5B38" w:rsidRDefault="00CE4DA2"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D4255B" w:rsidRDefault="00D4255B" w:rsidP="00BF69FD">
      <w:pPr>
        <w:rPr>
          <w:rFonts w:asciiTheme="minorEastAsia" w:hAnsiTheme="minorEastAsia"/>
          <w:szCs w:val="21"/>
        </w:rPr>
      </w:pPr>
    </w:p>
    <w:p w:rsidR="00D4255B" w:rsidRDefault="00D4255B" w:rsidP="00BF69FD">
      <w:pPr>
        <w:rPr>
          <w:rFonts w:asciiTheme="minorEastAsia" w:hAnsiTheme="minorEastAsia"/>
          <w:szCs w:val="21"/>
        </w:rPr>
      </w:pPr>
    </w:p>
    <w:p w:rsidR="00D4255B" w:rsidRPr="007E5B38" w:rsidRDefault="00D4255B" w:rsidP="00BF69FD">
      <w:pPr>
        <w:rPr>
          <w:rFonts w:asciiTheme="minorEastAsia" w:hAnsiTheme="minorEastAsia"/>
          <w:szCs w:val="21"/>
        </w:rPr>
      </w:pP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7424B8">
        <w:rPr>
          <w:rFonts w:asciiTheme="minorEastAsia" w:hAnsiTheme="minorEastAsia" w:hint="eastAsia"/>
          <w:szCs w:val="21"/>
        </w:rPr>
        <w:t>2-763</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6</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对签证、外国人停留居留证件等出境入境证件的宣布作废</w:t>
            </w:r>
          </w:p>
        </w:tc>
      </w:tr>
      <w:tr w:rsidR="00BF69FD" w:rsidRPr="007E5B38" w:rsidTr="00834833">
        <w:trPr>
          <w:trHeight w:val="807"/>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六十七条第一款：签证、外国人停留居留证件等出入境证件发生损毁、遗失、被盗抢或者签发后发现该持证人不符合签发条件等情形的，由签发机关宣布该出境入境证件作废。</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D4255B" w:rsidRPr="00301A42" w:rsidRDefault="00D4255B" w:rsidP="00D4255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DA536B">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00684BC1" w:rsidRPr="007E5B38">
              <w:rPr>
                <w:rFonts w:asciiTheme="minorEastAsia" w:hAnsiTheme="minorEastAsia" w:cstheme="minorEastAsia" w:hint="eastAsia"/>
                <w:color w:val="000000" w:themeColor="text1"/>
                <w:szCs w:val="21"/>
              </w:rPr>
              <w:t>《中华人民共和国出境入境管理法》</w:t>
            </w:r>
            <w:r w:rsidRPr="007E5B38">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D4255B" w:rsidRDefault="00D4255B" w:rsidP="00BF69FD">
      <w:pPr>
        <w:rPr>
          <w:rFonts w:asciiTheme="minorEastAsia" w:hAnsiTheme="minorEastAsia"/>
          <w:szCs w:val="21"/>
        </w:rPr>
      </w:pPr>
    </w:p>
    <w:p w:rsidR="00D4255B" w:rsidRDefault="00D4255B" w:rsidP="00BF69FD">
      <w:pPr>
        <w:rPr>
          <w:rFonts w:asciiTheme="minorEastAsia" w:hAnsiTheme="minorEastAsia"/>
          <w:szCs w:val="21"/>
        </w:rPr>
      </w:pPr>
    </w:p>
    <w:p w:rsidR="00D4255B" w:rsidRPr="007E5B38" w:rsidRDefault="00D4255B"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CE4DA2" w:rsidRDefault="00CE4DA2" w:rsidP="00BF69FD">
      <w:pPr>
        <w:rPr>
          <w:rFonts w:asciiTheme="minorEastAsia" w:hAnsiTheme="minorEastAsia"/>
          <w:szCs w:val="21"/>
        </w:rPr>
      </w:pPr>
    </w:p>
    <w:p w:rsidR="00CE4DA2" w:rsidRPr="007E5B38" w:rsidRDefault="00CE4DA2"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7424B8">
        <w:rPr>
          <w:rFonts w:asciiTheme="minorEastAsia" w:hAnsiTheme="minorEastAsia" w:hint="eastAsia"/>
          <w:szCs w:val="21"/>
        </w:rPr>
        <w:t>2-764</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7</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对护照、出入境通行证的宣布作废</w:t>
            </w:r>
          </w:p>
        </w:tc>
      </w:tr>
      <w:tr w:rsidR="00BF69FD" w:rsidRPr="007E5B38" w:rsidTr="00834833">
        <w:trPr>
          <w:trHeight w:val="352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CB6D34" w:rsidP="00834833">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BF69FD" w:rsidRPr="007E5B38">
              <w:rPr>
                <w:rFonts w:asciiTheme="minorEastAsia" w:hAnsiTheme="minorEastAsia" w:cstheme="minorEastAsia" w:hint="eastAsia"/>
                <w:color w:val="000000" w:themeColor="text1"/>
                <w:szCs w:val="21"/>
              </w:rPr>
              <w:t>《</w:t>
            </w:r>
            <w:r w:rsidR="00684BC1">
              <w:rPr>
                <w:rFonts w:asciiTheme="minorEastAsia" w:hAnsiTheme="minorEastAsia" w:cstheme="minorEastAsia" w:hint="eastAsia"/>
                <w:color w:val="000000" w:themeColor="text1"/>
                <w:szCs w:val="21"/>
              </w:rPr>
              <w:t>中华人民共和国</w:t>
            </w:r>
            <w:r w:rsidR="00BF69FD" w:rsidRPr="007E5B38">
              <w:rPr>
                <w:rFonts w:asciiTheme="minorEastAsia" w:hAnsiTheme="minorEastAsia" w:cstheme="minorEastAsia" w:hint="eastAsia"/>
                <w:color w:val="000000" w:themeColor="text1"/>
                <w:szCs w:val="21"/>
              </w:rPr>
              <w:t>护照法》第十五条“人民法院、人民检察院、公安机关、国家安全机关、行政监察机关因办理案件需要，可以依法扣押案件当事人的护照。</w:t>
            </w:r>
          </w:p>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案件当事人拒不交出护照的，前款规定的国家机关可以提请护照签发机关宣布案件当事人的护照作废。</w:t>
            </w:r>
          </w:p>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第十六条第一款：护照持有人丧失中华人民共和国国籍，或者护照遗失、被盗等情形，由护照签发机关宣布该护照作废。</w:t>
            </w:r>
          </w:p>
          <w:p w:rsidR="00BF69FD" w:rsidRPr="007E5B38" w:rsidRDefault="00CB6D34" w:rsidP="00834833">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BF69FD" w:rsidRPr="007E5B38">
              <w:rPr>
                <w:rFonts w:asciiTheme="minorEastAsia" w:hAnsiTheme="minorEastAsia" w:cstheme="minorEastAsia" w:hint="eastAsia"/>
                <w:color w:val="000000" w:themeColor="text1"/>
                <w:szCs w:val="21"/>
              </w:rPr>
              <w:t>《中国公民往来台湾地区管理办法》第二十八条：大陆居民前往台湾和台湾居民来大陆旅行证件的持有人，有本办法第十二条、第十九</w:t>
            </w:r>
            <w:r w:rsidR="00F44122">
              <w:rPr>
                <w:rFonts w:asciiTheme="minorEastAsia" w:hAnsiTheme="minorEastAsia" w:cstheme="minorEastAsia" w:hint="eastAsia"/>
                <w:color w:val="000000" w:themeColor="text1"/>
                <w:szCs w:val="21"/>
              </w:rPr>
              <w:t>条</w:t>
            </w:r>
            <w:r w:rsidR="00BF69FD" w:rsidRPr="007E5B38">
              <w:rPr>
                <w:rFonts w:asciiTheme="minorEastAsia" w:hAnsiTheme="minorEastAsia" w:cstheme="minorEastAsia" w:hint="eastAsia"/>
                <w:color w:val="000000" w:themeColor="text1"/>
                <w:szCs w:val="21"/>
              </w:rPr>
              <w:t>情形之一的，其证件应当予以吊销或者宣布作废。</w:t>
            </w:r>
          </w:p>
          <w:p w:rsidR="007757E3" w:rsidRPr="007757E3" w:rsidRDefault="00CB6D34" w:rsidP="007757E3">
            <w:pPr>
              <w:widowControl/>
              <w:ind w:firstLine="48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r w:rsidR="00BF69FD" w:rsidRPr="007E5B38">
              <w:rPr>
                <w:rFonts w:asciiTheme="minorEastAsia" w:hAnsiTheme="minorEastAsia" w:cstheme="minorEastAsia" w:hint="eastAsia"/>
                <w:color w:val="000000" w:themeColor="text1"/>
                <w:szCs w:val="21"/>
              </w:rPr>
              <w:t>《</w:t>
            </w:r>
            <w:r w:rsidR="007757E3" w:rsidRPr="007757E3">
              <w:rPr>
                <w:rFonts w:asciiTheme="minorEastAsia" w:hAnsiTheme="minorEastAsia" w:cstheme="minorEastAsia" w:hint="eastAsia"/>
                <w:color w:val="000000" w:themeColor="text1"/>
                <w:szCs w:val="21"/>
              </w:rPr>
              <w:t>中华人民共和国普通护照和出入境通行证签发管理办法</w:t>
            </w:r>
            <w:r w:rsidR="00BF69FD" w:rsidRPr="007E5B38">
              <w:rPr>
                <w:rFonts w:asciiTheme="minorEastAsia" w:hAnsiTheme="minorEastAsia" w:cstheme="minorEastAsia" w:hint="eastAsia"/>
                <w:color w:val="000000" w:themeColor="text1"/>
                <w:szCs w:val="21"/>
              </w:rPr>
              <w:t>》</w:t>
            </w:r>
            <w:r w:rsidR="007757E3" w:rsidRPr="007757E3">
              <w:rPr>
                <w:rFonts w:asciiTheme="minorEastAsia" w:hAnsiTheme="minorEastAsia" w:cstheme="minorEastAsia"/>
                <w:color w:val="000000" w:themeColor="text1"/>
                <w:szCs w:val="21"/>
              </w:rPr>
              <w:t>第十三条　公安机关出入境管理机构为公民换发、补发普通护照时，应当宣布原普通护照作废。换发普通护照时，应当将公民原普通护照右上角裁去；</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原普通护照上有前往国有效入境许可的，可将封底、封面右上角裁去，退还本人。</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第十七条　申请人具有下列情形之一的，公安机关出入境管理机构不予签发普通护照：</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（一）不具有中华人民共和国国籍的；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（二）无法证明身份的；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（三）在申请过程中弄虚作假的；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（四）被判处刑罚正在服刑的；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（五）人民法院通知有未了结的民事案件不能出境的；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（六）属于刑事案件被告人或者犯罪嫌疑人的；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（七）国务院有关主管部门认为出境后将对国家安全造成危害或者对国家利益造成重大损失的。</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公民因妨害国（边）境管理受到刑事处罚或者因非法出境、非法居留、非法就业被遣返回国的，公安机关出入境管理机构自其刑罚执行完毕或者被遣返回国之日起6个月至3年以内不予签发普通护照。</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第十八条　公安机关出入境管理机构签发普通护照后，发现持照人具有本办法第十七条规定情形的，可以宣布其所持普通护照作废。</w:t>
            </w:r>
          </w:p>
          <w:p w:rsidR="007757E3" w:rsidRPr="007757E3" w:rsidRDefault="007757E3" w:rsidP="007757E3">
            <w:pPr>
              <w:widowControl/>
              <w:ind w:firstLine="480"/>
              <w:jc w:val="left"/>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第十九条　宣布公安机关出入境管理机构签发的普通护照作废，由普通护照的审批签发机关或者上级公安机关出入境管理机构作出。</w:t>
            </w:r>
          </w:p>
          <w:p w:rsidR="00BF69FD" w:rsidRPr="007E5B38" w:rsidRDefault="007757E3" w:rsidP="007757E3">
            <w:pPr>
              <w:ind w:firstLineChars="200" w:firstLine="420"/>
              <w:rPr>
                <w:rFonts w:asciiTheme="minorEastAsia" w:hAnsiTheme="minorEastAsia" w:cstheme="minorEastAsia"/>
                <w:color w:val="000000" w:themeColor="text1"/>
                <w:szCs w:val="21"/>
              </w:rPr>
            </w:pPr>
            <w:r w:rsidRPr="007757E3">
              <w:rPr>
                <w:rFonts w:asciiTheme="minorEastAsia" w:hAnsiTheme="minorEastAsia" w:cstheme="minorEastAsia"/>
                <w:color w:val="000000" w:themeColor="text1"/>
                <w:szCs w:val="21"/>
              </w:rPr>
              <w:t>第二十九条　出入境通行证的受理和审批签发程序、签发时限、宣布作废、收缴、式样制定和监制，以及对相关违法行为的处罚等参照普通护照的有关规定执行。</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lastRenderedPageBreak/>
              <w:t>责任事项</w:t>
            </w:r>
          </w:p>
        </w:tc>
        <w:tc>
          <w:tcPr>
            <w:tcW w:w="6945" w:type="dxa"/>
            <w:shd w:val="clear" w:color="auto" w:fill="auto"/>
            <w:vAlign w:val="center"/>
          </w:tcPr>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DA536B">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00684BC1" w:rsidRPr="007E5B38">
              <w:rPr>
                <w:rFonts w:asciiTheme="minorEastAsia" w:hAnsiTheme="minorEastAsia" w:cstheme="minorEastAsia" w:hint="eastAsia"/>
                <w:color w:val="000000" w:themeColor="text1"/>
                <w:szCs w:val="21"/>
              </w:rPr>
              <w:t>《</w:t>
            </w:r>
            <w:r w:rsidR="00684BC1">
              <w:rPr>
                <w:rFonts w:asciiTheme="minorEastAsia" w:hAnsiTheme="minorEastAsia" w:cstheme="minorEastAsia" w:hint="eastAsia"/>
                <w:color w:val="000000" w:themeColor="text1"/>
                <w:szCs w:val="21"/>
              </w:rPr>
              <w:t>中华人民共和国</w:t>
            </w:r>
            <w:r w:rsidR="00684BC1" w:rsidRPr="007E5B38">
              <w:rPr>
                <w:rFonts w:asciiTheme="minorEastAsia" w:hAnsiTheme="minorEastAsia" w:cstheme="minorEastAsia" w:hint="eastAsia"/>
                <w:color w:val="000000" w:themeColor="text1"/>
                <w:szCs w:val="21"/>
              </w:rPr>
              <w:t>护照法》</w:t>
            </w:r>
            <w:r w:rsidRPr="007E5B38">
              <w:rPr>
                <w:rFonts w:asciiTheme="minorEastAsia" w:hAnsiTheme="minorEastAsia" w:cstheme="minorEastAsia" w:hint="eastAsia"/>
                <w:color w:val="000000" w:themeColor="text1"/>
                <w:szCs w:val="21"/>
              </w:rPr>
              <w:t>、《行政机关公务员处分条例》、《四川省行政执法监督条例》、</w:t>
            </w:r>
            <w:r w:rsidR="00684BC1" w:rsidRPr="007E5B38">
              <w:rPr>
                <w:rFonts w:asciiTheme="minorEastAsia" w:hAnsiTheme="minorEastAsia" w:cstheme="minorEastAsia" w:hint="eastAsia"/>
                <w:color w:val="000000" w:themeColor="text1"/>
                <w:szCs w:val="21"/>
              </w:rPr>
              <w:t>《中国公民往来台湾地区管理办法》</w:t>
            </w:r>
            <w:r w:rsidRPr="007E5B38">
              <w:rPr>
                <w:rFonts w:asciiTheme="minorEastAsia" w:hAnsiTheme="minorEastAsia" w:cstheme="minorEastAsia" w:hint="eastAsia"/>
                <w:color w:val="000000" w:themeColor="text1"/>
                <w:szCs w:val="21"/>
              </w:rPr>
              <w:t>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Default="00BF69FD" w:rsidP="00BF69FD">
      <w:pPr>
        <w:rPr>
          <w:rFonts w:asciiTheme="minorEastAsia" w:hAnsiTheme="minorEastAsia"/>
          <w:szCs w:val="21"/>
        </w:rPr>
      </w:pPr>
    </w:p>
    <w:p w:rsidR="00C36D9D" w:rsidRDefault="00C36D9D"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CE4DA2" w:rsidRDefault="00CE4DA2" w:rsidP="00BF69FD">
      <w:pPr>
        <w:rPr>
          <w:rFonts w:asciiTheme="minorEastAsia" w:hAnsiTheme="minorEastAsia"/>
          <w:szCs w:val="21"/>
        </w:rPr>
      </w:pPr>
    </w:p>
    <w:p w:rsidR="00CE4DA2" w:rsidRDefault="00CE4DA2"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7757E3" w:rsidRDefault="007757E3" w:rsidP="00BF69FD">
      <w:pPr>
        <w:rPr>
          <w:rFonts w:asciiTheme="minorEastAsia" w:hAnsiTheme="minorEastAsia"/>
          <w:szCs w:val="21"/>
        </w:rPr>
      </w:pP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7424B8">
        <w:rPr>
          <w:rFonts w:asciiTheme="minorEastAsia" w:hAnsiTheme="minorEastAsia" w:hint="eastAsia"/>
          <w:szCs w:val="21"/>
        </w:rPr>
        <w:t>2-765</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8</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对外国人身份信息的核实</w:t>
            </w:r>
          </w:p>
        </w:tc>
      </w:tr>
      <w:tr w:rsidR="00BF69FD" w:rsidRPr="007E5B38" w:rsidTr="00834833">
        <w:trPr>
          <w:trHeight w:val="941"/>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《中华人民共和国外国人入境出境管理条例》第二十七条：金融、教育、医疗、电信等单位在办理业务需要核实外国人身份信息的，可以向公安机关出入境管理机构申请核实。</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D23521">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Pr="007E5B38">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C36D9D" w:rsidRDefault="00C36D9D" w:rsidP="00BF69FD">
      <w:pPr>
        <w:rPr>
          <w:rFonts w:asciiTheme="minorEastAsia" w:hAnsiTheme="minorEastAsia"/>
          <w:szCs w:val="21"/>
        </w:rPr>
      </w:pPr>
    </w:p>
    <w:p w:rsidR="00C36D9D" w:rsidRDefault="00C36D9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Default="00BF69FD" w:rsidP="00BF69FD">
      <w:pPr>
        <w:rPr>
          <w:rFonts w:asciiTheme="minorEastAsia" w:hAnsiTheme="minorEastAsia"/>
          <w:szCs w:val="21"/>
        </w:rPr>
      </w:pPr>
    </w:p>
    <w:p w:rsidR="00CE4DA2" w:rsidRDefault="00CE4DA2" w:rsidP="00BF69FD">
      <w:pPr>
        <w:rPr>
          <w:rFonts w:asciiTheme="minorEastAsia" w:hAnsiTheme="minorEastAsia"/>
          <w:szCs w:val="21"/>
        </w:rPr>
      </w:pPr>
    </w:p>
    <w:p w:rsidR="00CE4DA2" w:rsidRPr="007E5B38" w:rsidRDefault="00CE4DA2"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r w:rsidRPr="007E5B38">
        <w:rPr>
          <w:rFonts w:asciiTheme="minorEastAsia" w:hAnsiTheme="minorEastAsia" w:hint="eastAsia"/>
          <w:szCs w:val="21"/>
        </w:rPr>
        <w:lastRenderedPageBreak/>
        <w:t>表</w:t>
      </w:r>
      <w:r w:rsidR="007424B8">
        <w:rPr>
          <w:rFonts w:asciiTheme="minorEastAsia" w:hAnsiTheme="minorEastAsia" w:hint="eastAsia"/>
          <w:szCs w:val="21"/>
        </w:rPr>
        <w:t>2-766</w:t>
      </w:r>
    </w:p>
    <w:tbl>
      <w:tblPr>
        <w:tblpPr w:leftFromText="180" w:rightFromText="180" w:vertAnchor="text" w:horzAnchor="margin" w:tblpY="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序  号</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9</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行政确认</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外国人护照报失证明</w:t>
            </w:r>
          </w:p>
        </w:tc>
      </w:tr>
      <w:tr w:rsidR="00BF69FD" w:rsidRPr="007E5B38" w:rsidTr="00834833">
        <w:trPr>
          <w:trHeight w:val="1225"/>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实施依据</w:t>
            </w:r>
          </w:p>
        </w:tc>
        <w:tc>
          <w:tcPr>
            <w:tcW w:w="6945" w:type="dxa"/>
            <w:shd w:val="clear" w:color="auto" w:fill="auto"/>
          </w:tcPr>
          <w:p w:rsidR="00BF69FD" w:rsidRPr="007E5B38" w:rsidRDefault="00BF69FD" w:rsidP="00834833">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rsidR="00BF69FD" w:rsidRPr="007E5B38" w:rsidTr="00834833">
        <w:trPr>
          <w:trHeight w:val="3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南充市公安局出入境管理支队</w:t>
            </w:r>
          </w:p>
        </w:tc>
      </w:tr>
      <w:tr w:rsidR="00BF69FD" w:rsidRPr="007E5B38" w:rsidTr="00834833">
        <w:trPr>
          <w:trHeight w:val="2150"/>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受理责任：公式应当提交的材料，对书面申请材料进行形式审查，一次性告知补正材料，依法受理或不予受理（不予受理应当告知理由）。</w:t>
            </w:r>
          </w:p>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C36D9D" w:rsidRPr="00301A42" w:rsidRDefault="00C36D9D" w:rsidP="00C36D9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Pr="007E5B38">
              <w:rPr>
                <w:rFonts w:asciiTheme="minorEastAsia" w:hAnsiTheme="minorEastAsia" w:cstheme="minorEastAsia" w:hint="eastAsia"/>
                <w:color w:val="000000" w:themeColor="text1"/>
                <w:szCs w:val="21"/>
              </w:rPr>
              <w:t>．</w:t>
            </w:r>
            <w:r w:rsidR="00C90C4F">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sidR="00176DD2">
              <w:rPr>
                <w:rFonts w:asciiTheme="minorEastAsia" w:hAnsiTheme="minorEastAsia" w:cstheme="minorEastAsia" w:hint="eastAsia"/>
                <w:color w:val="000000" w:themeColor="text1"/>
                <w:szCs w:val="21"/>
              </w:rPr>
              <w:t>在规定时间内，做出是否通过确认的决定，法定告知（不符合要求的，书面告知申请人理由）</w:t>
            </w:r>
            <w:r>
              <w:rPr>
                <w:rFonts w:asciiTheme="minorEastAsia" w:hAnsiTheme="minorEastAsia" w:cstheme="minorEastAsia" w:hint="eastAsia"/>
                <w:color w:val="000000" w:themeColor="text1"/>
                <w:szCs w:val="21"/>
              </w:rPr>
              <w:t>。</w:t>
            </w:r>
          </w:p>
          <w:p w:rsidR="00CB6D34" w:rsidRPr="00E60847"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CB6D34"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BF69FD" w:rsidRPr="007E5B38" w:rsidRDefault="00CB6D34" w:rsidP="00CB6D34">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7E5B38">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其他责任：法律法规规章文件规定应履行的其他职责。</w:t>
            </w:r>
          </w:p>
        </w:tc>
      </w:tr>
      <w:tr w:rsidR="00BF69FD" w:rsidRPr="007E5B38" w:rsidTr="00834833">
        <w:trPr>
          <w:trHeight w:val="1574"/>
        </w:trPr>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BF69FD" w:rsidRPr="007E5B38" w:rsidRDefault="00BF69FD" w:rsidP="00D23521">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sidR="00D4255B">
              <w:rPr>
                <w:rFonts w:asciiTheme="minorEastAsia" w:hAnsiTheme="minorEastAsia" w:cstheme="minorEastAsia" w:hint="eastAsia"/>
                <w:color w:val="000000" w:themeColor="text1"/>
                <w:szCs w:val="21"/>
              </w:rPr>
              <w:t>《中华人民共和国监察法》、《中华人民共和国人民警察法》、</w:t>
            </w:r>
            <w:r w:rsidR="00D23521" w:rsidRPr="007E5B38">
              <w:rPr>
                <w:rFonts w:asciiTheme="minorEastAsia" w:hAnsiTheme="minorEastAsia" w:cstheme="minorEastAsia" w:hint="eastAsia"/>
                <w:color w:val="000000" w:themeColor="text1"/>
                <w:szCs w:val="21"/>
              </w:rPr>
              <w:t>《中华人民共和国出境入境管理法》</w:t>
            </w:r>
            <w:r w:rsidR="00D23521">
              <w:rPr>
                <w:rFonts w:asciiTheme="minorEastAsia" w:hAnsiTheme="minorEastAsia" w:cstheme="minorEastAsia" w:hint="eastAsia"/>
                <w:color w:val="000000" w:themeColor="text1"/>
                <w:szCs w:val="21"/>
              </w:rPr>
              <w:t>、</w:t>
            </w:r>
            <w:r w:rsidRPr="007E5B38">
              <w:rPr>
                <w:rFonts w:asciiTheme="minorEastAsia" w:hAnsiTheme="minorEastAsia" w:cstheme="minorEastAsia" w:hint="eastAsia"/>
                <w:color w:val="000000" w:themeColor="text1"/>
                <w:szCs w:val="21"/>
              </w:rPr>
              <w:t>《行政机关公务员处分条例》、《四川省行政执法监督条例》等法律法规规章的相关规定追究相应的责任。</w:t>
            </w:r>
          </w:p>
        </w:tc>
      </w:tr>
      <w:tr w:rsidR="00BF69FD" w:rsidRPr="007E5B38" w:rsidTr="00834833">
        <w:tc>
          <w:tcPr>
            <w:tcW w:w="223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BF69FD" w:rsidRPr="007E5B38" w:rsidRDefault="00BF69FD" w:rsidP="00834833">
            <w:pPr>
              <w:jc w:val="center"/>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0817—2801305</w:t>
            </w:r>
          </w:p>
        </w:tc>
      </w:tr>
    </w:tbl>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BF69FD" w:rsidRPr="007E5B38" w:rsidRDefault="00BF69FD" w:rsidP="00BF69FD">
      <w:pPr>
        <w:rPr>
          <w:rFonts w:asciiTheme="minorEastAsia" w:hAnsiTheme="minorEastAsia"/>
          <w:szCs w:val="21"/>
        </w:rPr>
      </w:pPr>
    </w:p>
    <w:p w:rsidR="003C6243" w:rsidRDefault="003C6243" w:rsidP="00BF69FD">
      <w:pPr>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tbl>
      <w:tblPr>
        <w:tblW w:w="8505" w:type="dxa"/>
        <w:tblInd w:w="3" w:type="dxa"/>
        <w:tblLayout w:type="fixed"/>
        <w:tblCellMar>
          <w:top w:w="15" w:type="dxa"/>
          <w:left w:w="15" w:type="dxa"/>
          <w:bottom w:w="15" w:type="dxa"/>
          <w:right w:w="15" w:type="dxa"/>
        </w:tblCellMar>
        <w:tblLook w:val="0000"/>
      </w:tblPr>
      <w:tblGrid>
        <w:gridCol w:w="1872"/>
        <w:gridCol w:w="6633"/>
      </w:tblGrid>
      <w:tr w:rsidR="009272EA" w:rsidTr="00B33B3B">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lastRenderedPageBreak/>
              <w:t>序 号</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p>
        </w:tc>
      </w:tr>
      <w:tr w:rsidR="009272EA" w:rsidTr="00B33B3B">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权力类型</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行政确认</w:t>
            </w:r>
          </w:p>
        </w:tc>
      </w:tr>
      <w:tr w:rsidR="009272EA" w:rsidRPr="00FE5082" w:rsidTr="00B33B3B">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权力项目名称</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FE5082" w:rsidRDefault="009272EA" w:rsidP="00B33B3B">
            <w:pPr>
              <w:jc w:val="center"/>
              <w:rPr>
                <w:rFonts w:ascii="仿宋_GB2312" w:eastAsia="仿宋_GB2312" w:hAnsi="宋体" w:cs="宋体"/>
                <w:color w:val="000000" w:themeColor="text1"/>
                <w:sz w:val="22"/>
              </w:rPr>
            </w:pPr>
            <w:r>
              <w:rPr>
                <w:rFonts w:ascii="宋体" w:eastAsia="宋体" w:hAnsi="宋体" w:cs="宋体" w:hint="eastAsia"/>
                <w:kern w:val="0"/>
                <w:szCs w:val="21"/>
              </w:rPr>
              <w:t>出入境记录证明</w:t>
            </w:r>
          </w:p>
        </w:tc>
      </w:tr>
      <w:tr w:rsidR="009272EA" w:rsidRPr="008D5FC4" w:rsidTr="00B33B3B">
        <w:trPr>
          <w:trHeight w:val="351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实施依据</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widowControl/>
              <w:shd w:val="clear" w:color="auto" w:fill="FFFFFF"/>
              <w:ind w:firstLineChars="200" w:firstLine="420"/>
              <w:jc w:val="left"/>
              <w:rPr>
                <w:rFonts w:asciiTheme="minorEastAsia" w:hAnsiTheme="minorEastAsia" w:cstheme="minorEastAsia"/>
                <w:color w:val="000000" w:themeColor="text1"/>
                <w:szCs w:val="21"/>
              </w:rPr>
            </w:pPr>
            <w:r w:rsidRPr="007507BE">
              <w:rPr>
                <w:rFonts w:asciiTheme="minorEastAsia" w:hAnsiTheme="minorEastAsia" w:cstheme="minorEastAsia" w:hint="eastAsia"/>
                <w:color w:val="000000" w:themeColor="text1"/>
                <w:szCs w:val="21"/>
              </w:rPr>
              <w:t>《</w:t>
            </w:r>
            <w:r w:rsidRPr="007507BE">
              <w:rPr>
                <w:rFonts w:asciiTheme="minorEastAsia" w:hAnsiTheme="minorEastAsia" w:cstheme="minorEastAsia"/>
                <w:color w:val="000000" w:themeColor="text1"/>
                <w:szCs w:val="21"/>
              </w:rPr>
              <w:t>公安机关查询出入境记录工作规定</w:t>
            </w:r>
            <w:r w:rsidRPr="007507BE">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第四条：出入境边防检查总站、公安边防部队、边防检查站和地（市）级以上公安机关出入境管理部门可以受理县级以上公安机关、国家安全机关、人民检察院、人民法院、纪检监察以及审计、海关、税务、军队保卫等部门因公查询出入境记录的申请。公安机关经授权的民警因工作需要可以在公安信息网数字证书授权范围内按照规定查询、使用出入境记录。</w:t>
            </w:r>
          </w:p>
          <w:p w:rsidR="009272EA" w:rsidRPr="007507BE" w:rsidRDefault="009272EA" w:rsidP="00B33B3B">
            <w:pPr>
              <w:widowControl/>
              <w:shd w:val="clear" w:color="auto" w:fill="FFFFFF"/>
              <w:ind w:firstLineChars="200" w:firstLine="420"/>
              <w:jc w:val="left"/>
              <w:rPr>
                <w:rFonts w:asciiTheme="minorEastAsia" w:hAnsiTheme="minorEastAsia" w:cstheme="minorEastAsia"/>
                <w:color w:val="000000" w:themeColor="text1"/>
                <w:szCs w:val="21"/>
              </w:rPr>
            </w:pPr>
            <w:r w:rsidRPr="007507BE">
              <w:rPr>
                <w:rFonts w:asciiTheme="minorEastAsia" w:hAnsiTheme="minorEastAsia" w:cstheme="minorEastAsia" w:hint="eastAsia"/>
                <w:color w:val="000000" w:themeColor="text1"/>
                <w:szCs w:val="21"/>
              </w:rPr>
              <w:t>第七条</w:t>
            </w:r>
            <w:r w:rsidRPr="007507BE">
              <w:rPr>
                <w:rFonts w:asciiTheme="minorEastAsia" w:hAnsiTheme="minorEastAsia" w:cstheme="minorEastAsia"/>
                <w:color w:val="000000" w:themeColor="text1"/>
                <w:szCs w:val="21"/>
              </w:rPr>
              <w:t>：边防检查站、地 （市）级以上公安机关出入境管理部门负责受理中国公民（含香港、澳门、台湾居 民）查询本人近5年出入境记录的申请。</w:t>
            </w:r>
          </w:p>
          <w:p w:rsidR="009272EA" w:rsidRPr="008D5FC4" w:rsidRDefault="009272EA" w:rsidP="00B33B3B">
            <w:pPr>
              <w:widowControl/>
              <w:shd w:val="clear" w:color="auto" w:fill="FFFFFF"/>
              <w:ind w:firstLineChars="200" w:firstLine="420"/>
              <w:jc w:val="left"/>
              <w:rPr>
                <w:rFonts w:ascii="Helvetica" w:hAnsi="Helvetica" w:cs="Helvetica"/>
                <w:color w:val="333333"/>
                <w:szCs w:val="21"/>
              </w:rPr>
            </w:pPr>
            <w:r w:rsidRPr="007507BE">
              <w:rPr>
                <w:rFonts w:asciiTheme="minorEastAsia" w:hAnsiTheme="minorEastAsia" w:cstheme="minorEastAsia" w:hint="eastAsia"/>
                <w:color w:val="000000" w:themeColor="text1"/>
                <w:szCs w:val="21"/>
              </w:rPr>
              <w:t>第八条：因私申请查询出入境记录，应当由公民本人申请办理，提交《查询出入境记录申请表》，并交验本人的出入境证件或者居民身份证原件，未满16周岁的，由监护人陪同申请办理，交验申请人的出入境证件或者户口簿原件，监护人的身份证件及能够证明监护关系的材料。</w:t>
            </w:r>
          </w:p>
        </w:tc>
      </w:tr>
      <w:tr w:rsidR="009272EA" w:rsidTr="00B33B3B">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责任主体</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南充市公安局出入境管理支队</w:t>
            </w:r>
          </w:p>
        </w:tc>
      </w:tr>
      <w:tr w:rsidR="009272EA" w:rsidTr="00B33B3B">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责任事项</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301A42" w:rsidRDefault="009272EA" w:rsidP="00B33B3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w:t>
            </w:r>
            <w:r>
              <w:rPr>
                <w:rFonts w:asciiTheme="minorEastAsia" w:hAnsiTheme="minorEastAsia" w:cstheme="minorEastAsia" w:hint="eastAsia"/>
                <w:color w:val="000000" w:themeColor="text1"/>
                <w:szCs w:val="21"/>
              </w:rPr>
              <w:t>公示应当提交的材料</w:t>
            </w:r>
            <w:r w:rsidRPr="00301A42">
              <w:rPr>
                <w:rFonts w:asciiTheme="minorEastAsia" w:hAnsiTheme="minorEastAsia" w:cstheme="minorEastAsia" w:hint="eastAsia"/>
                <w:color w:val="000000" w:themeColor="text1"/>
                <w:szCs w:val="21"/>
              </w:rPr>
              <w:t>，对书面申请材料进行形式审查，一次性告知补正材料，依法受理或不予受理（不予受理应当告知理由）。</w:t>
            </w:r>
          </w:p>
          <w:p w:rsidR="009272EA" w:rsidRPr="00301A42" w:rsidRDefault="009272EA" w:rsidP="00B33B3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9272EA" w:rsidRPr="00301A42" w:rsidRDefault="009272EA" w:rsidP="00B33B3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Pr>
                <w:rFonts w:asciiTheme="minorEastAsia" w:hAnsiTheme="minorEastAsia" w:cstheme="minorEastAsia" w:hint="eastAsia"/>
                <w:color w:val="000000" w:themeColor="text1"/>
                <w:szCs w:val="21"/>
              </w:rPr>
              <w:t>在规定时间内，做出是否通过确认的决定，法定告知（不符合要求的，书面告知申请人理由）。</w:t>
            </w:r>
          </w:p>
          <w:p w:rsidR="009272EA" w:rsidRPr="00E60847"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9272EA" w:rsidRPr="007E5B38"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9272EA" w:rsidRPr="00AE6CE1"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301A42">
              <w:rPr>
                <w:rFonts w:asciiTheme="minorEastAsia" w:hAnsiTheme="minorEastAsia" w:cstheme="minorEastAsia" w:hint="eastAsia"/>
                <w:color w:val="000000" w:themeColor="text1"/>
                <w:szCs w:val="21"/>
              </w:rPr>
              <w:t>其他责任：法律法规规章文件规定应履行的其他职责。</w:t>
            </w:r>
          </w:p>
        </w:tc>
      </w:tr>
      <w:tr w:rsidR="009272EA" w:rsidTr="00B33B3B">
        <w:trPr>
          <w:trHeight w:val="125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追责情形</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人民警察法》、《行政机关公务员处分条例》、《四川省行政执法监督条例》、《公安机关人民警察纪律条令》</w:t>
            </w:r>
            <w:r w:rsidRPr="007507BE">
              <w:rPr>
                <w:rFonts w:hint="eastAsia"/>
                <w:sz w:val="21"/>
                <w:szCs w:val="21"/>
              </w:rPr>
              <w:t>《</w:t>
            </w:r>
            <w:r w:rsidRPr="007507BE">
              <w:rPr>
                <w:sz w:val="21"/>
                <w:szCs w:val="21"/>
              </w:rPr>
              <w:t>公安机关查询出入境记录工作规定</w:t>
            </w:r>
            <w:r w:rsidRPr="007507BE">
              <w:rPr>
                <w:rFonts w:hint="eastAsia"/>
                <w:sz w:val="21"/>
                <w:szCs w:val="21"/>
              </w:rPr>
              <w:t>》</w:t>
            </w:r>
            <w:r>
              <w:rPr>
                <w:rFonts w:hint="eastAsia"/>
                <w:sz w:val="21"/>
                <w:szCs w:val="21"/>
              </w:rPr>
              <w:t>等法律法规规章的相关规定追究相应的责任。</w:t>
            </w:r>
          </w:p>
        </w:tc>
      </w:tr>
      <w:tr w:rsidR="009272EA" w:rsidTr="00B33B3B">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监督电话</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0817-2801305</w:t>
            </w:r>
          </w:p>
        </w:tc>
      </w:tr>
    </w:tbl>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p w:rsidR="009272EA" w:rsidRDefault="009272EA">
      <w:pPr>
        <w:widowControl/>
        <w:jc w:val="left"/>
        <w:rPr>
          <w:rFonts w:asciiTheme="minorEastAsia" w:hAnsiTheme="minorEastAsia"/>
          <w:szCs w:val="21"/>
        </w:rPr>
      </w:pPr>
    </w:p>
    <w:tbl>
      <w:tblPr>
        <w:tblW w:w="8505" w:type="dxa"/>
        <w:tblInd w:w="3" w:type="dxa"/>
        <w:tblLayout w:type="fixed"/>
        <w:tblCellMar>
          <w:top w:w="15" w:type="dxa"/>
          <w:left w:w="15" w:type="dxa"/>
          <w:bottom w:w="15" w:type="dxa"/>
          <w:right w:w="15" w:type="dxa"/>
        </w:tblCellMar>
        <w:tblLook w:val="0000"/>
      </w:tblPr>
      <w:tblGrid>
        <w:gridCol w:w="1872"/>
        <w:gridCol w:w="6633"/>
      </w:tblGrid>
      <w:tr w:rsidR="009272EA" w:rsidTr="00B33B3B">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lastRenderedPageBreak/>
              <w:t>序 号</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p>
        </w:tc>
      </w:tr>
      <w:tr w:rsidR="009272EA" w:rsidTr="00B33B3B">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权力类型</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行政确认</w:t>
            </w:r>
          </w:p>
        </w:tc>
      </w:tr>
      <w:tr w:rsidR="009272EA" w:rsidRPr="00FE5082" w:rsidTr="00B33B3B">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权力项目名称</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FE5082" w:rsidRDefault="009272EA" w:rsidP="00B33B3B">
            <w:pPr>
              <w:jc w:val="center"/>
              <w:rPr>
                <w:rFonts w:ascii="仿宋_GB2312" w:eastAsia="仿宋_GB2312" w:hAnsi="宋体" w:cs="宋体"/>
                <w:color w:val="000000" w:themeColor="text1"/>
                <w:sz w:val="22"/>
              </w:rPr>
            </w:pPr>
            <w:r>
              <w:rPr>
                <w:rFonts w:ascii="宋体" w:eastAsia="宋体" w:hAnsi="宋体" w:cs="宋体" w:hint="eastAsia"/>
                <w:kern w:val="0"/>
                <w:szCs w:val="21"/>
              </w:rPr>
              <w:t>对外国人的住宿登记</w:t>
            </w:r>
          </w:p>
        </w:tc>
      </w:tr>
      <w:tr w:rsidR="009272EA" w:rsidRPr="008D5FC4" w:rsidTr="00B33B3B">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实施依据</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widowControl/>
              <w:shd w:val="clear" w:color="auto" w:fill="FFFFFF"/>
              <w:ind w:firstLineChars="200" w:firstLine="420"/>
              <w:jc w:val="left"/>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《中华人民共和国出境入境管理法》</w:t>
            </w:r>
            <w:r w:rsidRPr="00183A3C">
              <w:rPr>
                <w:rFonts w:asciiTheme="minorEastAsia" w:hAnsiTheme="minorEastAsia" w:cstheme="minorEastAsia" w:hint="eastAsia"/>
                <w:color w:val="000000" w:themeColor="text1"/>
                <w:szCs w:val="21"/>
              </w:rPr>
              <w:t>第三十九条：外国人在中国境内旅馆住宿的，旅馆应当按照旅馆业治安管理的有关规定为其办理住宿登记，并向所在地公安机关报送外国人住宿登记信息。</w:t>
            </w:r>
          </w:p>
          <w:p w:rsidR="009272EA" w:rsidRPr="008D5FC4" w:rsidRDefault="009272EA" w:rsidP="00B33B3B">
            <w:pPr>
              <w:widowControl/>
              <w:shd w:val="clear" w:color="auto" w:fill="FFFFFF"/>
              <w:ind w:firstLineChars="200" w:firstLine="420"/>
              <w:jc w:val="left"/>
              <w:rPr>
                <w:rFonts w:ascii="Helvetica" w:hAnsi="Helvetica" w:cs="Helvetica"/>
                <w:color w:val="333333"/>
                <w:szCs w:val="21"/>
              </w:rPr>
            </w:pPr>
            <w:r w:rsidRPr="00183A3C">
              <w:rPr>
                <w:rFonts w:asciiTheme="minorEastAsia" w:hAnsiTheme="minorEastAsia" w:cstheme="minorEastAsia" w:hint="eastAsia"/>
                <w:color w:val="000000" w:themeColor="text1"/>
                <w:szCs w:val="21"/>
              </w:rPr>
              <w:t>外国人在旅馆以外的其他住所居住或者住宿的，应当在入住后二十四小时内由本人或者留宿人，向居住地的公安机关办理登记。</w:t>
            </w:r>
          </w:p>
        </w:tc>
      </w:tr>
      <w:tr w:rsidR="009272EA" w:rsidTr="00B33B3B">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责任主体</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南充市公安局出入境管理支队</w:t>
            </w:r>
          </w:p>
        </w:tc>
      </w:tr>
      <w:tr w:rsidR="009272EA" w:rsidTr="00B33B3B">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责任事项</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1.登记责任：公安派出所负责居住在辖区内的外国人住宿登记管理工作。</w:t>
            </w:r>
          </w:p>
          <w:p w:rsidR="009272EA" w:rsidRDefault="009272EA" w:rsidP="00B33B3B">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2.管理责任：公安派出所配合</w:t>
            </w:r>
            <w:r>
              <w:rPr>
                <w:rFonts w:hint="eastAsia"/>
                <w:szCs w:val="21"/>
              </w:rPr>
              <w:t>县（市、区）</w:t>
            </w:r>
            <w:r>
              <w:rPr>
                <w:rFonts w:ascii="宋体" w:eastAsia="宋体" w:hAnsi="宋体" w:cs="宋体" w:hint="eastAsia"/>
                <w:color w:val="000000" w:themeColor="text1"/>
                <w:kern w:val="0"/>
                <w:szCs w:val="21"/>
              </w:rPr>
              <w:t>出入境管理大队对辖区旅馆办理外国人住宿登记进行培训、指导、检查、督促，提高辖区旅馆外国人住宿登记工作的能力和水平。</w:t>
            </w:r>
          </w:p>
          <w:p w:rsidR="009272EA" w:rsidRDefault="009272EA" w:rsidP="00B33B3B">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3.宣传责任：公安派出所应当在出</w:t>
            </w:r>
            <w:r>
              <w:rPr>
                <w:rFonts w:hint="eastAsia"/>
                <w:szCs w:val="21"/>
              </w:rPr>
              <w:t>县（市、区）出入境大队</w:t>
            </w:r>
            <w:r>
              <w:rPr>
                <w:rFonts w:ascii="宋体" w:eastAsia="宋体" w:hAnsi="宋体" w:cs="宋体" w:hint="eastAsia"/>
                <w:color w:val="000000" w:themeColor="text1"/>
                <w:kern w:val="0"/>
                <w:szCs w:val="21"/>
              </w:rPr>
              <w:t>指导下开展外国人住宿登记的法律法规宣传，督促外国人主动申报住宿登记。</w:t>
            </w:r>
          </w:p>
          <w:p w:rsidR="009272EA" w:rsidRDefault="009272EA" w:rsidP="00B33B3B">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4.查处责任:公安派出所依法查处辖区内违反住宿登记管理的外国人，并以所属公安机关名义作出处罚决定。</w:t>
            </w:r>
          </w:p>
          <w:p w:rsidR="009272EA" w:rsidRPr="00024A9F" w:rsidRDefault="009272EA" w:rsidP="00B33B3B">
            <w:pPr>
              <w:widowControl/>
              <w:shd w:val="clear" w:color="auto" w:fill="FFFFFF"/>
              <w:ind w:firstLineChars="200" w:firstLine="420"/>
              <w:jc w:val="left"/>
              <w:rPr>
                <w:rFonts w:ascii="宋体" w:eastAsia="宋体" w:hAnsi="宋体" w:cs="宋体"/>
                <w:color w:val="000000" w:themeColor="text1"/>
                <w:kern w:val="0"/>
                <w:szCs w:val="21"/>
              </w:rPr>
            </w:pPr>
            <w:r>
              <w:rPr>
                <w:rFonts w:asciiTheme="minorEastAsia" w:hAnsiTheme="minorEastAsia" w:cstheme="minorEastAsia" w:hint="eastAsia"/>
                <w:color w:val="000000" w:themeColor="text1"/>
                <w:szCs w:val="21"/>
              </w:rPr>
              <w:t>5.</w:t>
            </w:r>
            <w:r w:rsidRPr="00301A42">
              <w:rPr>
                <w:rFonts w:asciiTheme="minorEastAsia" w:hAnsiTheme="minorEastAsia" w:cstheme="minorEastAsia" w:hint="eastAsia"/>
                <w:color w:val="000000" w:themeColor="text1"/>
                <w:szCs w:val="21"/>
              </w:rPr>
              <w:t>其他责任：法律法规规章文件规定应履行的其他职责。</w:t>
            </w:r>
          </w:p>
        </w:tc>
      </w:tr>
      <w:tr w:rsidR="009272EA" w:rsidTr="00B33B3B">
        <w:trPr>
          <w:trHeight w:val="125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追责情形</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对不履行或不正确履行行政职责的行政机关及其工作人员，依据《中华人民共和国监察法》、《中华人民共和国人民警察法》、</w:t>
            </w:r>
            <w:r w:rsidRPr="007E0520">
              <w:rPr>
                <w:rFonts w:hint="eastAsia"/>
                <w:sz w:val="21"/>
                <w:szCs w:val="21"/>
              </w:rPr>
              <w:t>《中华人民共和国出境入境管理法》、</w:t>
            </w:r>
            <w:r>
              <w:rPr>
                <w:rFonts w:hint="eastAsia"/>
                <w:sz w:val="21"/>
                <w:szCs w:val="21"/>
              </w:rPr>
              <w:t>《行政机关公务员处分条例》、《四川省行政执法监督条例》、《公安机关人民警察纪律条令》等法律法规规章的相关规定追究相应的责任。</w:t>
            </w:r>
          </w:p>
        </w:tc>
      </w:tr>
      <w:tr w:rsidR="009272EA" w:rsidTr="00B33B3B">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监督电话</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0817-2801305</w:t>
            </w:r>
          </w:p>
        </w:tc>
      </w:tr>
    </w:tbl>
    <w:p w:rsidR="009272EA" w:rsidRDefault="009272EA">
      <w:pPr>
        <w:widowControl/>
        <w:jc w:val="left"/>
        <w:rPr>
          <w:rFonts w:asciiTheme="minorEastAsia" w:hAnsiTheme="minorEastAsia"/>
          <w:szCs w:val="21"/>
        </w:rPr>
      </w:pPr>
    </w:p>
    <w:p w:rsidR="003C6243" w:rsidRDefault="003C6243">
      <w:pPr>
        <w:widowControl/>
        <w:jc w:val="left"/>
        <w:rPr>
          <w:rFonts w:asciiTheme="minorEastAsia" w:hAnsiTheme="minorEastAsia"/>
          <w:szCs w:val="21"/>
        </w:rPr>
      </w:pPr>
      <w:r>
        <w:rPr>
          <w:rFonts w:asciiTheme="minorEastAsia" w:hAnsiTheme="minorEastAsia"/>
          <w:szCs w:val="21"/>
        </w:rPr>
        <w:br w:type="page"/>
      </w:r>
    </w:p>
    <w:tbl>
      <w:tblPr>
        <w:tblW w:w="8505" w:type="dxa"/>
        <w:tblInd w:w="3" w:type="dxa"/>
        <w:tblLayout w:type="fixed"/>
        <w:tblCellMar>
          <w:top w:w="15" w:type="dxa"/>
          <w:left w:w="15" w:type="dxa"/>
          <w:bottom w:w="15" w:type="dxa"/>
          <w:right w:w="15" w:type="dxa"/>
        </w:tblCellMar>
        <w:tblLook w:val="0000"/>
      </w:tblPr>
      <w:tblGrid>
        <w:gridCol w:w="1872"/>
        <w:gridCol w:w="6633"/>
      </w:tblGrid>
      <w:tr w:rsidR="009272EA" w:rsidTr="00B33B3B">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lastRenderedPageBreak/>
              <w:t>序 号</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p>
        </w:tc>
      </w:tr>
      <w:tr w:rsidR="009272EA" w:rsidTr="00B33B3B">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权力类型</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行政确认</w:t>
            </w:r>
          </w:p>
        </w:tc>
      </w:tr>
      <w:tr w:rsidR="009272EA" w:rsidRPr="00FE5082" w:rsidTr="00B33B3B">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权力项目名称</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FE5082" w:rsidRDefault="009272EA" w:rsidP="00B33B3B">
            <w:pPr>
              <w:spacing w:line="290" w:lineRule="exact"/>
              <w:jc w:val="center"/>
              <w:rPr>
                <w:rFonts w:ascii="仿宋_GB2312" w:eastAsia="仿宋_GB2312" w:hAnsi="宋体" w:cs="Times New Roman"/>
                <w:bCs/>
                <w:sz w:val="22"/>
              </w:rPr>
            </w:pPr>
            <w:r>
              <w:rPr>
                <w:rFonts w:ascii="仿宋_GB2312" w:eastAsia="仿宋_GB2312" w:hAnsi="宋体" w:cs="Times New Roman" w:hint="eastAsia"/>
                <w:bCs/>
                <w:sz w:val="22"/>
              </w:rPr>
              <w:t>国际联网备案</w:t>
            </w:r>
          </w:p>
        </w:tc>
      </w:tr>
      <w:tr w:rsidR="009272EA" w:rsidRPr="008D5FC4" w:rsidTr="00B33B3B">
        <w:trPr>
          <w:trHeight w:val="2291"/>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实施依据</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272EA" w:rsidRDefault="009272EA" w:rsidP="00B33B3B">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计算机信息网络国际联网安全保护管理办法</w:t>
            </w:r>
            <w:r w:rsidRPr="007E5B38">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十一条</w:t>
            </w:r>
            <w:r w:rsidRPr="007E5B38">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“用户在接入单位办理入网手续时，应当填写用户备案表。备案表由公安部监制。”</w:t>
            </w:r>
          </w:p>
          <w:p w:rsidR="009272EA"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十二条：“互联单位、接入单位、使用计算机信息网络国际联网的法人和其他组织（包括跨省、自治区、直辖市联网的单位和所属的分支机构），应当自网络正式联通之日起30日内，到所在地的省、自治区、直辖市人民政府公安机关指定的受理机关办理备案手续</w:t>
            </w:r>
            <w:r w:rsidRPr="007E5B38">
              <w:rPr>
                <w:rFonts w:asciiTheme="minorEastAsia" w:hAnsiTheme="minorEastAsia" w:cstheme="minorEastAsia" w:hint="eastAsia"/>
                <w:color w:val="000000" w:themeColor="text1"/>
                <w:szCs w:val="21"/>
              </w:rPr>
              <w:t>。</w:t>
            </w:r>
          </w:p>
          <w:p w:rsidR="009272EA" w:rsidRPr="007E5B38"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前款所列单位应当负责将接入本网络的接入单位和用户情况报当地公安机关备案，并及时报告本网络中接入单位和用户的变更情况。”</w:t>
            </w:r>
          </w:p>
        </w:tc>
      </w:tr>
      <w:tr w:rsidR="009272EA" w:rsidTr="00B33B3B">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责任主体</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南充市公安局网络安全保卫支队</w:t>
            </w:r>
          </w:p>
        </w:tc>
      </w:tr>
      <w:tr w:rsidR="009272EA" w:rsidTr="00B33B3B">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责任事项</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301A42" w:rsidRDefault="009272EA" w:rsidP="00B33B3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受理责任：</w:t>
            </w:r>
            <w:r>
              <w:rPr>
                <w:rFonts w:asciiTheme="minorEastAsia" w:hAnsiTheme="minorEastAsia" w:cstheme="minorEastAsia" w:hint="eastAsia"/>
                <w:color w:val="000000" w:themeColor="text1"/>
                <w:szCs w:val="21"/>
              </w:rPr>
              <w:t>公示应当提交的材料</w:t>
            </w:r>
            <w:r w:rsidRPr="00301A42">
              <w:rPr>
                <w:rFonts w:asciiTheme="minorEastAsia" w:hAnsiTheme="minorEastAsia" w:cstheme="minorEastAsia" w:hint="eastAsia"/>
                <w:color w:val="000000" w:themeColor="text1"/>
                <w:szCs w:val="21"/>
              </w:rPr>
              <w:t>，对书面申请材料进行形式审查，一次性告知补正材料，依法受理或不予受理（不予受理应当告知理由）。</w:t>
            </w:r>
          </w:p>
          <w:p w:rsidR="009272EA" w:rsidRPr="00301A42" w:rsidRDefault="009272EA" w:rsidP="00B33B3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审查责任：</w:t>
            </w:r>
            <w:r>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9272EA" w:rsidRPr="00301A42" w:rsidRDefault="009272EA" w:rsidP="00B33B3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Pr>
                <w:rFonts w:asciiTheme="minorEastAsia" w:hAnsiTheme="minorEastAsia" w:cstheme="minorEastAsia" w:hint="eastAsia"/>
                <w:color w:val="000000" w:themeColor="text1"/>
                <w:szCs w:val="21"/>
              </w:rPr>
              <w:t>.决定</w:t>
            </w:r>
            <w:r w:rsidRPr="00301A42">
              <w:rPr>
                <w:rFonts w:asciiTheme="minorEastAsia" w:hAnsiTheme="minorEastAsia" w:cstheme="minorEastAsia" w:hint="eastAsia"/>
                <w:color w:val="000000" w:themeColor="text1"/>
                <w:szCs w:val="21"/>
              </w:rPr>
              <w:t>责任：</w:t>
            </w:r>
            <w:r>
              <w:rPr>
                <w:rFonts w:asciiTheme="minorEastAsia" w:hAnsiTheme="minorEastAsia" w:cstheme="minorEastAsia" w:hint="eastAsia"/>
                <w:color w:val="000000" w:themeColor="text1"/>
                <w:szCs w:val="21"/>
              </w:rPr>
              <w:t>在规定时间内，做出是否通过确认的决定，法定告知（不符合要求的，书面告知申请人理由）。</w:t>
            </w:r>
          </w:p>
          <w:p w:rsidR="009272EA" w:rsidRPr="00E60847"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Pr>
                <w:rFonts w:hint="eastAsia"/>
                <w:szCs w:val="21"/>
              </w:rPr>
              <w:t>送达责任：按照法律法规规定的方式和时限，将相关证明材料送达当事人。</w:t>
            </w:r>
          </w:p>
          <w:p w:rsidR="009272EA" w:rsidRPr="007E5B38"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r w:rsidRPr="007E5B38">
              <w:rPr>
                <w:rFonts w:asciiTheme="minorEastAsia" w:hAnsiTheme="minorEastAsia" w:cstheme="minorEastAsia" w:hint="eastAsia"/>
                <w:color w:val="000000" w:themeColor="text1"/>
                <w:szCs w:val="21"/>
              </w:rPr>
              <w:t>事后监督责任：对建立实施监督检查的运行机制和管理制度，开展定期和不定期检查，依法采取相关处置措施。</w:t>
            </w:r>
          </w:p>
          <w:p w:rsidR="009272EA" w:rsidRPr="007E5B38" w:rsidRDefault="009272EA" w:rsidP="00B33B3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r w:rsidRPr="00301A42">
              <w:rPr>
                <w:rFonts w:asciiTheme="minorEastAsia" w:hAnsiTheme="minorEastAsia" w:cstheme="minorEastAsia" w:hint="eastAsia"/>
                <w:color w:val="000000" w:themeColor="text1"/>
                <w:szCs w:val="21"/>
              </w:rPr>
              <w:t>其他责任：法律法规规章文件规定应履行的其他职责。</w:t>
            </w:r>
          </w:p>
        </w:tc>
      </w:tr>
      <w:tr w:rsidR="009272EA" w:rsidTr="00B33B3B">
        <w:trPr>
          <w:trHeight w:val="125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追责情形</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7E5B38" w:rsidRDefault="009272EA" w:rsidP="00B33B3B">
            <w:pPr>
              <w:ind w:firstLineChars="200" w:firstLine="420"/>
              <w:rPr>
                <w:rFonts w:asciiTheme="minorEastAsia" w:hAnsiTheme="minorEastAsia" w:cstheme="minorEastAsia"/>
                <w:color w:val="000000" w:themeColor="text1"/>
                <w:szCs w:val="21"/>
              </w:rPr>
            </w:pPr>
            <w:r w:rsidRPr="007E5B38">
              <w:rPr>
                <w:rFonts w:asciiTheme="minorEastAsia" w:hAnsiTheme="minorEastAsia" w:cstheme="minorEastAsia" w:hint="eastAsia"/>
                <w:color w:val="000000" w:themeColor="text1"/>
                <w:szCs w:val="21"/>
              </w:rPr>
              <w:t>对不履行或不正确履行行政职责的行政机关及其工作人员，依据</w:t>
            </w:r>
            <w:r>
              <w:rPr>
                <w:rFonts w:asciiTheme="minorEastAsia" w:hAnsiTheme="minorEastAsia" w:cstheme="minorEastAsia" w:hint="eastAsia"/>
                <w:color w:val="000000" w:themeColor="text1"/>
                <w:szCs w:val="21"/>
              </w:rPr>
              <w:t>《中华人民共和国监察法》、《中华人民共和国人民警察法》、</w:t>
            </w:r>
            <w:r w:rsidRPr="007E5B38">
              <w:rPr>
                <w:rFonts w:asciiTheme="minorEastAsia" w:hAnsiTheme="minorEastAsia" w:cstheme="minorEastAsia" w:hint="eastAsia"/>
                <w:color w:val="000000" w:themeColor="text1"/>
                <w:szCs w:val="21"/>
              </w:rPr>
              <w:t>《中华人民共和国行政许可法》、《行政机关公务员处分条例》、《</w:t>
            </w:r>
            <w:r>
              <w:rPr>
                <w:rFonts w:asciiTheme="minorEastAsia" w:hAnsiTheme="minorEastAsia" w:cstheme="minorEastAsia" w:hint="eastAsia"/>
                <w:color w:val="000000" w:themeColor="text1"/>
                <w:szCs w:val="21"/>
              </w:rPr>
              <w:t>计算机信息网络国际联网安全保护管理办法</w:t>
            </w:r>
            <w:r w:rsidRPr="007E5B38">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w:t>
            </w:r>
            <w:r w:rsidRPr="007E5B38">
              <w:rPr>
                <w:rFonts w:asciiTheme="minorEastAsia" w:hAnsiTheme="minorEastAsia" w:cstheme="minorEastAsia" w:hint="eastAsia"/>
                <w:color w:val="000000" w:themeColor="text1"/>
                <w:szCs w:val="21"/>
              </w:rPr>
              <w:t>《四川省行政执法监督条例》、《四川省行政审批违法违纪行为责任追究办法》等法律法规规章的相关规定追究相应的责任。</w:t>
            </w:r>
          </w:p>
        </w:tc>
      </w:tr>
      <w:tr w:rsidR="009272EA" w:rsidTr="00B33B3B">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监督电话</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0817-2801305</w:t>
            </w:r>
          </w:p>
        </w:tc>
      </w:tr>
    </w:tbl>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272EA" w:rsidRDefault="009272EA"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表2</w:t>
      </w:r>
      <w:r w:rsidR="003A3ACE" w:rsidRPr="00301A42">
        <w:rPr>
          <w:rFonts w:asciiTheme="minorEastAsia" w:hAnsiTheme="minorEastAsia" w:cstheme="minorEastAsia" w:hint="eastAsia"/>
          <w:color w:val="000000" w:themeColor="text1"/>
          <w:szCs w:val="21"/>
        </w:rPr>
        <w:t>-7</w:t>
      </w:r>
      <w:r w:rsidR="007424B8">
        <w:rPr>
          <w:rFonts w:asciiTheme="minorEastAsia" w:hAnsiTheme="minorEastAsia" w:cstheme="minorEastAsia" w:hint="eastAsia"/>
          <w:color w:val="000000" w:themeColor="text1"/>
          <w:szCs w:val="21"/>
        </w:rPr>
        <w:t>67</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对有违法犯罪嫌疑的人员进行当场盘问检查</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shd w:val="clear" w:color="auto" w:fill="auto"/>
            <w:vAlign w:val="center"/>
          </w:tcPr>
          <w:p w:rsidR="009543CA" w:rsidRPr="009543CA" w:rsidRDefault="005347B2" w:rsidP="009543CA">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《中华人民共和国人民警察法》第九条：</w:t>
            </w:r>
            <w:r w:rsidR="009543CA" w:rsidRPr="009543CA">
              <w:rPr>
                <w:rFonts w:asciiTheme="minorEastAsia" w:hAnsiTheme="minorEastAsia" w:cstheme="minorEastAsia"/>
                <w:color w:val="000000" w:themeColor="text1"/>
                <w:szCs w:val="21"/>
              </w:rPr>
              <w:t>为维护社会治安秩序，公安机关的人民警察对有违法犯罪嫌疑的人员，经出示相应证件，可以当场盘问、检查；经盘问、检查，有下列情形之一的，可以将其带至</w:t>
            </w:r>
            <w:hyperlink r:id="rId47" w:tgtFrame="_blank" w:history="1">
              <w:r w:rsidR="009543CA" w:rsidRPr="009543CA">
                <w:rPr>
                  <w:rFonts w:asciiTheme="minorEastAsia" w:hAnsiTheme="minorEastAsia" w:cstheme="minorEastAsia"/>
                  <w:color w:val="000000" w:themeColor="text1"/>
                </w:rPr>
                <w:t>公安机关</w:t>
              </w:r>
            </w:hyperlink>
            <w:r w:rsidR="009543CA" w:rsidRPr="009543CA">
              <w:rPr>
                <w:rFonts w:asciiTheme="minorEastAsia" w:hAnsiTheme="minorEastAsia" w:cstheme="minorEastAsia"/>
                <w:color w:val="000000" w:themeColor="text1"/>
                <w:szCs w:val="21"/>
              </w:rPr>
              <w:t>，经该公安机关批准，对其继续盘问：</w:t>
            </w:r>
          </w:p>
          <w:p w:rsidR="009543CA" w:rsidRPr="009543CA" w:rsidRDefault="009543CA" w:rsidP="009543CA">
            <w:pPr>
              <w:ind w:firstLine="482"/>
              <w:rPr>
                <w:rFonts w:asciiTheme="minorEastAsia" w:hAnsiTheme="minorEastAsia" w:cstheme="minorEastAsia"/>
                <w:color w:val="000000" w:themeColor="text1"/>
                <w:szCs w:val="21"/>
              </w:rPr>
            </w:pPr>
            <w:r w:rsidRPr="009543CA">
              <w:rPr>
                <w:rFonts w:asciiTheme="minorEastAsia" w:hAnsiTheme="minorEastAsia" w:cstheme="minorEastAsia"/>
                <w:color w:val="000000" w:themeColor="text1"/>
                <w:szCs w:val="21"/>
              </w:rPr>
              <w:t>（一）被指控有犯罪行为的；</w:t>
            </w:r>
          </w:p>
          <w:p w:rsidR="009543CA" w:rsidRPr="009543CA" w:rsidRDefault="009543CA" w:rsidP="009543CA">
            <w:pPr>
              <w:ind w:firstLine="482"/>
              <w:rPr>
                <w:rFonts w:asciiTheme="minorEastAsia" w:hAnsiTheme="minorEastAsia" w:cstheme="minorEastAsia"/>
                <w:color w:val="000000" w:themeColor="text1"/>
                <w:szCs w:val="21"/>
              </w:rPr>
            </w:pPr>
            <w:r w:rsidRPr="009543CA">
              <w:rPr>
                <w:rFonts w:asciiTheme="minorEastAsia" w:hAnsiTheme="minorEastAsia" w:cstheme="minorEastAsia"/>
                <w:color w:val="000000" w:themeColor="text1"/>
                <w:szCs w:val="21"/>
              </w:rPr>
              <w:t>（二）有现场作案嫌疑的；</w:t>
            </w:r>
          </w:p>
          <w:p w:rsidR="009543CA" w:rsidRPr="009543CA" w:rsidRDefault="009543CA" w:rsidP="009543CA">
            <w:pPr>
              <w:ind w:firstLine="482"/>
              <w:rPr>
                <w:rFonts w:asciiTheme="minorEastAsia" w:hAnsiTheme="minorEastAsia" w:cstheme="minorEastAsia"/>
                <w:color w:val="000000" w:themeColor="text1"/>
                <w:szCs w:val="21"/>
              </w:rPr>
            </w:pPr>
            <w:r w:rsidRPr="009543CA">
              <w:rPr>
                <w:rFonts w:asciiTheme="minorEastAsia" w:hAnsiTheme="minorEastAsia" w:cstheme="minorEastAsia"/>
                <w:color w:val="000000" w:themeColor="text1"/>
                <w:szCs w:val="21"/>
              </w:rPr>
              <w:t>（三）有作案嫌疑身份不明的；</w:t>
            </w:r>
          </w:p>
          <w:p w:rsidR="009543CA" w:rsidRPr="009543CA" w:rsidRDefault="009543CA" w:rsidP="009543CA">
            <w:pPr>
              <w:ind w:firstLine="482"/>
              <w:rPr>
                <w:rFonts w:asciiTheme="minorEastAsia" w:hAnsiTheme="minorEastAsia" w:cstheme="minorEastAsia"/>
                <w:color w:val="000000" w:themeColor="text1"/>
                <w:szCs w:val="21"/>
              </w:rPr>
            </w:pPr>
            <w:r w:rsidRPr="009543CA">
              <w:rPr>
                <w:rFonts w:asciiTheme="minorEastAsia" w:hAnsiTheme="minorEastAsia" w:cstheme="minorEastAsia"/>
                <w:color w:val="000000" w:themeColor="text1"/>
                <w:szCs w:val="21"/>
              </w:rPr>
              <w:t>（四）携带的物品有可能是赃物的。</w:t>
            </w:r>
          </w:p>
          <w:p w:rsidR="009543CA" w:rsidRPr="009543CA" w:rsidRDefault="009543CA" w:rsidP="009543CA">
            <w:pPr>
              <w:ind w:firstLine="482"/>
              <w:rPr>
                <w:rFonts w:asciiTheme="minorEastAsia" w:hAnsiTheme="minorEastAsia" w:cstheme="minorEastAsia"/>
                <w:color w:val="000000" w:themeColor="text1"/>
                <w:szCs w:val="21"/>
              </w:rPr>
            </w:pPr>
            <w:r w:rsidRPr="009543CA">
              <w:rPr>
                <w:rFonts w:asciiTheme="minorEastAsia" w:hAnsiTheme="minorEastAsia" w:cstheme="minorEastAsia"/>
                <w:color w:val="000000" w:themeColor="text1"/>
                <w:szCs w:val="21"/>
              </w:rPr>
              <w:t>对被盘问人的留置时间自带至公安机关之时起不超过二十四小时，在特殊情况下，经县级以上公安机关批准，可以延长至四十八小时，并应当留有盘问记录。对于批准继续盘问的，应当立即通知其家属或者其所在单位。对于不批准继续盘问的，应当立即释放被盘问人。</w:t>
            </w:r>
          </w:p>
          <w:p w:rsidR="00902755" w:rsidRPr="009543CA" w:rsidRDefault="009543CA" w:rsidP="009543CA">
            <w:pPr>
              <w:ind w:firstLine="482"/>
              <w:rPr>
                <w:rFonts w:ascii="Arial" w:hAnsi="Arial" w:cs="Arial"/>
                <w:color w:val="333333"/>
                <w:szCs w:val="21"/>
              </w:rPr>
            </w:pPr>
            <w:r w:rsidRPr="009543CA">
              <w:rPr>
                <w:rFonts w:asciiTheme="minorEastAsia" w:hAnsiTheme="minorEastAsia" w:cstheme="minorEastAsia"/>
                <w:color w:val="000000" w:themeColor="text1"/>
                <w:szCs w:val="21"/>
              </w:rPr>
              <w:t>经继续盘问，公安机关认为对被盘问人需要依法采取拘留或者其他强制措施的，应当在前款规定的期间作出决定；在前款规定的期间不能作出上述决定的，应当立即释放被盘问人。</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1.检查责任：对有违法犯罪嫌疑的人员可以进行当场盘问检查</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4.其他责任：依照法律法规规章等规定应履行的其他责任。</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945877">
              <w:rPr>
                <w:rFonts w:asciiTheme="minorEastAsia" w:hAnsiTheme="minorEastAsia" w:cstheme="minorEastAsia" w:hint="eastAsia"/>
                <w:bCs/>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235"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kern w:val="0"/>
          <w:szCs w:val="21"/>
          <w:u w:color="000000"/>
        </w:rPr>
      </w:pPr>
    </w:p>
    <w:p w:rsidR="00902755" w:rsidRPr="00301A42" w:rsidRDefault="00902755" w:rsidP="00301A42">
      <w:pPr>
        <w:ind w:firstLineChars="200" w:firstLine="420"/>
        <w:jc w:val="left"/>
        <w:rPr>
          <w:rFonts w:asciiTheme="minorEastAsia" w:hAnsiTheme="minorEastAsia" w:cstheme="minorEastAsia"/>
          <w:color w:val="000000" w:themeColor="text1"/>
          <w:kern w:val="0"/>
          <w:szCs w:val="21"/>
          <w:u w:color="000000"/>
        </w:rPr>
      </w:pPr>
    </w:p>
    <w:p w:rsidR="00902755" w:rsidRPr="00301A42" w:rsidRDefault="00902755" w:rsidP="00301A42">
      <w:pPr>
        <w:ind w:firstLineChars="200" w:firstLine="420"/>
        <w:jc w:val="left"/>
        <w:rPr>
          <w:rFonts w:asciiTheme="minorEastAsia" w:hAnsiTheme="minorEastAsia" w:cstheme="minorEastAsia"/>
          <w:color w:val="000000" w:themeColor="text1"/>
          <w:kern w:val="0"/>
          <w:szCs w:val="21"/>
          <w:u w:color="000000"/>
        </w:rPr>
      </w:pPr>
    </w:p>
    <w:p w:rsidR="00902755" w:rsidRDefault="00902755" w:rsidP="00301A42">
      <w:pPr>
        <w:jc w:val="left"/>
        <w:rPr>
          <w:rFonts w:asciiTheme="minorEastAsia" w:hAnsiTheme="minorEastAsia" w:cstheme="minorEastAsia"/>
          <w:color w:val="000000" w:themeColor="text1"/>
          <w:kern w:val="0"/>
          <w:szCs w:val="21"/>
          <w:u w:color="000000"/>
        </w:rPr>
      </w:pPr>
    </w:p>
    <w:p w:rsidR="00CE4DA2" w:rsidRDefault="00CE4DA2" w:rsidP="00301A42">
      <w:pPr>
        <w:jc w:val="left"/>
        <w:rPr>
          <w:rFonts w:asciiTheme="minorEastAsia" w:hAnsiTheme="minorEastAsia" w:cstheme="minorEastAsia"/>
          <w:color w:val="000000" w:themeColor="text1"/>
          <w:kern w:val="0"/>
          <w:szCs w:val="21"/>
          <w:u w:color="000000"/>
        </w:rPr>
      </w:pPr>
    </w:p>
    <w:p w:rsidR="00CE4DA2" w:rsidRDefault="00CE4DA2" w:rsidP="00301A42">
      <w:pPr>
        <w:jc w:val="left"/>
        <w:rPr>
          <w:rFonts w:asciiTheme="minorEastAsia" w:hAnsiTheme="minorEastAsia" w:cstheme="minorEastAsia"/>
          <w:color w:val="000000" w:themeColor="text1"/>
          <w:kern w:val="0"/>
          <w:szCs w:val="21"/>
          <w:u w:color="000000"/>
        </w:rPr>
      </w:pPr>
    </w:p>
    <w:p w:rsidR="0051628E" w:rsidRPr="00301A42" w:rsidRDefault="0051628E"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3A3ACE" w:rsidRPr="00301A42" w:rsidRDefault="003A3ACE" w:rsidP="00301A42">
      <w:pPr>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表2-7</w:t>
      </w:r>
      <w:r w:rsidR="007424B8">
        <w:rPr>
          <w:rFonts w:asciiTheme="minorEastAsia" w:hAnsiTheme="minorEastAsia" w:cstheme="minorEastAsia" w:hint="eastAsia"/>
          <w:color w:val="000000" w:themeColor="text1"/>
          <w:szCs w:val="21"/>
        </w:rPr>
        <w:t>68</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查验居民身份证</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shd w:val="clear" w:color="auto" w:fill="auto"/>
            <w:vAlign w:val="center"/>
          </w:tcPr>
          <w:p w:rsidR="003A3ACE" w:rsidRPr="00301A42" w:rsidRDefault="003A3AC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w:t>
            </w:r>
            <w:r w:rsidR="002D4D28">
              <w:rPr>
                <w:rFonts w:asciiTheme="minorEastAsia" w:eastAsiaTheme="minorEastAsia" w:hAnsiTheme="minorEastAsia" w:cstheme="minorEastAsia" w:hint="eastAsia"/>
                <w:color w:val="000000" w:themeColor="text1"/>
                <w:sz w:val="21"/>
                <w:szCs w:val="21"/>
              </w:rPr>
              <w:t>中华人民共和国</w:t>
            </w:r>
            <w:r w:rsidRPr="00301A42">
              <w:rPr>
                <w:rFonts w:asciiTheme="minorEastAsia" w:eastAsiaTheme="minorEastAsia" w:hAnsiTheme="minorEastAsia" w:cstheme="minorEastAsia" w:hint="eastAsia"/>
                <w:color w:val="000000" w:themeColor="text1"/>
                <w:sz w:val="21"/>
                <w:szCs w:val="21"/>
              </w:rPr>
              <w:t>居民身份证法》第十五条：“人民警察依法执行职务，遇有下列情形之一的，经出示执法证件，可以查验居民身份证：（一）对有违法犯罪嫌疑的人员，需要查明身份的；（二）</w:t>
            </w:r>
            <w:r w:rsidR="00554B22" w:rsidRPr="00301A42">
              <w:rPr>
                <w:rFonts w:asciiTheme="minorEastAsia" w:eastAsiaTheme="minorEastAsia" w:hAnsiTheme="minorEastAsia" w:cstheme="minorEastAsia" w:hint="eastAsia"/>
                <w:color w:val="000000" w:themeColor="text1"/>
                <w:sz w:val="21"/>
                <w:szCs w:val="21"/>
              </w:rPr>
              <w:t>依法实施现场管制时，需要查明有关人员身份的；（三）发生严重危害社会治安突发事件时，需要查明现场有关人员身份的；（四）在火车站、长途汽车站、港口、码头、机场或者在重大活动期间设区的市级人民政府规定的场所，需要查明有关人员身份的；（五）法律规定需要查明身份的其他情形。有前款所列情形之一，拒绝人民警察查验居民身份证的，依照有关法律规定，分别不同情形，采取措施予以处理。”</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shd w:val="clear" w:color="auto" w:fill="auto"/>
            <w:vAlign w:val="center"/>
          </w:tcPr>
          <w:p w:rsidR="003A3ACE" w:rsidRPr="00301A42" w:rsidRDefault="003A3ACE"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1.检查责任：对</w:t>
            </w:r>
            <w:r w:rsidR="00554B22" w:rsidRPr="00301A42">
              <w:rPr>
                <w:rFonts w:asciiTheme="minorEastAsia" w:hAnsiTheme="minorEastAsia" w:cstheme="minorEastAsia" w:hint="eastAsia"/>
                <w:bCs/>
                <w:color w:val="000000" w:themeColor="text1"/>
                <w:szCs w:val="21"/>
              </w:rPr>
              <w:t>以下情形的</w:t>
            </w:r>
            <w:r w:rsidR="00554B22" w:rsidRPr="00301A42">
              <w:rPr>
                <w:rFonts w:asciiTheme="minorEastAsia" w:hAnsiTheme="minorEastAsia" w:cstheme="minorEastAsia" w:hint="eastAsia"/>
                <w:color w:val="000000" w:themeColor="text1"/>
                <w:szCs w:val="21"/>
              </w:rPr>
              <w:t>“（一）对有违法犯罪嫌疑的人员，需要查明身份的；（二）依法实施现场管制时，需要查明有关人员身份的；（三）发生严重危害社会治安突发事件时，需要查明现场有关人员身份的；（四）在火车站、长途汽车站、港口、码头、机场或者在重大活动期间设区的市级人民政府规定的场所，需要查明有关人员身份的；（五）法律规定需要查明身份的其他情形。”查验居民身份证</w:t>
            </w:r>
          </w:p>
          <w:p w:rsidR="003A3ACE" w:rsidRPr="00301A42" w:rsidRDefault="003A3ACE"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2.处置责任：根据检查结果，依法采取相应的处置措施。</w:t>
            </w:r>
          </w:p>
          <w:p w:rsidR="003A3ACE" w:rsidRPr="00301A42" w:rsidRDefault="003A3ACE"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3A3ACE" w:rsidRPr="00301A42" w:rsidRDefault="003A3ACE"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4.其他责任：依照法律法规规章等规定应履行的其他责任。</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shd w:val="clear" w:color="auto" w:fill="auto"/>
            <w:vAlign w:val="center"/>
          </w:tcPr>
          <w:p w:rsidR="003A3ACE" w:rsidRPr="00301A42" w:rsidRDefault="003A3ACE"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Pr="00301A42">
              <w:rPr>
                <w:rFonts w:asciiTheme="minorEastAsia" w:hAnsiTheme="minorEastAsia" w:cstheme="minorEastAsia" w:hint="eastAsia"/>
                <w:bCs/>
                <w:color w:val="000000" w:themeColor="text1"/>
                <w:szCs w:val="21"/>
              </w:rPr>
              <w:t>《中华人民共和国治安管理处罚法》、</w:t>
            </w:r>
            <w:r w:rsidR="00580963">
              <w:rPr>
                <w:rFonts w:asciiTheme="minorEastAsia" w:hAnsiTheme="minorEastAsia" w:cstheme="minorEastAsia" w:hint="eastAsia"/>
                <w:color w:val="000000" w:themeColor="text1"/>
                <w:szCs w:val="21"/>
              </w:rPr>
              <w:t>《中华人民共和国人民警察法》、《中华人民共和国居民身份证法》、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3A3ACE" w:rsidRPr="00301A42" w:rsidTr="00834833">
        <w:tc>
          <w:tcPr>
            <w:tcW w:w="2235"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shd w:val="clear" w:color="auto" w:fill="auto"/>
            <w:vAlign w:val="center"/>
          </w:tcPr>
          <w:p w:rsidR="003A3ACE" w:rsidRPr="00301A42" w:rsidRDefault="003A3AC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3A3ACE" w:rsidRPr="00301A42" w:rsidRDefault="003A3ACE" w:rsidP="00301A42">
      <w:pPr>
        <w:ind w:firstLineChars="200" w:firstLine="420"/>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Default="00902755" w:rsidP="00301A42">
      <w:pPr>
        <w:jc w:val="left"/>
        <w:rPr>
          <w:rFonts w:asciiTheme="minorEastAsia" w:hAnsiTheme="minorEastAsia" w:cstheme="minorEastAsia"/>
          <w:color w:val="000000" w:themeColor="text1"/>
          <w:kern w:val="0"/>
          <w:szCs w:val="21"/>
          <w:u w:color="000000"/>
        </w:rPr>
      </w:pPr>
    </w:p>
    <w:p w:rsidR="00CE4DA2" w:rsidRDefault="00CE4DA2" w:rsidP="00301A42">
      <w:pPr>
        <w:jc w:val="left"/>
        <w:rPr>
          <w:rFonts w:asciiTheme="minorEastAsia" w:hAnsiTheme="minorEastAsia" w:cstheme="minorEastAsia"/>
          <w:color w:val="000000" w:themeColor="text1"/>
          <w:kern w:val="0"/>
          <w:szCs w:val="21"/>
          <w:u w:color="000000"/>
        </w:rPr>
      </w:pPr>
    </w:p>
    <w:p w:rsidR="00CE4DA2" w:rsidRDefault="00CE4DA2" w:rsidP="00301A42">
      <w:pPr>
        <w:jc w:val="left"/>
        <w:rPr>
          <w:rFonts w:asciiTheme="minorEastAsia" w:hAnsiTheme="minorEastAsia" w:cstheme="minorEastAsia"/>
          <w:color w:val="000000" w:themeColor="text1"/>
          <w:kern w:val="0"/>
          <w:szCs w:val="21"/>
          <w:u w:color="000000"/>
        </w:rPr>
      </w:pPr>
    </w:p>
    <w:p w:rsidR="00CE4DA2" w:rsidRPr="00301A42" w:rsidRDefault="00CE4DA2"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554B22" w:rsidRPr="00301A42" w:rsidRDefault="00554B22"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5347B2" w:rsidP="00301A42">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表2-</w:t>
      </w:r>
      <w:r w:rsidR="00554B22" w:rsidRPr="00301A42">
        <w:rPr>
          <w:rFonts w:asciiTheme="minorEastAsia" w:hAnsiTheme="minorEastAsia" w:cstheme="minorEastAsia" w:hint="eastAsia"/>
          <w:color w:val="000000" w:themeColor="text1"/>
          <w:kern w:val="0"/>
          <w:szCs w:val="21"/>
          <w:u w:color="000000"/>
        </w:rPr>
        <w:t>7</w:t>
      </w:r>
      <w:r w:rsidR="007424B8">
        <w:rPr>
          <w:rFonts w:asciiTheme="minorEastAsia" w:hAnsiTheme="minorEastAsia" w:cstheme="minorEastAsia" w:hint="eastAsia"/>
          <w:color w:val="000000" w:themeColor="text1"/>
          <w:kern w:val="0"/>
          <w:szCs w:val="21"/>
          <w:u w:color="000000"/>
        </w:rPr>
        <w:t>69</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520"/>
      </w:tblGrid>
      <w:tr w:rsidR="00902755" w:rsidRPr="00301A42">
        <w:trPr>
          <w:trHeight w:val="338"/>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520" w:type="dxa"/>
            <w:vAlign w:val="center"/>
          </w:tcPr>
          <w:p w:rsidR="00902755" w:rsidRPr="007424B8" w:rsidRDefault="00554B22" w:rsidP="00301A42">
            <w:pPr>
              <w:jc w:val="center"/>
              <w:rPr>
                <w:rFonts w:asciiTheme="minorEastAsia" w:hAnsiTheme="minorEastAsia" w:cstheme="minorEastAsia"/>
                <w:color w:val="000000" w:themeColor="text1"/>
                <w:szCs w:val="21"/>
                <w:u w:color="000000"/>
              </w:rPr>
            </w:pPr>
            <w:r w:rsidRPr="007424B8">
              <w:rPr>
                <w:rFonts w:asciiTheme="minorEastAsia" w:hAnsiTheme="minorEastAsia" w:cstheme="minorEastAsia" w:hint="eastAsia"/>
                <w:color w:val="000000" w:themeColor="text1"/>
                <w:szCs w:val="21"/>
                <w:u w:color="000000"/>
              </w:rPr>
              <w:t>3</w:t>
            </w:r>
          </w:p>
        </w:tc>
      </w:tr>
      <w:tr w:rsidR="00902755" w:rsidRPr="00301A42">
        <w:trPr>
          <w:trHeight w:val="340"/>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520" w:type="dxa"/>
            <w:vAlign w:val="center"/>
          </w:tcPr>
          <w:p w:rsidR="00902755" w:rsidRPr="007424B8" w:rsidRDefault="005347B2" w:rsidP="00301A42">
            <w:pPr>
              <w:jc w:val="center"/>
              <w:rPr>
                <w:rFonts w:asciiTheme="minorEastAsia" w:hAnsiTheme="minorEastAsia" w:cstheme="minorEastAsia"/>
                <w:color w:val="000000" w:themeColor="text1"/>
                <w:szCs w:val="21"/>
                <w:u w:color="000000"/>
              </w:rPr>
            </w:pPr>
            <w:r w:rsidRPr="007424B8">
              <w:rPr>
                <w:rFonts w:asciiTheme="minorEastAsia" w:hAnsiTheme="minorEastAsia" w:cstheme="minorEastAsia" w:hint="eastAsia"/>
                <w:color w:val="000000" w:themeColor="text1"/>
                <w:kern w:val="0"/>
                <w:szCs w:val="21"/>
                <w:u w:color="000000"/>
              </w:rPr>
              <w:t>行政检查</w:t>
            </w:r>
          </w:p>
        </w:tc>
      </w:tr>
      <w:tr w:rsidR="00902755" w:rsidRPr="00301A42">
        <w:trPr>
          <w:trHeight w:val="402"/>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520" w:type="dxa"/>
            <w:shd w:val="clear" w:color="000000" w:fill="FFFFFF"/>
            <w:vAlign w:val="center"/>
          </w:tcPr>
          <w:p w:rsidR="00902755" w:rsidRPr="007424B8" w:rsidRDefault="005347B2" w:rsidP="00301A42">
            <w:pPr>
              <w:widowControl/>
              <w:jc w:val="center"/>
              <w:rPr>
                <w:rFonts w:asciiTheme="minorEastAsia" w:hAnsiTheme="minorEastAsia" w:cstheme="minorEastAsia"/>
                <w:color w:val="000000" w:themeColor="text1"/>
                <w:szCs w:val="21"/>
                <w:u w:color="000000"/>
              </w:rPr>
            </w:pPr>
            <w:r w:rsidRPr="007424B8">
              <w:rPr>
                <w:rFonts w:asciiTheme="minorEastAsia" w:hAnsiTheme="minorEastAsia" w:cstheme="minorEastAsia" w:hint="eastAsia"/>
                <w:color w:val="000000" w:themeColor="text1"/>
                <w:kern w:val="0"/>
                <w:szCs w:val="21"/>
              </w:rPr>
              <w:t>对计算机信息系统安全专用产品销售许可证的监督检查</w:t>
            </w:r>
          </w:p>
        </w:tc>
      </w:tr>
      <w:tr w:rsidR="00902755" w:rsidRPr="00301A42">
        <w:trPr>
          <w:trHeight w:val="564"/>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520" w:type="dxa"/>
            <w:vAlign w:val="center"/>
          </w:tcPr>
          <w:p w:rsidR="00902755" w:rsidRPr="007424B8" w:rsidRDefault="005347B2" w:rsidP="007424B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7424B8">
              <w:rPr>
                <w:rFonts w:asciiTheme="minorEastAsia" w:eastAsiaTheme="minorEastAsia" w:hAnsiTheme="minorEastAsia" w:cstheme="minorEastAsia" w:hint="eastAsia"/>
                <w:color w:val="000000" w:themeColor="text1"/>
                <w:sz w:val="21"/>
                <w:szCs w:val="21"/>
              </w:rPr>
              <w:t>《</w:t>
            </w:r>
            <w:r w:rsidR="00D12106" w:rsidRPr="007424B8">
              <w:rPr>
                <w:rFonts w:ascii="Arial" w:hAnsi="Arial" w:cs="Arial"/>
                <w:color w:val="333333"/>
                <w:sz w:val="21"/>
                <w:szCs w:val="21"/>
                <w:shd w:val="clear" w:color="auto" w:fill="FFFFFF"/>
              </w:rPr>
              <w:t>计算机信息系统安全专用产品检测和销售许可证管理办法</w:t>
            </w:r>
            <w:r w:rsidRPr="007424B8">
              <w:rPr>
                <w:rFonts w:asciiTheme="minorEastAsia" w:eastAsiaTheme="minorEastAsia" w:hAnsiTheme="minorEastAsia" w:cstheme="minorEastAsia" w:hint="eastAsia"/>
                <w:color w:val="000000" w:themeColor="text1"/>
                <w:sz w:val="21"/>
                <w:szCs w:val="21"/>
              </w:rPr>
              <w:t>》第五条：</w:t>
            </w:r>
            <w:r w:rsidR="00D12106" w:rsidRPr="007424B8">
              <w:rPr>
                <w:rFonts w:ascii="Arial" w:hAnsi="Arial" w:cs="Arial"/>
                <w:color w:val="333333"/>
                <w:sz w:val="21"/>
                <w:szCs w:val="21"/>
                <w:shd w:val="clear" w:color="auto" w:fill="FFFFFF"/>
              </w:rPr>
              <w:t>第五条公安部计算机管理监察部门负责销售许可证的审批颁发工作和安全专用产品安全功能检测机构（以下简称检测机构）的审批工作。地（市）级以上人民政府公安机关负责销售许可证的监督检查工作。</w:t>
            </w:r>
          </w:p>
        </w:tc>
      </w:tr>
      <w:tr w:rsidR="00902755" w:rsidRPr="00301A42">
        <w:trPr>
          <w:trHeight w:val="564"/>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520" w:type="dxa"/>
            <w:vAlign w:val="center"/>
          </w:tcPr>
          <w:p w:rsidR="00902755" w:rsidRPr="007424B8" w:rsidRDefault="005347B2" w:rsidP="00301A42">
            <w:pPr>
              <w:jc w:val="center"/>
              <w:rPr>
                <w:rFonts w:asciiTheme="minorEastAsia" w:hAnsiTheme="minorEastAsia" w:cstheme="minorEastAsia"/>
                <w:color w:val="000000" w:themeColor="text1"/>
                <w:szCs w:val="21"/>
                <w:u w:color="000000"/>
              </w:rPr>
            </w:pPr>
            <w:r w:rsidRPr="007424B8">
              <w:rPr>
                <w:rFonts w:asciiTheme="minorEastAsia" w:hAnsiTheme="minorEastAsia" w:cstheme="minorEastAsia" w:hint="eastAsia"/>
                <w:color w:val="000000" w:themeColor="text1"/>
                <w:kern w:val="0"/>
                <w:szCs w:val="21"/>
                <w:u w:color="000000"/>
              </w:rPr>
              <w:t>南充市公安局网络安全保卫支队</w:t>
            </w:r>
          </w:p>
        </w:tc>
      </w:tr>
      <w:tr w:rsidR="00902755" w:rsidRPr="00301A42">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520" w:type="dxa"/>
            <w:vAlign w:val="center"/>
          </w:tcPr>
          <w:p w:rsidR="00902755" w:rsidRPr="007424B8" w:rsidRDefault="005347B2" w:rsidP="007424B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7424B8">
              <w:rPr>
                <w:rFonts w:asciiTheme="minorEastAsia" w:eastAsiaTheme="minorEastAsia" w:hAnsiTheme="minorEastAsia" w:cstheme="minorEastAsia" w:hint="eastAsia"/>
                <w:color w:val="000000" w:themeColor="text1"/>
                <w:sz w:val="21"/>
                <w:szCs w:val="21"/>
              </w:rPr>
              <w:t>1.检查责任：对计算机信息系统安全专用产品销售许可证情况开展定期或者不定期监督检查。</w:t>
            </w:r>
          </w:p>
          <w:p w:rsidR="00902755" w:rsidRPr="007424B8" w:rsidRDefault="005347B2" w:rsidP="007424B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7424B8">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7424B8" w:rsidRDefault="005347B2" w:rsidP="007424B8">
            <w:pPr>
              <w:pStyle w:val="a5"/>
              <w:widowControl w:val="0"/>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7424B8">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7424B8" w:rsidRDefault="005347B2" w:rsidP="007424B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7424B8">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1393"/>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520" w:type="dxa"/>
            <w:vAlign w:val="center"/>
          </w:tcPr>
          <w:p w:rsidR="00902755" w:rsidRPr="007424B8" w:rsidRDefault="005347B2" w:rsidP="007424B8">
            <w:pPr>
              <w:ind w:firstLineChars="200" w:firstLine="420"/>
              <w:rPr>
                <w:rFonts w:asciiTheme="minorEastAsia" w:hAnsiTheme="minorEastAsia" w:cstheme="minorEastAsia"/>
                <w:color w:val="000000" w:themeColor="text1"/>
                <w:szCs w:val="21"/>
              </w:rPr>
            </w:pPr>
            <w:r w:rsidRPr="007424B8">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行政机关公务员处分条例》、《四川省行政执法监督条例》、《公安机关人民警察纪律条令》等法律法规规章的相关规定追究相应的责任。</w:t>
            </w:r>
          </w:p>
        </w:tc>
      </w:tr>
      <w:tr w:rsidR="00902755" w:rsidRPr="00301A42">
        <w:trPr>
          <w:trHeight w:val="303"/>
        </w:trPr>
        <w:tc>
          <w:tcPr>
            <w:tcW w:w="1952"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520" w:type="dxa"/>
            <w:vAlign w:val="center"/>
          </w:tcPr>
          <w:p w:rsidR="00902755" w:rsidRPr="007424B8" w:rsidRDefault="005347B2" w:rsidP="00301A42">
            <w:pPr>
              <w:jc w:val="center"/>
              <w:rPr>
                <w:rFonts w:asciiTheme="minorEastAsia" w:hAnsiTheme="minorEastAsia" w:cstheme="minorEastAsia"/>
                <w:color w:val="000000" w:themeColor="text1"/>
                <w:szCs w:val="21"/>
                <w:u w:color="000000"/>
              </w:rPr>
            </w:pPr>
            <w:r w:rsidRPr="007424B8">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51628E" w:rsidRDefault="0051628E"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7424B8" w:rsidRPr="00301A42" w:rsidRDefault="007424B8"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2918C8" w:rsidRPr="00301A42" w:rsidRDefault="002918C8"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2-7</w:t>
      </w:r>
      <w:r w:rsidR="007424B8">
        <w:rPr>
          <w:rFonts w:asciiTheme="minorEastAsia" w:hAnsiTheme="minorEastAsia" w:cstheme="minorEastAsia" w:hint="eastAsia"/>
          <w:color w:val="000000" w:themeColor="text1"/>
          <w:szCs w:val="21"/>
        </w:rPr>
        <w:t>70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shd w:val="clear" w:color="auto" w:fill="auto"/>
            <w:vAlign w:val="center"/>
          </w:tcPr>
          <w:p w:rsidR="00902755" w:rsidRPr="00301A42" w:rsidRDefault="00554B2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对违反治安管理行为和与其他违法行为有关的场所、物品、人身进行检查。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shd w:val="clear" w:color="auto" w:fill="auto"/>
            <w:vAlign w:val="center"/>
          </w:tcPr>
          <w:p w:rsidR="00D12106" w:rsidRPr="00D12106" w:rsidRDefault="005347B2" w:rsidP="00D12106">
            <w:pPr>
              <w:widowControl/>
              <w:ind w:firstLine="482"/>
              <w:jc w:val="left"/>
              <w:rPr>
                <w:rFonts w:ascii="Arial" w:eastAsia="宋体" w:hAnsi="Arial" w:cs="Arial"/>
                <w:color w:val="333333"/>
                <w:kern w:val="0"/>
                <w:szCs w:val="21"/>
              </w:rPr>
            </w:pPr>
            <w:r w:rsidRPr="00301A42">
              <w:rPr>
                <w:rFonts w:asciiTheme="minorEastAsia" w:hAnsiTheme="minorEastAsia" w:cstheme="minorEastAsia" w:hint="eastAsia"/>
                <w:color w:val="000000" w:themeColor="text1"/>
                <w:szCs w:val="21"/>
              </w:rPr>
              <w:t>《中华人民共和国治安管理处罚法》</w:t>
            </w:r>
            <w:r w:rsidR="00D12106" w:rsidRPr="00D12106">
              <w:rPr>
                <w:rFonts w:ascii="Arial" w:eastAsia="宋体" w:hAnsi="Arial" w:cs="Arial"/>
                <w:color w:val="333333"/>
                <w:kern w:val="0"/>
                <w:szCs w:val="21"/>
              </w:rPr>
              <w:t>第八十七条</w:t>
            </w:r>
            <w:r w:rsidR="00D12106">
              <w:rPr>
                <w:rFonts w:ascii="Arial" w:eastAsia="宋体" w:hAnsi="Arial" w:cs="Arial"/>
                <w:color w:val="333333"/>
                <w:kern w:val="0"/>
                <w:szCs w:val="21"/>
              </w:rPr>
              <w:t>:</w:t>
            </w:r>
            <w:r w:rsidR="00D12106" w:rsidRPr="00D12106">
              <w:rPr>
                <w:rFonts w:ascii="Arial" w:eastAsia="宋体" w:hAnsi="Arial" w:cs="Arial"/>
                <w:color w:val="333333"/>
                <w:kern w:val="0"/>
                <w:szCs w:val="21"/>
              </w:rPr>
              <w:t>公安机关对与违反治安管理行为有关的场所、物品、人身可以进行检查。检查时，人民警察不得少于</w:t>
            </w:r>
            <w:r w:rsidR="00D12106" w:rsidRPr="00D12106">
              <w:rPr>
                <w:rFonts w:ascii="Arial" w:eastAsia="宋体" w:hAnsi="Arial" w:cs="Arial"/>
                <w:color w:val="333333"/>
                <w:kern w:val="0"/>
                <w:szCs w:val="21"/>
              </w:rPr>
              <w:t>2</w:t>
            </w:r>
            <w:r w:rsidR="00D12106" w:rsidRPr="00D12106">
              <w:rPr>
                <w:rFonts w:ascii="Arial" w:eastAsia="宋体" w:hAnsi="Arial" w:cs="Arial"/>
                <w:color w:val="333333"/>
                <w:kern w:val="0"/>
                <w:szCs w:val="21"/>
              </w:rPr>
              <w:t>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rsidR="00902755" w:rsidRPr="00D12106" w:rsidRDefault="00D12106" w:rsidP="00D12106">
            <w:pPr>
              <w:widowControl/>
              <w:ind w:firstLine="482"/>
              <w:jc w:val="left"/>
              <w:rPr>
                <w:rFonts w:ascii="Arial" w:eastAsia="宋体" w:hAnsi="Arial" w:cs="Arial"/>
                <w:color w:val="333333"/>
                <w:kern w:val="0"/>
                <w:szCs w:val="21"/>
              </w:rPr>
            </w:pPr>
            <w:r w:rsidRPr="00D12106">
              <w:rPr>
                <w:rFonts w:ascii="Arial" w:eastAsia="宋体" w:hAnsi="Arial" w:cs="Arial"/>
                <w:color w:val="333333"/>
                <w:kern w:val="0"/>
                <w:szCs w:val="21"/>
              </w:rPr>
              <w:t>检查妇女的身体，应当由女性工作人员进行。</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r w:rsidR="00A4047C">
              <w:rPr>
                <w:rFonts w:asciiTheme="minorEastAsia" w:eastAsiaTheme="minorEastAsia" w:hAnsiTheme="minorEastAsia" w:cstheme="minorEastAsia" w:hint="eastAsia"/>
                <w:color w:val="000000" w:themeColor="text1"/>
                <w:sz w:val="21"/>
                <w:szCs w:val="21"/>
              </w:rPr>
              <w:t>、森林警察支队</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shd w:val="clear" w:color="auto" w:fill="auto"/>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1.检查责任:对与违反治安管理行为有关的场所、物品、人身可以进行检查；对与违法行为有关的场所、物品、人身可以进行检查。</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2.处置责任:根据检查情况，依法采取相应的处置措施。</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2132EB" w:rsidRPr="00301A42" w:rsidRDefault="002132EB"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D12106" w:rsidRPr="00301A42" w:rsidRDefault="00D12106"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2-7</w:t>
      </w:r>
      <w:r w:rsidR="007424B8">
        <w:rPr>
          <w:rFonts w:asciiTheme="minorEastAsia" w:hAnsiTheme="minorEastAsia" w:cstheme="minorEastAsia" w:hint="eastAsia"/>
          <w:color w:val="000000" w:themeColor="text1"/>
          <w:szCs w:val="21"/>
        </w:rPr>
        <w:t>71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shd w:val="clear" w:color="auto" w:fill="auto"/>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对制造、配售民用枪支的企业制造、配售、储存和帐册登记等情况进行定期检查；必要时，可以派专人驻厂对制造企业进行监督、检查</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《中华人民共和国枪支管理法》第二十条：公安机关对制造、配售民用枪支的企业制造、配售、储存和帐册登记等情况，必须进行定期检查；必要时，可以派专人驻厂对制造企业进行监督、检查。</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1.检查责任：在本管辖区内对制造、配售民用枪支的企业制造、配售、储存和帐册登记等情况进行定期检查，必要时，可以派专人驻厂对制造企业进行监督、检查。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《中华人民共和国人民警察法》、《中华人民共和国枪支管理法》、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2132EB" w:rsidRPr="00301A42" w:rsidRDefault="002132EB"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shd w:val="clear" w:color="auto" w:fill="auto"/>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对持有枪支的单位和个人进行检查</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《中华人民共和国枪支管理法》第二十八条：</w:t>
            </w:r>
            <w:r w:rsidR="002918C8">
              <w:rPr>
                <w:rFonts w:ascii="Arial" w:hAnsi="Arial" w:cs="Arial"/>
                <w:color w:val="333333"/>
                <w:szCs w:val="21"/>
                <w:shd w:val="clear" w:color="auto" w:fill="FFFFFF"/>
              </w:rPr>
              <w:t>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1.检查责任：在本管辖区内对持有枪支的单位和个人进行检查。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《中华人民共和国人民警察法》、《中华人民共和国枪支管理法》、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2132EB" w:rsidRPr="00301A42" w:rsidRDefault="002132EB"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2918C8">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26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8</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对旅馆业经营场所进行治安监督检查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F271E"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《四川省旅馆业治安管理办法》第</w:t>
            </w:r>
            <w:r w:rsidR="009F271E">
              <w:rPr>
                <w:rFonts w:asciiTheme="minorEastAsia" w:hAnsiTheme="minorEastAsia" w:cstheme="minorEastAsia" w:hint="eastAsia"/>
                <w:color w:val="000000" w:themeColor="text1"/>
                <w:szCs w:val="21"/>
              </w:rPr>
              <w:t>二十四</w:t>
            </w:r>
            <w:r w:rsidRPr="00301A42">
              <w:rPr>
                <w:rFonts w:asciiTheme="minorEastAsia" w:hAnsiTheme="minorEastAsia" w:cstheme="minorEastAsia" w:hint="eastAsia"/>
                <w:color w:val="000000" w:themeColor="text1"/>
                <w:szCs w:val="21"/>
              </w:rPr>
              <w:t>条第</w:t>
            </w:r>
            <w:r w:rsidR="009F271E">
              <w:rPr>
                <w:rFonts w:asciiTheme="minorEastAsia" w:hAnsiTheme="minorEastAsia" w:cstheme="minorEastAsia" w:hint="eastAsia"/>
                <w:color w:val="000000" w:themeColor="text1"/>
                <w:szCs w:val="21"/>
              </w:rPr>
              <w:t>一</w:t>
            </w:r>
            <w:r w:rsidRPr="00301A42">
              <w:rPr>
                <w:rFonts w:asciiTheme="minorEastAsia" w:hAnsiTheme="minorEastAsia" w:cstheme="minorEastAsia" w:hint="eastAsia"/>
                <w:color w:val="000000" w:themeColor="text1"/>
                <w:szCs w:val="21"/>
              </w:rPr>
              <w:t>款第</w:t>
            </w:r>
            <w:r w:rsidR="009F271E">
              <w:rPr>
                <w:rFonts w:asciiTheme="minorEastAsia" w:hAnsiTheme="minorEastAsia" w:cstheme="minorEastAsia" w:hint="eastAsia"/>
                <w:color w:val="000000" w:themeColor="text1"/>
                <w:szCs w:val="21"/>
              </w:rPr>
              <w:t>一</w:t>
            </w:r>
            <w:r w:rsidRPr="00301A42">
              <w:rPr>
                <w:rFonts w:asciiTheme="minorEastAsia" w:hAnsiTheme="minorEastAsia" w:cstheme="minorEastAsia" w:hint="eastAsia"/>
                <w:color w:val="000000" w:themeColor="text1"/>
                <w:szCs w:val="21"/>
              </w:rPr>
              <w:t>项：“公安机关应当履行下列职责：</w:t>
            </w:r>
          </w:p>
          <w:p w:rsidR="009F271E"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（一）依法对旅馆治安安全进行监督检查，建立旅馆治安管理信息档案</w:t>
            </w:r>
            <w:r w:rsidR="00FE0F41">
              <w:rPr>
                <w:rFonts w:asciiTheme="minorEastAsia" w:hAnsiTheme="minorEastAsia" w:cstheme="minorEastAsia" w:hint="eastAsia"/>
                <w:color w:val="000000" w:themeColor="text1"/>
                <w:szCs w:val="21"/>
              </w:rPr>
              <w:t>。</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w:t>
            </w:r>
            <w:r w:rsidR="009F271E">
              <w:rPr>
                <w:rFonts w:asciiTheme="minorEastAsia" w:hAnsiTheme="minorEastAsia" w:cstheme="minorEastAsia" w:hint="eastAsia"/>
                <w:color w:val="000000" w:themeColor="text1"/>
                <w:szCs w:val="21"/>
              </w:rPr>
              <w:t>二十五</w:t>
            </w:r>
            <w:r w:rsidRPr="00301A42">
              <w:rPr>
                <w:rFonts w:asciiTheme="minorEastAsia" w:hAnsiTheme="minorEastAsia" w:cstheme="minorEastAsia" w:hint="eastAsia"/>
                <w:color w:val="000000" w:themeColor="text1"/>
                <w:szCs w:val="21"/>
              </w:rPr>
              <w:t>条第</w:t>
            </w:r>
            <w:r w:rsidR="009F271E">
              <w:rPr>
                <w:rFonts w:asciiTheme="minorEastAsia" w:hAnsiTheme="minorEastAsia" w:cstheme="minorEastAsia" w:hint="eastAsia"/>
                <w:color w:val="000000" w:themeColor="text1"/>
                <w:szCs w:val="21"/>
              </w:rPr>
              <w:t>一</w:t>
            </w:r>
            <w:r w:rsidRPr="00301A42">
              <w:rPr>
                <w:rFonts w:asciiTheme="minorEastAsia" w:hAnsiTheme="minorEastAsia" w:cstheme="minorEastAsia" w:hint="eastAsia"/>
                <w:color w:val="000000" w:themeColor="text1"/>
                <w:szCs w:val="21"/>
              </w:rPr>
              <w:t>款：“公安机关应当依法对旅馆业经营场所进行治安监督检查。发现存在治安隐患的，应当及时下达整改通知书，责令限期整改。”</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1.检查责任：在本管辖区内旅馆业进行治安管理检查。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w:t>
            </w:r>
            <w:r w:rsidR="009F271E" w:rsidRPr="00301A42">
              <w:rPr>
                <w:rFonts w:asciiTheme="minorEastAsia" w:hAnsiTheme="minorEastAsia" w:cstheme="minorEastAsia" w:hint="eastAsia"/>
                <w:color w:val="000000" w:themeColor="text1"/>
                <w:szCs w:val="21"/>
              </w:rPr>
              <w:t>、《四川省旅馆业治安管理办法》</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9</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对娱乐场所进行监督检查</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F271E" w:rsidRPr="009F271E" w:rsidRDefault="005347B2" w:rsidP="009F271E">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w:t>
            </w:r>
            <w:r w:rsidR="009F271E">
              <w:rPr>
                <w:rFonts w:asciiTheme="minorEastAsia" w:hAnsiTheme="minorEastAsia" w:cstheme="minorEastAsia" w:hint="eastAsia"/>
                <w:color w:val="000000" w:themeColor="text1"/>
                <w:szCs w:val="21"/>
              </w:rPr>
              <w:t>娱乐场所治安管理办法</w:t>
            </w:r>
            <w:r w:rsidRPr="00301A42">
              <w:rPr>
                <w:rFonts w:asciiTheme="minorEastAsia" w:hAnsiTheme="minorEastAsia" w:cstheme="minorEastAsia" w:hint="eastAsia"/>
                <w:color w:val="000000" w:themeColor="text1"/>
                <w:szCs w:val="21"/>
              </w:rPr>
              <w:t>》</w:t>
            </w:r>
            <w:r w:rsidR="009F271E" w:rsidRPr="009F271E">
              <w:rPr>
                <w:rFonts w:asciiTheme="minorEastAsia" w:hAnsiTheme="minorEastAsia" w:cstheme="minorEastAsia"/>
                <w:color w:val="000000" w:themeColor="text1"/>
                <w:szCs w:val="21"/>
              </w:rPr>
              <w:t>第三十三条 公安机关及其工作人员对娱乐场所进行监督检查时应当出示人民警察证件，表明执法身份，不得从事与职务无关的活动。</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公安机关及其工作人员对娱乐场所进行监督检查，应当记录在案，归档管理。</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第三十四条 监督检查记录应当以书面形式为主，必要时可以辅以录音、录像等形式。</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第三十五条 监督检查记录应当包括：</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（一）执行监督检查任务的人员姓名、单位、职务；</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（二）监督检查的时间、地点、场所名称、检查事项；</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（三）发现的问题及处理结果。</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第三十六条 监督检查记录一式两份，由监督检查人员签字，并经娱乐场所负责人签字确认。</w:t>
            </w:r>
          </w:p>
          <w:p w:rsidR="009F271E" w:rsidRP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娱乐场所负责人拒绝签字的，监督检查人员应当在记录中注明情况。</w:t>
            </w:r>
          </w:p>
          <w:p w:rsidR="00902755" w:rsidRPr="009F271E" w:rsidRDefault="009F271E" w:rsidP="009F271E">
            <w:pPr>
              <w:widowControl/>
              <w:ind w:firstLine="482"/>
              <w:jc w:val="left"/>
              <w:rPr>
                <w:rFonts w:ascii="Arial" w:eastAsia="宋体" w:hAnsi="Arial" w:cs="Arial"/>
                <w:color w:val="333333"/>
                <w:kern w:val="0"/>
                <w:szCs w:val="21"/>
              </w:rPr>
            </w:pPr>
            <w:r w:rsidRPr="009F271E">
              <w:rPr>
                <w:rFonts w:asciiTheme="minorEastAsia" w:hAnsiTheme="minorEastAsia" w:cstheme="minorEastAsia"/>
                <w:color w:val="000000" w:themeColor="text1"/>
                <w:szCs w:val="21"/>
              </w:rPr>
              <w:t>第三十七条 公众有权查阅娱乐场所监督检查记录，公安机关应当为公众查阅提供便利。</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1.检查责任：在本管辖区内对娱乐场所进行监督检查。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大型群众性活动安全管理条例》、《行政机关公务员处分条例》、《四川省行政执法监督条例》、《公安机关人民警察纪律条令》等法律法规规章的相关规定追究相应的责任。</w:t>
            </w:r>
          </w:p>
        </w:tc>
      </w:tr>
      <w:tr w:rsidR="00902755" w:rsidRPr="00301A42">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2132EB" w:rsidRPr="00301A42" w:rsidRDefault="002132EB"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2-776</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662" w:type="dxa"/>
            <w:shd w:val="clear" w:color="auto" w:fill="auto"/>
            <w:vAlign w:val="center"/>
          </w:tcPr>
          <w:p w:rsidR="00902755"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10</w:t>
            </w:r>
          </w:p>
        </w:tc>
      </w:tr>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662"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rsidTr="009F271E">
        <w:tc>
          <w:tcPr>
            <w:tcW w:w="2127" w:type="dxa"/>
            <w:shd w:val="clear" w:color="auto" w:fill="auto"/>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662"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对危险化学物品的公共安全管理进行监督检查</w:t>
            </w:r>
          </w:p>
        </w:tc>
      </w:tr>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662" w:type="dxa"/>
            <w:shd w:val="clear" w:color="auto" w:fill="auto"/>
            <w:vAlign w:val="center"/>
          </w:tcPr>
          <w:p w:rsidR="009F271E" w:rsidRPr="009F271E" w:rsidRDefault="005347B2" w:rsidP="009F271E">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《危险化学品安全管理条例》第</w:t>
            </w:r>
            <w:r w:rsidR="009F271E">
              <w:rPr>
                <w:rFonts w:asciiTheme="minorEastAsia" w:hAnsiTheme="minorEastAsia" w:cstheme="minorEastAsia" w:hint="eastAsia"/>
                <w:color w:val="000000" w:themeColor="text1"/>
                <w:szCs w:val="21"/>
              </w:rPr>
              <w:t>六条</w:t>
            </w:r>
            <w:r w:rsidRPr="00301A42">
              <w:rPr>
                <w:rFonts w:asciiTheme="minorEastAsia" w:hAnsiTheme="minorEastAsia" w:cstheme="minorEastAsia" w:hint="eastAsia"/>
                <w:color w:val="000000" w:themeColor="text1"/>
                <w:szCs w:val="21"/>
              </w:rPr>
              <w:t>:</w:t>
            </w:r>
            <w:r w:rsidR="009F271E" w:rsidRPr="009F271E">
              <w:rPr>
                <w:rFonts w:asciiTheme="minorEastAsia" w:hAnsiTheme="minorEastAsia" w:cstheme="minorEastAsia"/>
                <w:color w:val="000000" w:themeColor="text1"/>
                <w:szCs w:val="21"/>
              </w:rPr>
              <w:t xml:space="preserve"> 对危险化学品的生产、储存、使用、经营、运输实施安全监督管理的有关部门（以下统称负有危险化学品安全监督管理职责的部门），依照下列规定履行职责：</w:t>
            </w:r>
          </w:p>
          <w:p w:rsidR="009F271E" w:rsidRDefault="009F271E" w:rsidP="009F271E">
            <w:pPr>
              <w:widowControl/>
              <w:ind w:firstLine="482"/>
              <w:jc w:val="left"/>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（二）公安机关负责危险化学品的公共安全管理，核发剧毒化学品购买许可证、剧毒化学品道路运输通行证，并负责危险化学品运输车辆的道路交通安全管理。</w:t>
            </w:r>
          </w:p>
          <w:p w:rsidR="009F271E" w:rsidRPr="009F271E" w:rsidRDefault="009F271E" w:rsidP="009F271E">
            <w:pPr>
              <w:widowControl/>
              <w:ind w:firstLine="482"/>
              <w:jc w:val="left"/>
              <w:rPr>
                <w:rFonts w:asciiTheme="minorEastAsia" w:hAnsiTheme="minorEastAsia" w:cstheme="minorEastAsia"/>
                <w:bCs/>
                <w:color w:val="000000" w:themeColor="text1"/>
                <w:szCs w:val="21"/>
              </w:rPr>
            </w:pPr>
            <w:r w:rsidRPr="009F271E">
              <w:rPr>
                <w:rFonts w:asciiTheme="minorEastAsia" w:hAnsiTheme="minorEastAsia" w:cstheme="minorEastAsia" w:hint="eastAsia"/>
                <w:bCs/>
                <w:color w:val="000000" w:themeColor="text1"/>
                <w:szCs w:val="21"/>
              </w:rPr>
              <w:t>第七条</w:t>
            </w:r>
            <w:r>
              <w:rPr>
                <w:rFonts w:asciiTheme="minorEastAsia" w:hAnsiTheme="minorEastAsia" w:cstheme="minorEastAsia" w:hint="eastAsia"/>
                <w:bCs/>
                <w:color w:val="000000" w:themeColor="text1"/>
                <w:szCs w:val="21"/>
              </w:rPr>
              <w:t>：</w:t>
            </w:r>
            <w:r w:rsidRPr="009F271E">
              <w:rPr>
                <w:rFonts w:asciiTheme="minorEastAsia" w:hAnsiTheme="minorEastAsia" w:cstheme="minorEastAsia"/>
                <w:bCs/>
                <w:color w:val="000000" w:themeColor="text1"/>
                <w:szCs w:val="21"/>
              </w:rPr>
              <w:t>负有危险化学品安全监督管理职责的部门依法进行监督检查，可以采取下列措施：</w:t>
            </w:r>
          </w:p>
          <w:p w:rsidR="009F271E" w:rsidRPr="009F271E" w:rsidRDefault="009F271E" w:rsidP="009F271E">
            <w:pPr>
              <w:ind w:firstLine="480"/>
              <w:rPr>
                <w:rFonts w:asciiTheme="minorEastAsia" w:hAnsiTheme="minorEastAsia" w:cstheme="minorEastAsia"/>
                <w:bCs/>
                <w:color w:val="000000" w:themeColor="text1"/>
                <w:szCs w:val="21"/>
              </w:rPr>
            </w:pPr>
            <w:r w:rsidRPr="009F271E">
              <w:rPr>
                <w:rFonts w:asciiTheme="minorEastAsia" w:hAnsiTheme="minorEastAsia" w:cstheme="minorEastAsia"/>
                <w:bCs/>
                <w:color w:val="000000" w:themeColor="text1"/>
                <w:szCs w:val="21"/>
              </w:rPr>
              <w:t>（一）进入危险化学品作业场所实施现场检查，向有关单位和人员了解情况，查阅、复制有关文件、资料；</w:t>
            </w:r>
          </w:p>
          <w:p w:rsidR="009F271E" w:rsidRPr="009F271E" w:rsidRDefault="009F271E" w:rsidP="009F271E">
            <w:pPr>
              <w:ind w:firstLine="480"/>
              <w:rPr>
                <w:rFonts w:asciiTheme="minorEastAsia" w:hAnsiTheme="minorEastAsia" w:cstheme="minorEastAsia"/>
                <w:bCs/>
                <w:color w:val="000000" w:themeColor="text1"/>
                <w:szCs w:val="21"/>
              </w:rPr>
            </w:pPr>
            <w:r w:rsidRPr="009F271E">
              <w:rPr>
                <w:rFonts w:asciiTheme="minorEastAsia" w:hAnsiTheme="minorEastAsia" w:cstheme="minorEastAsia"/>
                <w:bCs/>
                <w:color w:val="000000" w:themeColor="text1"/>
                <w:szCs w:val="21"/>
              </w:rPr>
              <w:t>（二）发现危险化学品事故隐患，责令立即消除或者限期消除；</w:t>
            </w:r>
          </w:p>
          <w:p w:rsidR="009F271E" w:rsidRPr="009F271E" w:rsidRDefault="009F271E" w:rsidP="009F271E">
            <w:pPr>
              <w:ind w:firstLine="480"/>
              <w:rPr>
                <w:rFonts w:asciiTheme="minorEastAsia" w:hAnsiTheme="minorEastAsia" w:cstheme="minorEastAsia"/>
                <w:bCs/>
                <w:color w:val="000000" w:themeColor="text1"/>
                <w:szCs w:val="21"/>
              </w:rPr>
            </w:pPr>
            <w:r w:rsidRPr="009F271E">
              <w:rPr>
                <w:rFonts w:asciiTheme="minorEastAsia" w:hAnsiTheme="minorEastAsia" w:cstheme="minorEastAsia"/>
                <w:bCs/>
                <w:color w:val="000000" w:themeColor="text1"/>
                <w:szCs w:val="21"/>
              </w:rPr>
              <w:t>（三）对不符合法律、行政法规、规章规定或者国家标准、行业标准要求的设施、设备、装置、器材、运输工具，责令立即停止使用；</w:t>
            </w:r>
          </w:p>
          <w:p w:rsidR="009F271E" w:rsidRPr="009F271E" w:rsidRDefault="009F271E" w:rsidP="009F271E">
            <w:pPr>
              <w:ind w:firstLine="480"/>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四）经本部门主要负责人批准，查封违法生产、储存、使用、经营危险化学品的场所，扣押违法生产、储存、使用、经营、运输的危险化学品以及用于违法生产、使用、运输危险化学品的原材料、设备、运输工具；</w:t>
            </w:r>
          </w:p>
          <w:p w:rsidR="009F271E" w:rsidRPr="009F271E" w:rsidRDefault="009F271E" w:rsidP="009F271E">
            <w:pPr>
              <w:ind w:firstLine="480"/>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（五）发现影响危险化学品安全的违法行为，当场予以纠正或者责令限期改正。</w:t>
            </w:r>
          </w:p>
          <w:p w:rsidR="009F271E" w:rsidRPr="009F271E" w:rsidRDefault="009F271E" w:rsidP="009F271E">
            <w:pPr>
              <w:ind w:firstLine="480"/>
              <w:rPr>
                <w:rFonts w:asciiTheme="minorEastAsia" w:hAnsiTheme="minorEastAsia" w:cstheme="minorEastAsia"/>
                <w:color w:val="000000" w:themeColor="text1"/>
                <w:szCs w:val="21"/>
              </w:rPr>
            </w:pPr>
            <w:r w:rsidRPr="009F271E">
              <w:rPr>
                <w:rFonts w:asciiTheme="minorEastAsia" w:hAnsiTheme="minorEastAsia" w:cstheme="minorEastAsia"/>
                <w:color w:val="000000" w:themeColor="text1"/>
                <w:szCs w:val="21"/>
              </w:rPr>
              <w:t>负有危险化学品安全监督管理职责的部门依法进行监督检查，监督检查人员不得少于2人，并应当出示执法证件；有关单位和个人对依法进行的监督检查应当予以配合，不得拒绝、阻碍。</w:t>
            </w:r>
          </w:p>
        </w:tc>
      </w:tr>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662"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662"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1.检查责任：在本管辖区内对危险化学物品的公共安全管理进行监督检查。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662" w:type="dxa"/>
            <w:shd w:val="clear" w:color="auto" w:fill="auto"/>
            <w:vAlign w:val="center"/>
          </w:tcPr>
          <w:p w:rsidR="00902755" w:rsidRPr="00301A42" w:rsidRDefault="005347B2" w:rsidP="002132E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2132EB" w:rsidRPr="00301A42">
              <w:rPr>
                <w:rFonts w:asciiTheme="minorEastAsia" w:hAnsiTheme="minorEastAsia" w:cstheme="minorEastAsia" w:hint="eastAsia"/>
                <w:color w:val="000000" w:themeColor="text1"/>
                <w:szCs w:val="21"/>
              </w:rPr>
              <w:t>《危险化学品安全管理条例》、</w:t>
            </w:r>
            <w:r w:rsidRPr="00301A42">
              <w:rPr>
                <w:rFonts w:asciiTheme="minorEastAsia" w:hAnsiTheme="minorEastAsia" w:cstheme="minorEastAsia" w:hint="eastAsia"/>
                <w:color w:val="000000" w:themeColor="text1"/>
                <w:szCs w:val="21"/>
              </w:rPr>
              <w:t>《行政机关公务员处分条例》、《四川省行政执法监督条例》</w:t>
            </w:r>
            <w:r w:rsidR="002132EB" w:rsidRPr="00301A42">
              <w:rPr>
                <w:rFonts w:asciiTheme="minorEastAsia" w:hAnsiTheme="minorEastAsia" w:cstheme="minorEastAsia" w:hint="eastAsia"/>
                <w:color w:val="000000" w:themeColor="text1"/>
                <w:szCs w:val="21"/>
              </w:rPr>
              <w:t>、《公安机关人民警察纪律条令》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9F271E">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662"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1</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对管辖范围内依法配备守护、押运公务用枪的单位建立、执行枪支管理制度的情况，定期进行检查、监督</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A54757" w:rsidRDefault="00CE3854" w:rsidP="00A5475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347B2" w:rsidRPr="00301A42">
              <w:rPr>
                <w:rFonts w:asciiTheme="minorEastAsia" w:hAnsiTheme="minorEastAsia" w:cstheme="minorEastAsia" w:hint="eastAsia"/>
                <w:color w:val="000000" w:themeColor="text1"/>
                <w:szCs w:val="21"/>
              </w:rPr>
              <w:t>《中华人民共和国枪支管理法》第四条：国务院公安部门主管全国的枪支管理工作。县级以上地方各级人民政府公安机关主管本行政区域内的枪支管理工作。上级人民政府公安机关监督下级人民政府公安机关的枪支管理工作。</w:t>
            </w:r>
          </w:p>
          <w:p w:rsidR="00902755" w:rsidRDefault="005347B2" w:rsidP="00A54757">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二十三条:配备、配置枪支的单位和个人必须妥善保管枪支，确保枪支安全。配备、配置枪支的单位，必须明确枪支管理责任，指定专人负责，应当有牢固的专用保管设施，枪支、弹药应当分开存放。对交由个人使用的枪支，必须建立严格的枪支登记、交接、检查、保养等管理制度，使用完毕，及时收回。</w:t>
            </w:r>
          </w:p>
          <w:p w:rsidR="00A54757" w:rsidRPr="00A54757" w:rsidRDefault="00CE3854" w:rsidP="000E65A5">
            <w:pPr>
              <w:widowControl/>
              <w:ind w:firstLine="480"/>
              <w:jc w:val="righ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A54757">
              <w:rPr>
                <w:rFonts w:asciiTheme="minorEastAsia" w:hAnsiTheme="minorEastAsia" w:cstheme="minorEastAsia" w:hint="eastAsia"/>
                <w:color w:val="000000" w:themeColor="text1"/>
                <w:szCs w:val="21"/>
              </w:rPr>
              <w:t>《专职守护押运人员枪支管理使用条例》第十三条：</w:t>
            </w:r>
            <w:r w:rsidR="00A54757" w:rsidRPr="00A54757">
              <w:rPr>
                <w:rFonts w:asciiTheme="minorEastAsia" w:hAnsiTheme="minorEastAsia" w:cstheme="minorEastAsia"/>
                <w:color w:val="000000" w:themeColor="text1"/>
                <w:szCs w:val="21"/>
              </w:rPr>
              <w:t>公安机关应当对其管辖范围内依法配备守护、押运公务用枪的单位建立、执行枪支管理制度的情况，定期进行检查、监督。</w:t>
            </w:r>
          </w:p>
        </w:tc>
      </w:tr>
      <w:tr w:rsidR="00902755" w:rsidRPr="00301A42">
        <w:trPr>
          <w:trHeight w:val="195"/>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163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1.检查责任：在本管辖区内对依法配备守护、押运公务用枪的单位建立、执行枪支管理制度的情况，定期进行检查、监督。</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《中华人民共和国人民警察法》、《中华人民共和国枪支管理法》、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2A01E2" w:rsidRPr="00301A42" w:rsidRDefault="002A01E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2</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shd w:val="clear" w:color="auto" w:fill="auto"/>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对危险等级较高的焰火晚会及其他大型焰火燃放活动进行监督检查</w:t>
            </w:r>
          </w:p>
        </w:tc>
      </w:tr>
      <w:tr w:rsidR="00902755" w:rsidRPr="00301A42">
        <w:tc>
          <w:tcPr>
            <w:tcW w:w="2127" w:type="dxa"/>
            <w:shd w:val="clear" w:color="auto" w:fill="auto"/>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《烟花爆竹安全管理条例》第三十五条；公安部门应当加强对危险等级较高的焰火晚会以及其他大型焰火燃放活动的监督检查。</w:t>
            </w:r>
          </w:p>
        </w:tc>
      </w:tr>
      <w:tr w:rsidR="00902755" w:rsidRPr="00301A42">
        <w:tc>
          <w:tcPr>
            <w:tcW w:w="2127" w:type="dxa"/>
            <w:shd w:val="clear" w:color="auto" w:fill="auto"/>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1.检查责任：在本管辖区内对危险等级较高的焰火晚会及其他大型焰火燃放活动进行监督检查。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烟花爆竹安全管理条例》、《行政机关公务员处分条例》、《四川省行政执法监督条例》、《公安机关人民警察纪律条令》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2A01E2" w:rsidRDefault="002A01E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2-779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3</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在大型群众性活动举办前，对活动场所组织安全检查；在大型群众性活动举办过程中，对安全工作的落实情况实施监督检查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3E4F3E"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《大型群众性活动安全管理条例》第</w:t>
            </w:r>
            <w:r w:rsidR="003E4F3E">
              <w:rPr>
                <w:rFonts w:asciiTheme="minorEastAsia" w:hAnsiTheme="minorEastAsia" w:cstheme="minorEastAsia" w:hint="eastAsia"/>
                <w:color w:val="000000" w:themeColor="text1"/>
                <w:szCs w:val="21"/>
              </w:rPr>
              <w:t>十</w:t>
            </w:r>
            <w:r w:rsidRPr="00301A42">
              <w:rPr>
                <w:rFonts w:asciiTheme="minorEastAsia" w:hAnsiTheme="minorEastAsia" w:cstheme="minorEastAsia" w:hint="eastAsia"/>
                <w:color w:val="000000" w:themeColor="text1"/>
                <w:szCs w:val="21"/>
              </w:rPr>
              <w:t>条第</w:t>
            </w:r>
            <w:r w:rsidR="003E4F3E">
              <w:rPr>
                <w:rFonts w:asciiTheme="minorEastAsia" w:hAnsiTheme="minorEastAsia" w:cstheme="minorEastAsia" w:hint="eastAsia"/>
                <w:color w:val="000000" w:themeColor="text1"/>
                <w:szCs w:val="21"/>
              </w:rPr>
              <w:t>四</w:t>
            </w:r>
            <w:r w:rsidRPr="00301A42">
              <w:rPr>
                <w:rFonts w:asciiTheme="minorEastAsia" w:hAnsiTheme="minorEastAsia" w:cstheme="minorEastAsia" w:hint="eastAsia"/>
                <w:color w:val="000000" w:themeColor="text1"/>
                <w:szCs w:val="21"/>
              </w:rPr>
              <w:t>项、第</w:t>
            </w:r>
            <w:r w:rsidR="003E4F3E">
              <w:rPr>
                <w:rFonts w:asciiTheme="minorEastAsia" w:hAnsiTheme="minorEastAsia" w:cstheme="minorEastAsia" w:hint="eastAsia"/>
                <w:color w:val="000000" w:themeColor="text1"/>
                <w:szCs w:val="21"/>
              </w:rPr>
              <w:t>五</w:t>
            </w:r>
            <w:r w:rsidRPr="00301A42">
              <w:rPr>
                <w:rFonts w:asciiTheme="minorEastAsia" w:hAnsiTheme="minorEastAsia" w:cstheme="minorEastAsia" w:hint="eastAsia"/>
                <w:color w:val="000000" w:themeColor="text1"/>
                <w:szCs w:val="21"/>
              </w:rPr>
              <w:t>项：“公安机关应当履行下列职责：</w:t>
            </w:r>
          </w:p>
          <w:p w:rsidR="003E4F3E"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（四）在大型群众性活动举办前，对活动场所组织安全检查，发现安全隐患及时责令改正；</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（五）在大型群众性活动举办过程中，对安全工作的落实情况实施监督检查，发现安全隐患及时责令改正</w:t>
            </w:r>
            <w:r w:rsidR="00FE0F41">
              <w:rPr>
                <w:rFonts w:asciiTheme="minorEastAsia" w:hAnsiTheme="minorEastAsia" w:cstheme="minorEastAsia" w:hint="eastAsia"/>
                <w:color w:val="000000" w:themeColor="text1"/>
                <w:szCs w:val="21"/>
              </w:rPr>
              <w:t>。</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1.检查责任：在本管辖区内申办的大型群众性活动举办前，对活动场所组织安全检查；在大型群众性活动举办过程中，对安全工作的落实情况实施监督检查。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2A01E2">
              <w:rPr>
                <w:rFonts w:asciiTheme="minorEastAsia" w:hAnsiTheme="minorEastAsia" w:cstheme="minorEastAsia" w:hint="eastAsia"/>
                <w:color w:val="000000" w:themeColor="text1"/>
                <w:szCs w:val="21"/>
              </w:rPr>
              <w:t>《大型群众性活动安全管理条例》、《行政机关公务员处分条例》、《四川省行政执法监督条例》、《公安机关人民警察纪律条令》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1A6E8E" w:rsidRPr="00301A42" w:rsidRDefault="001A6E8E"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2-7</w:t>
      </w:r>
      <w:r w:rsidR="007424B8">
        <w:rPr>
          <w:rFonts w:asciiTheme="minorEastAsia" w:hAnsiTheme="minorEastAsia" w:cstheme="minorEastAsia" w:hint="eastAsia"/>
          <w:color w:val="000000" w:themeColor="text1"/>
          <w:szCs w:val="21"/>
        </w:rPr>
        <w:t>80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4</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对保安从业单位、保安培训单位和保安员进行监督检查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《保安服务管理条例》第</w:t>
            </w:r>
            <w:r w:rsidR="003E4F3E">
              <w:rPr>
                <w:rFonts w:asciiTheme="minorEastAsia" w:hAnsiTheme="minorEastAsia" w:cstheme="minorEastAsia" w:hint="eastAsia"/>
                <w:color w:val="000000" w:themeColor="text1"/>
                <w:szCs w:val="21"/>
              </w:rPr>
              <w:t>三十六</w:t>
            </w:r>
            <w:r w:rsidRPr="00301A42">
              <w:rPr>
                <w:rFonts w:asciiTheme="minorEastAsia" w:hAnsiTheme="minorEastAsia" w:cstheme="minorEastAsia" w:hint="eastAsia"/>
                <w:color w:val="000000" w:themeColor="text1"/>
                <w:szCs w:val="21"/>
              </w:rPr>
              <w:t>条第</w:t>
            </w:r>
            <w:r w:rsidR="003E4F3E">
              <w:rPr>
                <w:rFonts w:asciiTheme="minorEastAsia" w:hAnsiTheme="minorEastAsia" w:cstheme="minorEastAsia" w:hint="eastAsia"/>
                <w:color w:val="000000" w:themeColor="text1"/>
                <w:szCs w:val="21"/>
              </w:rPr>
              <w:t>二</w:t>
            </w:r>
            <w:r w:rsidRPr="00301A42">
              <w:rPr>
                <w:rFonts w:asciiTheme="minorEastAsia" w:hAnsiTheme="minorEastAsia" w:cstheme="minorEastAsia" w:hint="eastAsia"/>
                <w:color w:val="000000" w:themeColor="text1"/>
                <w:szCs w:val="21"/>
              </w:rPr>
              <w:t>款：“保安从业单位、保安培训单位和保安员应当接受公安机关的监督检查。”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1.检查责任：在本管辖区内对保安从业单位、保安培训单位和保安员的监督检查。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A47957">
              <w:rPr>
                <w:rFonts w:asciiTheme="minorEastAsia" w:hAnsiTheme="minorEastAsia" w:cstheme="minorEastAsia" w:hint="eastAsia"/>
                <w:color w:val="000000" w:themeColor="text1"/>
                <w:szCs w:val="21"/>
              </w:rPr>
              <w:t>《保安服务管理条例》、《行政机关公务员处分条例》、《四川省行政执法监督条例》、《公安机关人民警察纪律条令》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1A6E8E" w:rsidRPr="00301A42" w:rsidRDefault="001A6E8E"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7E216B" w:rsidRPr="00301A42" w:rsidRDefault="007E216B" w:rsidP="007E216B">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2-781</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6235"/>
      </w:tblGrid>
      <w:tr w:rsidR="007E216B" w:rsidRPr="00301A42" w:rsidTr="00C40134">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序    号</w:t>
            </w:r>
          </w:p>
        </w:tc>
        <w:tc>
          <w:tcPr>
            <w:tcW w:w="6235" w:type="dxa"/>
            <w:vAlign w:val="center"/>
          </w:tcPr>
          <w:p w:rsidR="007E216B" w:rsidRPr="00301A42" w:rsidRDefault="007E216B" w:rsidP="00C4013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15</w:t>
            </w:r>
          </w:p>
        </w:tc>
      </w:tr>
      <w:tr w:rsidR="007E216B" w:rsidRPr="00301A42" w:rsidTr="00C40134">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权力类型</w:t>
            </w:r>
          </w:p>
        </w:tc>
        <w:tc>
          <w:tcPr>
            <w:tcW w:w="6235" w:type="dxa"/>
            <w:vAlign w:val="center"/>
          </w:tcPr>
          <w:p w:rsidR="007E216B" w:rsidRPr="00301A42" w:rsidRDefault="007E216B" w:rsidP="00C4013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7E216B" w:rsidRPr="00301A42" w:rsidTr="00C40134">
        <w:trPr>
          <w:trHeight w:val="358"/>
        </w:trPr>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权力项目名称</w:t>
            </w:r>
          </w:p>
        </w:tc>
        <w:tc>
          <w:tcPr>
            <w:tcW w:w="6235" w:type="dxa"/>
            <w:vAlign w:val="center"/>
          </w:tcPr>
          <w:p w:rsidR="007E216B" w:rsidRPr="00301A42" w:rsidRDefault="007E216B" w:rsidP="00C4013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对安全技术防范产品质量</w:t>
            </w:r>
            <w:r>
              <w:rPr>
                <w:rFonts w:asciiTheme="minorEastAsia" w:hAnsiTheme="minorEastAsia" w:cstheme="minorEastAsia" w:hint="eastAsia"/>
                <w:color w:val="000000" w:themeColor="text1"/>
                <w:szCs w:val="21"/>
              </w:rPr>
              <w:t>行业</w:t>
            </w:r>
            <w:r w:rsidRPr="00301A42">
              <w:rPr>
                <w:rFonts w:asciiTheme="minorEastAsia" w:hAnsiTheme="minorEastAsia" w:cstheme="minorEastAsia" w:hint="eastAsia"/>
                <w:color w:val="000000" w:themeColor="text1"/>
                <w:szCs w:val="21"/>
              </w:rPr>
              <w:t>进行监督</w:t>
            </w:r>
            <w:r>
              <w:rPr>
                <w:rFonts w:asciiTheme="minorEastAsia" w:hAnsiTheme="minorEastAsia" w:cstheme="minorEastAsia" w:hint="eastAsia"/>
                <w:color w:val="000000" w:themeColor="text1"/>
                <w:szCs w:val="21"/>
              </w:rPr>
              <w:t>管理</w:t>
            </w:r>
          </w:p>
        </w:tc>
      </w:tr>
      <w:tr w:rsidR="007E216B" w:rsidRPr="00301A42" w:rsidTr="00C40134">
        <w:trPr>
          <w:trHeight w:val="407"/>
        </w:trPr>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实施依据</w:t>
            </w:r>
          </w:p>
        </w:tc>
        <w:tc>
          <w:tcPr>
            <w:tcW w:w="6235" w:type="dxa"/>
          </w:tcPr>
          <w:p w:rsidR="007E216B" w:rsidRPr="00301A42" w:rsidRDefault="007E216B" w:rsidP="00C40134">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szCs w:val="21"/>
              </w:rPr>
              <w:t>《安全技术防范产品管理办法》第三条：公安机关是安全技术防范工作的主管部门，在质量技术监督部门指导下，具体负责安全技术防范产品质量行业监督管理工作。</w:t>
            </w:r>
          </w:p>
        </w:tc>
      </w:tr>
      <w:tr w:rsidR="007E216B" w:rsidRPr="00301A42" w:rsidTr="00C40134">
        <w:trPr>
          <w:trHeight w:val="315"/>
        </w:trPr>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责任主体</w:t>
            </w:r>
          </w:p>
        </w:tc>
        <w:tc>
          <w:tcPr>
            <w:tcW w:w="6235" w:type="dxa"/>
            <w:vAlign w:val="center"/>
          </w:tcPr>
          <w:p w:rsidR="007E216B" w:rsidRPr="00301A42" w:rsidRDefault="007E216B" w:rsidP="00C40134">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7E216B" w:rsidRPr="00301A42" w:rsidTr="00C40134">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责任事项</w:t>
            </w:r>
          </w:p>
        </w:tc>
        <w:tc>
          <w:tcPr>
            <w:tcW w:w="6235" w:type="dxa"/>
          </w:tcPr>
          <w:p w:rsidR="007E216B" w:rsidRPr="00301A42" w:rsidRDefault="007E216B" w:rsidP="00C4013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1.检查责任：在本管辖区内对安全技术防范产品质量行业进行监督检查。</w:t>
            </w:r>
          </w:p>
          <w:p w:rsidR="007E216B" w:rsidRPr="00301A42" w:rsidRDefault="007E216B" w:rsidP="00C4013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7E216B" w:rsidRPr="00301A42" w:rsidRDefault="007E216B" w:rsidP="00C4013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7E216B" w:rsidRPr="00301A42" w:rsidRDefault="007E216B" w:rsidP="00C4013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7E216B" w:rsidRPr="00301A42" w:rsidTr="00C40134">
        <w:trPr>
          <w:trHeight w:val="1703"/>
        </w:trPr>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追责情形</w:t>
            </w:r>
          </w:p>
        </w:tc>
        <w:tc>
          <w:tcPr>
            <w:tcW w:w="6235" w:type="dxa"/>
            <w:vAlign w:val="center"/>
          </w:tcPr>
          <w:p w:rsidR="007E216B" w:rsidRPr="00301A42" w:rsidRDefault="007E216B" w:rsidP="00C40134">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安全技术防范产品管理办法》等法律法规规章的相关规定追究相应的责任。</w:t>
            </w:r>
          </w:p>
        </w:tc>
      </w:tr>
      <w:tr w:rsidR="007E216B" w:rsidRPr="00301A42" w:rsidTr="00C40134">
        <w:trPr>
          <w:trHeight w:val="424"/>
        </w:trPr>
        <w:tc>
          <w:tcPr>
            <w:tcW w:w="2128" w:type="dxa"/>
            <w:vAlign w:val="center"/>
          </w:tcPr>
          <w:p w:rsidR="007E216B" w:rsidRPr="00301A42" w:rsidRDefault="007E216B" w:rsidP="00C40134">
            <w:pPr>
              <w:jc w:val="center"/>
              <w:rPr>
                <w:rFonts w:asciiTheme="minorEastAsia" w:hAnsiTheme="minorEastAsia" w:cstheme="minorEastAsia"/>
                <w:bCs/>
                <w:color w:val="000000" w:themeColor="text1"/>
                <w:kern w:val="0"/>
                <w:szCs w:val="21"/>
                <w:u w:color="000000"/>
              </w:rPr>
            </w:pPr>
            <w:r w:rsidRPr="00301A42">
              <w:rPr>
                <w:rFonts w:asciiTheme="minorEastAsia" w:hAnsiTheme="minorEastAsia" w:cstheme="minorEastAsia" w:hint="eastAsia"/>
                <w:bCs/>
                <w:color w:val="000000" w:themeColor="text1"/>
                <w:kern w:val="0"/>
                <w:szCs w:val="21"/>
                <w:u w:color="000000"/>
              </w:rPr>
              <w:t>监督电话</w:t>
            </w:r>
          </w:p>
        </w:tc>
        <w:tc>
          <w:tcPr>
            <w:tcW w:w="6235" w:type="dxa"/>
            <w:vAlign w:val="center"/>
          </w:tcPr>
          <w:p w:rsidR="007E216B" w:rsidRPr="00301A42" w:rsidRDefault="007E216B" w:rsidP="00C40134">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7E216B" w:rsidRDefault="007E216B" w:rsidP="007E216B">
      <w:pPr>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2-782</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6</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对典当业进行治安管理和监督检查</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Pr="00301A42" w:rsidRDefault="005347B2" w:rsidP="003E4F3E">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《典当管理办法》第四条：“商务主管部门对典当业实施监督管理，公安机关对典当业进行治安管理。”</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1.检查责任：在本管辖区内对典当业进行治安管理检查。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1A6E8E">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w:t>
            </w:r>
            <w:r w:rsidR="001A6E8E"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、《公安机关人民警察纪律条令》、《典当管理办法》等法律法规规章的相关规定追究相应的责任。</w:t>
            </w:r>
          </w:p>
        </w:tc>
      </w:tr>
      <w:tr w:rsidR="00902755" w:rsidRPr="00301A42">
        <w:tc>
          <w:tcPr>
            <w:tcW w:w="223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1A6E8E" w:rsidRDefault="001A6E8E" w:rsidP="00301A42">
      <w:pPr>
        <w:jc w:val="left"/>
        <w:rPr>
          <w:rFonts w:asciiTheme="minorEastAsia" w:hAnsiTheme="minorEastAsia" w:cstheme="minorEastAsia"/>
          <w:color w:val="000000" w:themeColor="text1"/>
          <w:szCs w:val="21"/>
        </w:rPr>
      </w:pPr>
    </w:p>
    <w:p w:rsidR="003E4F3E" w:rsidRDefault="003E4F3E" w:rsidP="00301A42">
      <w:pPr>
        <w:jc w:val="left"/>
        <w:rPr>
          <w:rFonts w:asciiTheme="minorEastAsia" w:hAnsiTheme="minorEastAsia" w:cstheme="minorEastAsia"/>
          <w:color w:val="000000" w:themeColor="text1"/>
          <w:szCs w:val="21"/>
        </w:rPr>
      </w:pPr>
    </w:p>
    <w:p w:rsidR="003E4F3E" w:rsidRDefault="003E4F3E" w:rsidP="00301A42">
      <w:pPr>
        <w:jc w:val="left"/>
        <w:rPr>
          <w:rFonts w:asciiTheme="minorEastAsia" w:hAnsiTheme="minorEastAsia" w:cstheme="minorEastAsia"/>
          <w:color w:val="000000" w:themeColor="text1"/>
          <w:szCs w:val="21"/>
        </w:rPr>
      </w:pPr>
    </w:p>
    <w:p w:rsidR="003E4F3E" w:rsidRDefault="003E4F3E" w:rsidP="00301A42">
      <w:pPr>
        <w:jc w:val="left"/>
        <w:rPr>
          <w:rFonts w:asciiTheme="minorEastAsia" w:hAnsiTheme="minorEastAsia" w:cstheme="minorEastAsia"/>
          <w:color w:val="000000" w:themeColor="text1"/>
          <w:szCs w:val="21"/>
        </w:rPr>
      </w:pPr>
    </w:p>
    <w:p w:rsidR="003E4F3E" w:rsidRPr="00301A42" w:rsidRDefault="003E4F3E"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2-783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263"/>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7</w:t>
            </w:r>
          </w:p>
        </w:tc>
      </w:tr>
      <w:tr w:rsidR="00902755" w:rsidRPr="00301A42">
        <w:trPr>
          <w:trHeight w:val="22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rPr>
          <w:trHeight w:val="21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对金融机构安全防范设施的日常安全检查</w:t>
            </w:r>
          </w:p>
        </w:tc>
      </w:tr>
      <w:tr w:rsidR="00902755" w:rsidRPr="00301A42">
        <w:trPr>
          <w:trHeight w:val="898"/>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widowControl/>
              <w:shd w:val="clear" w:color="auto" w:fill="FFFFFF"/>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《金融机构营业场所和金库安全防范设施建设许可实施办法》第十五条 </w:t>
            </w:r>
            <w:r w:rsidR="003E4F3E">
              <w:rPr>
                <w:rFonts w:ascii="Arial" w:hAnsi="Arial" w:cs="Arial"/>
                <w:color w:val="333333"/>
                <w:szCs w:val="21"/>
                <w:shd w:val="clear" w:color="auto" w:fill="FFFFFF"/>
              </w:rPr>
              <w:t>公安机关应当加强对金融机构安全防范设施的日常安全检查工作，发现金融机构安全防范设施建设、使用存在治安隐患的，应当立即责令限期整改，并依照《企业事业单位内部治安保卫条例》第十九条的规定予以处罚。</w:t>
            </w:r>
          </w:p>
        </w:tc>
      </w:tr>
      <w:tr w:rsidR="00902755" w:rsidRPr="00301A42">
        <w:trPr>
          <w:trHeight w:val="449"/>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1.检查责任：对管辖区内金融机构安全防范设施进行日常安全检查。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rPr>
          <w:trHeight w:val="381"/>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w:t>
            </w:r>
            <w:r w:rsidR="00415B2E">
              <w:rPr>
                <w:rFonts w:asciiTheme="minorEastAsia" w:hAnsiTheme="minorEastAsia" w:cstheme="minorEastAsia" w:hint="eastAsia"/>
                <w:color w:val="000000" w:themeColor="text1"/>
                <w:szCs w:val="21"/>
              </w:rPr>
              <w:t>、</w:t>
            </w:r>
            <w:r w:rsidR="00415B2E" w:rsidRPr="00301A42">
              <w:rPr>
                <w:rFonts w:asciiTheme="minorEastAsia" w:hAnsiTheme="minorEastAsia" w:cstheme="minorEastAsia" w:hint="eastAsia"/>
                <w:color w:val="000000" w:themeColor="text1"/>
                <w:szCs w:val="21"/>
              </w:rPr>
              <w:t>《金融机构营业场所和金库安全防范设施建设许可实施办法》</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381"/>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tbl>
      <w:tblPr>
        <w:tblpPr w:leftFromText="180" w:rightFromText="180" w:vertAnchor="text" w:horzAnchor="margin" w:tblpX="108" w:tblpY="7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03"/>
      </w:tblGrid>
      <w:tr w:rsidR="00902755" w:rsidRPr="00301A42">
        <w:trPr>
          <w:trHeight w:val="305"/>
        </w:trPr>
        <w:tc>
          <w:tcPr>
            <w:tcW w:w="2127" w:type="dxa"/>
            <w:tcBorders>
              <w:top w:val="nil"/>
              <w:left w:val="nil"/>
              <w:right w:val="nil"/>
            </w:tcBorders>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表2-</w:t>
            </w:r>
            <w:r w:rsidR="00554B22" w:rsidRPr="00301A42">
              <w:rPr>
                <w:rFonts w:asciiTheme="minorEastAsia" w:hAnsiTheme="minorEastAsia" w:cstheme="minorEastAsia" w:hint="eastAsia"/>
                <w:color w:val="000000" w:themeColor="text1"/>
                <w:szCs w:val="21"/>
              </w:rPr>
              <w:t>7</w:t>
            </w:r>
            <w:r w:rsidR="007424B8">
              <w:rPr>
                <w:rFonts w:asciiTheme="minorEastAsia" w:hAnsiTheme="minorEastAsia" w:cstheme="minorEastAsia" w:hint="eastAsia"/>
                <w:color w:val="000000" w:themeColor="text1"/>
                <w:szCs w:val="21"/>
              </w:rPr>
              <w:t>84</w:t>
            </w:r>
          </w:p>
        </w:tc>
        <w:tc>
          <w:tcPr>
            <w:tcW w:w="6203" w:type="dxa"/>
            <w:tcBorders>
              <w:top w:val="nil"/>
              <w:left w:val="nil"/>
              <w:right w:val="nil"/>
            </w:tcBorders>
            <w:vAlign w:val="center"/>
          </w:tcPr>
          <w:p w:rsidR="00902755" w:rsidRPr="00301A42" w:rsidRDefault="00902755" w:rsidP="00301A42">
            <w:pPr>
              <w:jc w:val="center"/>
              <w:rPr>
                <w:rFonts w:asciiTheme="minorEastAsia" w:hAnsiTheme="minorEastAsia" w:cstheme="minorEastAsia"/>
                <w:color w:val="000000" w:themeColor="text1"/>
                <w:szCs w:val="21"/>
              </w:rPr>
            </w:pPr>
          </w:p>
        </w:tc>
      </w:tr>
      <w:tr w:rsidR="00902755" w:rsidRPr="00301A42">
        <w:trPr>
          <w:trHeight w:val="305"/>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03"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554B22" w:rsidRPr="00301A42">
              <w:rPr>
                <w:rFonts w:asciiTheme="minorEastAsia" w:hAnsiTheme="minorEastAsia" w:cstheme="minorEastAsia" w:hint="eastAsia"/>
                <w:color w:val="000000" w:themeColor="text1"/>
                <w:szCs w:val="21"/>
              </w:rPr>
              <w:t>8</w:t>
            </w:r>
          </w:p>
        </w:tc>
      </w:tr>
      <w:tr w:rsidR="00902755" w:rsidRPr="00301A42">
        <w:trPr>
          <w:trHeight w:val="32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03"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rPr>
          <w:trHeight w:val="34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03"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对邮政企业、快递企业治安防范等工作进行检查</w:t>
            </w:r>
          </w:p>
        </w:tc>
      </w:tr>
      <w:tr w:rsidR="00902755" w:rsidRPr="00301A42">
        <w:trPr>
          <w:trHeight w:val="1241"/>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03" w:type="dxa"/>
            <w:vAlign w:val="center"/>
          </w:tcPr>
          <w:p w:rsidR="00902755" w:rsidRPr="00301A42" w:rsidRDefault="005347B2" w:rsidP="00B85999">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《寄递渠道治安检查工作规定》第三条</w:t>
            </w:r>
            <w:r w:rsidR="00B85999">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邮政管理部门依据《中华人民共和国邮政法》、《邮政行业安全监督管理办法》等法律规定，负责检查邮政企业、快递企业日常安全管理工作。</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公安机关依据《企业事业单位内部治安保卫条例》、《公安机关监督检查企事业单位内部治安保卫工作规定》等法规，负责检查邮政企业、快递企业治安防范等工作。</w:t>
            </w:r>
          </w:p>
        </w:tc>
      </w:tr>
      <w:tr w:rsidR="00902755" w:rsidRPr="00301A42">
        <w:trPr>
          <w:trHeight w:val="40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03"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117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03"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415B2E">
              <w:rPr>
                <w:rFonts w:asciiTheme="minorEastAsia" w:hAnsiTheme="minorEastAsia" w:cstheme="minorEastAsia" w:hint="eastAsia"/>
                <w:color w:val="000000" w:themeColor="text1"/>
                <w:szCs w:val="21"/>
              </w:rPr>
              <w:t>检查责任：对</w:t>
            </w:r>
            <w:r w:rsidRPr="00301A42">
              <w:rPr>
                <w:rFonts w:asciiTheme="minorEastAsia" w:hAnsiTheme="minorEastAsia" w:cstheme="minorEastAsia" w:hint="eastAsia"/>
                <w:color w:val="000000" w:themeColor="text1"/>
                <w:szCs w:val="21"/>
              </w:rPr>
              <w:t>本辖区内</w:t>
            </w:r>
            <w:r w:rsidR="00415B2E" w:rsidRPr="00301A42">
              <w:rPr>
                <w:rFonts w:asciiTheme="minorEastAsia" w:hAnsiTheme="minorEastAsia" w:cstheme="minorEastAsia" w:hint="eastAsia"/>
                <w:color w:val="000000" w:themeColor="text1"/>
                <w:szCs w:val="21"/>
              </w:rPr>
              <w:t>邮政企业、快递企业治安防范等工作</w:t>
            </w:r>
            <w:r w:rsidRPr="00301A42">
              <w:rPr>
                <w:rFonts w:asciiTheme="minorEastAsia" w:hAnsiTheme="minorEastAsia" w:cstheme="minorEastAsia" w:hint="eastAsia"/>
                <w:color w:val="000000" w:themeColor="text1"/>
                <w:szCs w:val="21"/>
              </w:rPr>
              <w:t>进行盘问检查。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03" w:type="dxa"/>
            <w:vAlign w:val="center"/>
          </w:tcPr>
          <w:p w:rsidR="00902755" w:rsidRPr="00301A42" w:rsidRDefault="005347B2" w:rsidP="00415B2E">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w:t>
            </w:r>
            <w:r w:rsidR="00415B2E" w:rsidRPr="00301A42">
              <w:rPr>
                <w:rFonts w:asciiTheme="minorEastAsia" w:hAnsiTheme="minorEastAsia" w:cstheme="minorEastAsia" w:hint="eastAsia"/>
                <w:color w:val="000000" w:themeColor="text1"/>
                <w:szCs w:val="21"/>
              </w:rPr>
              <w:t>、《寄递渠道治安检查工作规定》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37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03"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415B2E" w:rsidRDefault="00415B2E" w:rsidP="00301A42">
      <w:pPr>
        <w:jc w:val="left"/>
        <w:rPr>
          <w:rFonts w:asciiTheme="minorEastAsia" w:hAnsiTheme="minorEastAsia" w:cstheme="minorEastAsia"/>
          <w:color w:val="000000" w:themeColor="text1"/>
          <w:szCs w:val="21"/>
        </w:rPr>
      </w:pPr>
    </w:p>
    <w:p w:rsidR="00415B2E" w:rsidRPr="00301A42" w:rsidRDefault="00415B2E"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B85999" w:rsidRDefault="00B85999"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554B22" w:rsidRPr="00301A42" w:rsidRDefault="00554B2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2-785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54B22" w:rsidRPr="00301A42" w:rsidTr="00834833">
        <w:trPr>
          <w:trHeight w:val="43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19</w:t>
            </w:r>
          </w:p>
        </w:tc>
      </w:tr>
      <w:tr w:rsidR="00554B22" w:rsidRPr="00301A42" w:rsidTr="00834833">
        <w:trPr>
          <w:trHeight w:val="42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554B22" w:rsidRPr="00301A42" w:rsidTr="00834833">
        <w:trPr>
          <w:trHeight w:val="575"/>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对车辆、驾驶人、行人、乘车人、道路运输单位、道路施工作业、事故现场等与道路交通安全活动有关的事项进行检查</w:t>
            </w:r>
          </w:p>
        </w:tc>
      </w:tr>
      <w:tr w:rsidR="00554B22" w:rsidRPr="00301A42" w:rsidTr="00834833">
        <w:trPr>
          <w:trHeight w:val="1830"/>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1.《中华人民共和国道路交通安全法》第五</w:t>
            </w:r>
            <w:r w:rsidR="00F44122">
              <w:rPr>
                <w:rFonts w:asciiTheme="minorEastAsia" w:hAnsiTheme="minorEastAsia" w:cstheme="minorEastAsia" w:hint="eastAsia"/>
                <w:color w:val="000000" w:themeColor="text1"/>
                <w:szCs w:val="21"/>
              </w:rPr>
              <w:t>条</w:t>
            </w:r>
            <w:r w:rsidRPr="00301A42">
              <w:rPr>
                <w:rFonts w:asciiTheme="minorEastAsia" w:hAnsiTheme="minorEastAsia" w:cstheme="minorEastAsia" w:hint="eastAsia"/>
                <w:color w:val="000000" w:themeColor="text1"/>
                <w:szCs w:val="21"/>
              </w:rPr>
              <w:t>：国务院公安部门负责全国道路交通安全管理工作。县级以上地方各级人民政府公安机关交通管理部门负责本行政区域内的道路交通安全管理工作。</w:t>
            </w:r>
          </w:p>
          <w:p w:rsidR="00554B22" w:rsidRPr="00301A42" w:rsidRDefault="00B85999"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2《中华人民共和国道路交通</w:t>
            </w:r>
            <w:r w:rsidR="00554B22" w:rsidRPr="00301A42">
              <w:rPr>
                <w:rFonts w:asciiTheme="minorEastAsia" w:hAnsiTheme="minorEastAsia" w:cstheme="minorEastAsia" w:hint="eastAsia"/>
                <w:color w:val="000000" w:themeColor="text1"/>
                <w:szCs w:val="21"/>
              </w:rPr>
              <w:t>安全法实施条例</w:t>
            </w:r>
            <w:r>
              <w:rPr>
                <w:rFonts w:asciiTheme="minorEastAsia" w:hAnsiTheme="minorEastAsia" w:cstheme="minorEastAsia" w:hint="eastAsia"/>
                <w:color w:val="000000" w:themeColor="text1"/>
                <w:szCs w:val="21"/>
              </w:rPr>
              <w:t>》</w:t>
            </w:r>
            <w:r w:rsidR="00554B22" w:rsidRPr="00301A42">
              <w:rPr>
                <w:rFonts w:asciiTheme="minorEastAsia" w:hAnsiTheme="minorEastAsia" w:cstheme="minorEastAsia" w:hint="eastAsia"/>
                <w:color w:val="000000" w:themeColor="text1"/>
                <w:szCs w:val="21"/>
              </w:rPr>
              <w:t>第二条：</w:t>
            </w:r>
            <w:r w:rsidR="00B06D7E">
              <w:rPr>
                <w:rFonts w:asciiTheme="minorEastAsia" w:hAnsiTheme="minorEastAsia" w:cstheme="minorEastAsia" w:hint="eastAsia"/>
                <w:color w:val="000000" w:themeColor="text1"/>
                <w:szCs w:val="21"/>
              </w:rPr>
              <w:t>中华人民共和国</w:t>
            </w:r>
            <w:r w:rsidR="00554B22" w:rsidRPr="00301A42">
              <w:rPr>
                <w:rFonts w:asciiTheme="minorEastAsia" w:hAnsiTheme="minorEastAsia" w:cstheme="minorEastAsia" w:hint="eastAsia"/>
                <w:color w:val="000000" w:themeColor="text1"/>
                <w:szCs w:val="21"/>
              </w:rPr>
              <w:t>境内的车辆驾驶人、行人、乘车以及与道路交通活动有关的单位和个人，应当遵守道路交通安全法和本条例。</w:t>
            </w:r>
          </w:p>
        </w:tc>
      </w:tr>
      <w:tr w:rsidR="00554B22" w:rsidRPr="00301A42" w:rsidTr="00834833">
        <w:trPr>
          <w:trHeight w:val="45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南充市公安局交通警察支队</w:t>
            </w:r>
          </w:p>
        </w:tc>
      </w:tr>
      <w:tr w:rsidR="00554B22" w:rsidRPr="00301A42" w:rsidTr="00834833">
        <w:trPr>
          <w:trHeight w:val="1367"/>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1.检查责任：对在道路交通安全活动有关的事项进行道路交通安全检查。</w:t>
            </w:r>
          </w:p>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2.处置责任：根据检查情况，分别依法采取相应的处置措施。</w:t>
            </w:r>
          </w:p>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4.其他责任：法律法规规章等文件规定应履行的其他责任。</w:t>
            </w:r>
          </w:p>
        </w:tc>
      </w:tr>
      <w:tr w:rsidR="00554B22" w:rsidRPr="00301A42" w:rsidTr="00834833">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554B22" w:rsidRPr="00301A42" w:rsidRDefault="00554B2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《中华人民共和国人民警察法》、《中华人民共和国道路交通安全法》、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54B22" w:rsidRPr="00301A42" w:rsidTr="00834833">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554B22" w:rsidRPr="00301A42" w:rsidRDefault="00554B22" w:rsidP="00301A42">
      <w:pPr>
        <w:pStyle w:val="a6"/>
        <w:spacing w:after="0"/>
        <w:ind w:firstLineChars="200" w:firstLine="420"/>
        <w:rPr>
          <w:rFonts w:asciiTheme="minorEastAsia" w:hAnsiTheme="minorEastAsia" w:cstheme="minorEastAsia"/>
          <w:b w:val="0"/>
          <w:color w:val="000000" w:themeColor="text1"/>
          <w:sz w:val="21"/>
          <w:szCs w:val="21"/>
        </w:rPr>
      </w:pPr>
    </w:p>
    <w:p w:rsidR="00554B22" w:rsidRPr="00301A42" w:rsidRDefault="00554B22" w:rsidP="00301A42">
      <w:pPr>
        <w:pStyle w:val="a6"/>
        <w:spacing w:after="0"/>
        <w:ind w:firstLineChars="200" w:firstLine="420"/>
        <w:rPr>
          <w:rFonts w:asciiTheme="minorEastAsia" w:hAnsiTheme="minorEastAsia" w:cstheme="minorEastAsia"/>
          <w:b w:val="0"/>
          <w:color w:val="000000" w:themeColor="text1"/>
          <w:sz w:val="2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Default="00554B22" w:rsidP="00301A42">
      <w:pPr>
        <w:ind w:firstLineChars="200" w:firstLine="420"/>
        <w:jc w:val="left"/>
        <w:rPr>
          <w:rFonts w:asciiTheme="minorEastAsia" w:hAnsiTheme="minorEastAsia" w:cstheme="minorEastAsia"/>
          <w:color w:val="000000" w:themeColor="text1"/>
          <w:szCs w:val="21"/>
        </w:rPr>
      </w:pPr>
    </w:p>
    <w:p w:rsidR="00CF2A7B" w:rsidRPr="00301A42" w:rsidRDefault="00CF2A7B" w:rsidP="00301A42">
      <w:pPr>
        <w:ind w:firstLineChars="200" w:firstLine="420"/>
        <w:jc w:val="left"/>
        <w:rPr>
          <w:rFonts w:asciiTheme="minorEastAsia" w:hAnsiTheme="minorEastAsia" w:cstheme="minorEastAsia"/>
          <w:color w:val="000000" w:themeColor="text1"/>
          <w:szCs w:val="21"/>
        </w:rPr>
      </w:pPr>
    </w:p>
    <w:p w:rsidR="00554B22" w:rsidRDefault="00554B2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Default="00554B22" w:rsidP="00301A42">
      <w:pPr>
        <w:jc w:val="left"/>
        <w:rPr>
          <w:rFonts w:asciiTheme="minorEastAsia" w:hAnsiTheme="minorEastAsia" w:cstheme="minorEastAsia"/>
          <w:color w:val="000000" w:themeColor="text1"/>
          <w:szCs w:val="21"/>
        </w:rPr>
      </w:pPr>
    </w:p>
    <w:p w:rsidR="00526B99" w:rsidRPr="00301A42" w:rsidRDefault="00526B99" w:rsidP="00301A42">
      <w:pPr>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2-786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54B22" w:rsidRPr="00301A42" w:rsidTr="00834833">
        <w:trPr>
          <w:trHeight w:val="43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20</w:t>
            </w:r>
          </w:p>
        </w:tc>
      </w:tr>
      <w:tr w:rsidR="00554B22" w:rsidRPr="00301A42" w:rsidTr="00834833">
        <w:trPr>
          <w:trHeight w:val="42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554B22" w:rsidRPr="00301A42" w:rsidTr="00834833">
        <w:trPr>
          <w:trHeight w:val="434"/>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对机动车参加机动车交通事故责任强制保险的情况实施监督检查</w:t>
            </w:r>
          </w:p>
        </w:tc>
      </w:tr>
      <w:tr w:rsidR="00554B22" w:rsidRPr="00301A42" w:rsidTr="00834833">
        <w:trPr>
          <w:trHeight w:val="70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3A499A" w:rsidRPr="003A499A" w:rsidRDefault="00554B22" w:rsidP="003A499A">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w:t>
            </w:r>
            <w:r w:rsidR="003A499A">
              <w:rPr>
                <w:rFonts w:asciiTheme="minorEastAsia" w:hAnsiTheme="minorEastAsia" w:cstheme="minorEastAsia" w:hint="eastAsia"/>
                <w:color w:val="000000" w:themeColor="text1"/>
                <w:szCs w:val="21"/>
              </w:rPr>
              <w:t>机动车交通事故责任强制保险条例</w:t>
            </w:r>
            <w:r w:rsidRPr="00301A42">
              <w:rPr>
                <w:rFonts w:asciiTheme="minorEastAsia" w:hAnsiTheme="minorEastAsia" w:cstheme="minorEastAsia" w:hint="eastAsia"/>
                <w:color w:val="000000" w:themeColor="text1"/>
                <w:szCs w:val="21"/>
              </w:rPr>
              <w:t>》</w:t>
            </w:r>
            <w:r w:rsidR="003A499A" w:rsidRPr="003A499A">
              <w:rPr>
                <w:rFonts w:asciiTheme="minorEastAsia" w:hAnsiTheme="minorEastAsia" w:cstheme="minorEastAsia"/>
                <w:color w:val="000000" w:themeColor="text1"/>
                <w:szCs w:val="21"/>
              </w:rPr>
              <w:t xml:space="preserve">第四条　国务院保险监督管理机构依法对保险公司的机动车交通事故责任强制保险业务实施监督管理。 </w:t>
            </w:r>
          </w:p>
          <w:p w:rsidR="003A499A" w:rsidRPr="003A499A" w:rsidRDefault="003A499A" w:rsidP="003A499A">
            <w:pPr>
              <w:widowControl/>
              <w:ind w:firstLine="482"/>
              <w:jc w:val="left"/>
              <w:rPr>
                <w:rFonts w:asciiTheme="minorEastAsia" w:hAnsiTheme="minorEastAsia" w:cstheme="minorEastAsia"/>
                <w:color w:val="000000" w:themeColor="text1"/>
                <w:szCs w:val="21"/>
              </w:rPr>
            </w:pPr>
            <w:r w:rsidRPr="003A499A">
              <w:rPr>
                <w:rFonts w:asciiTheme="minorEastAsia" w:hAnsiTheme="minorEastAsia" w:cstheme="minorEastAsia"/>
                <w:color w:val="000000" w:themeColor="text1"/>
                <w:szCs w:val="21"/>
              </w:rPr>
              <w:t>公安机关交通管理部门、农业（农业机械）主管部门（以下统称机动车管理部门）应当依法对机动车参加机动车交通事故责任强制保险的情况实施监督检查。对未参加机动车交通事故责任强制保险的机动车，机动车管理部门不得予以登记，机动车安全技术检验机构不得予以检验。</w:t>
            </w:r>
          </w:p>
          <w:p w:rsidR="00554B22" w:rsidRPr="003A499A" w:rsidRDefault="003A499A" w:rsidP="003A499A">
            <w:pPr>
              <w:widowControl/>
              <w:ind w:firstLine="482"/>
              <w:jc w:val="left"/>
              <w:rPr>
                <w:rFonts w:ascii="Arial" w:eastAsia="宋体" w:hAnsi="Arial" w:cs="Arial"/>
                <w:color w:val="333333"/>
                <w:kern w:val="0"/>
                <w:szCs w:val="21"/>
              </w:rPr>
            </w:pPr>
            <w:r w:rsidRPr="003A499A">
              <w:rPr>
                <w:rFonts w:asciiTheme="minorEastAsia" w:hAnsiTheme="minorEastAsia" w:cstheme="minorEastAsia"/>
                <w:color w:val="000000" w:themeColor="text1"/>
                <w:szCs w:val="21"/>
              </w:rPr>
              <w:t>公安机关交通管理部门及其交通警察在调查处理道路交通安全违法行为和道路交通事故时，应当依法检查机动车交通事故责任强制保险的保险标志。</w:t>
            </w:r>
          </w:p>
        </w:tc>
      </w:tr>
      <w:tr w:rsidR="00554B22" w:rsidRPr="00301A42" w:rsidTr="00834833">
        <w:trPr>
          <w:trHeight w:val="458"/>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南充市公安局交通警察支队</w:t>
            </w:r>
          </w:p>
        </w:tc>
      </w:tr>
      <w:tr w:rsidR="00554B22" w:rsidRPr="00301A42" w:rsidTr="00834833">
        <w:trPr>
          <w:trHeight w:val="503"/>
        </w:trPr>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1.检查责任：对在道路交通安全活动有关的事项进行道路交通安全检查。</w:t>
            </w:r>
          </w:p>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2.处置责任：根据检查情况，分别依法采取相应的处置措施。</w:t>
            </w:r>
          </w:p>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554B22" w:rsidRPr="00301A42" w:rsidRDefault="00554B2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4.其他责任：法律法规规章等文件规定应履行的其他责任。</w:t>
            </w:r>
          </w:p>
        </w:tc>
      </w:tr>
      <w:tr w:rsidR="00554B22" w:rsidRPr="00301A42" w:rsidTr="00834833">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554B22" w:rsidRPr="00301A42" w:rsidRDefault="00554B2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《中华人民共和国人民警察法》、《中华人民共和国道路交通安全法》、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54B22" w:rsidRPr="00301A42" w:rsidTr="00834833">
        <w:tc>
          <w:tcPr>
            <w:tcW w:w="212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554B22" w:rsidRPr="00301A42" w:rsidRDefault="00554B2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Default="00554B2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554B22" w:rsidRPr="00301A42" w:rsidRDefault="00554B22"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表2-</w:t>
      </w:r>
      <w:r w:rsidR="00554B22" w:rsidRPr="00301A42">
        <w:rPr>
          <w:rFonts w:asciiTheme="minorEastAsia" w:hAnsiTheme="minorEastAsia" w:cstheme="minorEastAsia" w:hint="eastAsia"/>
          <w:color w:val="000000" w:themeColor="text1"/>
          <w:kern w:val="0"/>
          <w:szCs w:val="21"/>
          <w:u w:color="000000"/>
        </w:rPr>
        <w:t>7</w:t>
      </w:r>
      <w:r w:rsidR="007424B8">
        <w:rPr>
          <w:rFonts w:asciiTheme="minorEastAsia" w:hAnsiTheme="minorEastAsia" w:cstheme="minorEastAsia" w:hint="eastAsia"/>
          <w:color w:val="000000" w:themeColor="text1"/>
          <w:kern w:val="0"/>
          <w:szCs w:val="21"/>
          <w:u w:color="000000"/>
        </w:rPr>
        <w:t>87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1</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600"/>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902755" w:rsidRPr="004601F3" w:rsidRDefault="00554B22" w:rsidP="00301A42">
            <w:pPr>
              <w:widowControl/>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对互联网上网服务营业场所经营单位的信息网络安全、治安进行监督管理；对辖区内互联网服务提供者和联网使用单位安全保护技术措施的落实情况进行指导、监督和检查</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902755" w:rsidRPr="004601F3" w:rsidRDefault="004601F3"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w:t>
            </w:r>
            <w:r w:rsidR="005347B2" w:rsidRPr="00301A42">
              <w:rPr>
                <w:rFonts w:asciiTheme="minorEastAsia" w:eastAsiaTheme="minorEastAsia" w:hAnsiTheme="minorEastAsia" w:cstheme="minorEastAsia" w:hint="eastAsia"/>
                <w:color w:val="000000" w:themeColor="text1"/>
                <w:sz w:val="21"/>
                <w:szCs w:val="21"/>
              </w:rPr>
              <w:t>《互联网上网服务营业场所管理条例》</w:t>
            </w:r>
            <w:r w:rsidRPr="004601F3">
              <w:rPr>
                <w:rFonts w:asciiTheme="minorEastAsia" w:eastAsiaTheme="minorEastAsia" w:hAnsiTheme="minorEastAsia" w:cstheme="minorEastAsia"/>
                <w:color w:val="000000" w:themeColor="text1"/>
                <w:sz w:val="21"/>
                <w:szCs w:val="21"/>
              </w:rPr>
              <w:t>第四条</w:t>
            </w:r>
            <w:r>
              <w:rPr>
                <w:rFonts w:asciiTheme="minorEastAsia" w:eastAsiaTheme="minorEastAsia" w:hAnsiTheme="minorEastAsia" w:cstheme="minorEastAsia" w:hint="eastAsia"/>
                <w:color w:val="000000" w:themeColor="text1"/>
                <w:sz w:val="21"/>
                <w:szCs w:val="21"/>
              </w:rPr>
              <w:t>：</w:t>
            </w:r>
            <w:r w:rsidRPr="004601F3">
              <w:rPr>
                <w:rFonts w:asciiTheme="minorEastAsia" w:eastAsiaTheme="minorEastAsia" w:hAnsiTheme="minorEastAsia" w:cstheme="minorEastAsia"/>
                <w:color w:val="000000" w:themeColor="text1"/>
                <w:sz w:val="21"/>
                <w:szCs w:val="21"/>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rsidR="004601F3" w:rsidRPr="004601F3" w:rsidRDefault="004601F3"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4601F3">
              <w:rPr>
                <w:rFonts w:asciiTheme="minorEastAsia" w:eastAsiaTheme="minorEastAsia" w:hAnsiTheme="minorEastAsia" w:cstheme="minorEastAsia" w:hint="eastAsia"/>
                <w:color w:val="000000" w:themeColor="text1"/>
                <w:sz w:val="21"/>
                <w:szCs w:val="21"/>
              </w:rPr>
              <w:t>2.《互联网安全保护技术措施规定》</w:t>
            </w:r>
            <w:r w:rsidRPr="004601F3">
              <w:rPr>
                <w:rFonts w:asciiTheme="minorEastAsia" w:eastAsiaTheme="minorEastAsia" w:hAnsiTheme="minorEastAsia" w:cstheme="minorEastAsia"/>
                <w:color w:val="000000" w:themeColor="text1"/>
                <w:sz w:val="21"/>
                <w:szCs w:val="21"/>
              </w:rPr>
              <w:t>第十六条</w:t>
            </w:r>
            <w:r>
              <w:rPr>
                <w:rFonts w:asciiTheme="minorEastAsia" w:eastAsiaTheme="minorEastAsia" w:hAnsiTheme="minorEastAsia" w:cstheme="minorEastAsia" w:hint="eastAsia"/>
                <w:color w:val="000000" w:themeColor="text1"/>
                <w:sz w:val="21"/>
                <w:szCs w:val="21"/>
              </w:rPr>
              <w:t>：</w:t>
            </w:r>
            <w:r w:rsidRPr="004601F3">
              <w:rPr>
                <w:rFonts w:asciiTheme="minorEastAsia" w:eastAsiaTheme="minorEastAsia" w:hAnsiTheme="minorEastAsia" w:cstheme="minorEastAsia"/>
                <w:color w:val="000000" w:themeColor="text1"/>
                <w:sz w:val="21"/>
                <w:szCs w:val="21"/>
              </w:rPr>
              <w:t>公安机关应当依法对辖区内互联网服务提供者和联网使用单位安全保护技术措施的落实情况进行指导、监督和检查。公安机关在依法监督检查时，互联网服务提供者、联网使用单位应当派人参加。公安机关对监督检查发现的问题，应当提出改进意见，通知互联网服务提供者、联网使用单位及时整改。公安机关在监督检查时，监督检查人员不得少于二人，并应当出示执法身份证件。</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CF2A7B" w:rsidRPr="00CF2A7B"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w:t>
            </w:r>
            <w:r w:rsidR="00CF2A7B" w:rsidRPr="00CF2A7B">
              <w:rPr>
                <w:rFonts w:asciiTheme="minorEastAsia" w:eastAsiaTheme="minorEastAsia" w:hAnsiTheme="minorEastAsia" w:cstheme="minorEastAsia" w:hint="eastAsia"/>
                <w:color w:val="000000" w:themeColor="text1"/>
                <w:sz w:val="21"/>
                <w:szCs w:val="21"/>
              </w:rPr>
              <w:t>对互联网上网服务营业场所经营单位的信息网络安全、治安进行监督管理；对辖区内互联网服务提供者和联网使用单位安全保护技术措施的落实情况进行指导、监督和检查。</w:t>
            </w:r>
          </w:p>
          <w:p w:rsidR="00902755" w:rsidRPr="00301A42" w:rsidRDefault="005347B2" w:rsidP="00CF2A7B">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a5"/>
              <w:widowControl w:val="0"/>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27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CF2A7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w:t>
            </w:r>
            <w:r w:rsidR="005805CE">
              <w:rPr>
                <w:rFonts w:asciiTheme="minorEastAsia" w:hAnsiTheme="minorEastAsia" w:cstheme="minorEastAsia" w:hint="eastAsia"/>
                <w:color w:val="000000" w:themeColor="text1"/>
                <w:szCs w:val="21"/>
              </w:rPr>
              <w:t>《中华人民共和国人民警察法》、《中华人民共和国计算机信息系统安全保护条例》、</w:t>
            </w:r>
            <w:r w:rsidR="00CF2A7B" w:rsidRPr="00301A42">
              <w:rPr>
                <w:rFonts w:asciiTheme="minorEastAsia" w:hAnsiTheme="minorEastAsia" w:cstheme="minorEastAsia" w:hint="eastAsia"/>
                <w:color w:val="000000" w:themeColor="text1"/>
                <w:szCs w:val="21"/>
              </w:rPr>
              <w:t>《互联网上网服务营业场所管理条例》、</w:t>
            </w:r>
            <w:r w:rsidRPr="00301A42">
              <w:rPr>
                <w:rFonts w:asciiTheme="minorEastAsia" w:hAnsiTheme="minorEastAsia" w:cstheme="minorEastAsia" w:hint="eastAsia"/>
                <w:color w:val="000000" w:themeColor="text1"/>
                <w:szCs w:val="21"/>
              </w:rPr>
              <w:t>《行政机关公务员处分条例》</w:t>
            </w:r>
            <w:r w:rsidR="00CF2A7B"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378"/>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w:t>
            </w:r>
            <w:r w:rsidRPr="00301A42">
              <w:rPr>
                <w:rFonts w:asciiTheme="minorEastAsia" w:hAnsiTheme="minorEastAsia" w:cstheme="minorEastAsia" w:hint="eastAsia"/>
                <w:color w:val="000000" w:themeColor="text1"/>
                <w:szCs w:val="21"/>
                <w:u w:color="000000"/>
              </w:rPr>
              <w:t>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u w:color="000000"/>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表2-</w:t>
      </w:r>
      <w:r w:rsidR="00554B22" w:rsidRPr="00301A42">
        <w:rPr>
          <w:rFonts w:asciiTheme="minorEastAsia" w:hAnsiTheme="minorEastAsia" w:cstheme="minorEastAsia" w:hint="eastAsia"/>
          <w:color w:val="000000" w:themeColor="text1"/>
          <w:kern w:val="0"/>
          <w:szCs w:val="21"/>
          <w:u w:color="000000"/>
        </w:rPr>
        <w:t>7</w:t>
      </w:r>
      <w:r w:rsidR="007424B8">
        <w:rPr>
          <w:rFonts w:asciiTheme="minorEastAsia" w:hAnsiTheme="minorEastAsia" w:cstheme="minorEastAsia" w:hint="eastAsia"/>
          <w:color w:val="000000" w:themeColor="text1"/>
          <w:kern w:val="0"/>
          <w:szCs w:val="21"/>
          <w:u w:color="000000"/>
        </w:rPr>
        <w:t>88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902755" w:rsidRPr="00301A42">
        <w:trPr>
          <w:trHeight w:val="338"/>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2</w:t>
            </w:r>
          </w:p>
        </w:tc>
      </w:tr>
      <w:tr w:rsidR="00902755" w:rsidRPr="00301A42">
        <w:trPr>
          <w:trHeight w:val="456"/>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600"/>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902755" w:rsidRPr="00301A42" w:rsidRDefault="005347B2" w:rsidP="00301A42">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对计算机信息网络国际联网的互联单位、接入单位及有关用户进行安全监督、检查</w:t>
            </w:r>
          </w:p>
        </w:tc>
      </w:tr>
      <w:tr w:rsidR="00902755" w:rsidRPr="00301A42">
        <w:trPr>
          <w:trHeight w:val="564"/>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vAlign w:val="center"/>
          </w:tcPr>
          <w:p w:rsidR="00902755" w:rsidRPr="00867D6F" w:rsidRDefault="005347B2" w:rsidP="00867D6F">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计算机信息网络国际联网安全保护管理办法》第八条：“从事国际联网业务的单位和个人应当接受公安机关的安全监督、检查和指导，如实向公安机关提供有关安全保护的信息、资料及数据文件，协助公安机关查处通过国际联网的计算机信息网络的违法</w:t>
            </w:r>
            <w:r w:rsidRPr="00867D6F">
              <w:rPr>
                <w:rFonts w:asciiTheme="minorEastAsia" w:eastAsiaTheme="minorEastAsia" w:hAnsiTheme="minorEastAsia" w:cstheme="minorEastAsia" w:hint="eastAsia"/>
                <w:color w:val="000000" w:themeColor="text1"/>
                <w:sz w:val="21"/>
                <w:szCs w:val="21"/>
              </w:rPr>
              <w:t>犯罪行为。”</w:t>
            </w:r>
          </w:p>
          <w:p w:rsidR="00867D6F" w:rsidRPr="00867D6F" w:rsidRDefault="00867D6F" w:rsidP="00867D6F">
            <w:pPr>
              <w:widowControl/>
              <w:ind w:firstLine="480"/>
              <w:jc w:val="left"/>
              <w:rPr>
                <w:rFonts w:ascii="Arial" w:eastAsia="宋体" w:hAnsi="Arial" w:cs="Arial"/>
                <w:color w:val="333333"/>
                <w:kern w:val="0"/>
                <w:szCs w:val="21"/>
              </w:rPr>
            </w:pPr>
            <w:r w:rsidRPr="00867D6F">
              <w:rPr>
                <w:rFonts w:ascii="Arial" w:eastAsia="宋体" w:hAnsi="Arial" w:cs="Arial"/>
                <w:color w:val="333333"/>
                <w:kern w:val="0"/>
                <w:szCs w:val="21"/>
              </w:rPr>
              <w:t>第十七条　公安机关计算机管理监察机构应当督促互联单位、接入单位及有关用户建立健全安全保护管理制度。监督、检查网络安全保护管理以及技术措施的落实情况。</w:t>
            </w:r>
          </w:p>
          <w:p w:rsidR="00867D6F" w:rsidRPr="00867D6F" w:rsidRDefault="00867D6F" w:rsidP="00867D6F">
            <w:pPr>
              <w:widowControl/>
              <w:ind w:firstLine="480"/>
              <w:jc w:val="left"/>
              <w:rPr>
                <w:rFonts w:ascii="Arial" w:eastAsia="宋体" w:hAnsi="Arial" w:cs="Arial"/>
                <w:color w:val="333333"/>
                <w:kern w:val="0"/>
                <w:szCs w:val="21"/>
              </w:rPr>
            </w:pPr>
            <w:r w:rsidRPr="00867D6F">
              <w:rPr>
                <w:rFonts w:ascii="Arial" w:eastAsia="宋体" w:hAnsi="Arial" w:cs="Arial"/>
                <w:color w:val="333333"/>
                <w:kern w:val="0"/>
                <w:szCs w:val="21"/>
              </w:rPr>
              <w:t>公安机关计算机管理监察机构在组织安全检查时，有关单位应当派人参加。公安机关计算机管理监察机构对安全检查发现的问题，应当提出改进意见，作出详细记录，存档备查。</w:t>
            </w:r>
          </w:p>
        </w:tc>
      </w:tr>
      <w:tr w:rsidR="00902755" w:rsidRPr="00301A42">
        <w:trPr>
          <w:trHeight w:val="564"/>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902755" w:rsidRPr="00301A42">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1.检查责任：对对计算机信息网络国际联网的互联单位、接入单位及有关用户进行安全情况开展定期或者不定期监督检查。</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a5"/>
              <w:widowControl w:val="0"/>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557"/>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902755" w:rsidRPr="00301A42" w:rsidRDefault="005347B2" w:rsidP="00CF2A7B">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w:t>
            </w:r>
            <w:r w:rsidR="005805CE">
              <w:rPr>
                <w:rFonts w:asciiTheme="minorEastAsia" w:hAnsiTheme="minorEastAsia" w:cstheme="minorEastAsia" w:hint="eastAsia"/>
                <w:color w:val="000000" w:themeColor="text1"/>
                <w:szCs w:val="21"/>
              </w:rPr>
              <w:t>《中华人民共和国人民警察法》、《中华人民共和国计算机信息系统安全保护条例》、</w:t>
            </w:r>
            <w:r w:rsidRPr="00301A42">
              <w:rPr>
                <w:rFonts w:asciiTheme="minorEastAsia" w:hAnsiTheme="minorEastAsia" w:cstheme="minorEastAsia" w:hint="eastAsia"/>
                <w:color w:val="000000" w:themeColor="text1"/>
                <w:szCs w:val="21"/>
              </w:rPr>
              <w:t>《行政机关公务员处分条例》</w:t>
            </w:r>
            <w:r w:rsidR="00CF2A7B"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、《公安机关人民警察纪律条令》、《计算机信息网络国际联网安全保护管理办法》等法律法规规章的相关规定追究相应的责任。</w:t>
            </w:r>
          </w:p>
        </w:tc>
      </w:tr>
      <w:tr w:rsidR="00902755" w:rsidRPr="00301A42">
        <w:trPr>
          <w:trHeight w:val="387"/>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w:t>
            </w:r>
            <w:r w:rsidRPr="00301A42">
              <w:rPr>
                <w:rFonts w:asciiTheme="minorEastAsia" w:hAnsiTheme="minorEastAsia" w:cstheme="minorEastAsia" w:hint="eastAsia"/>
                <w:color w:val="000000" w:themeColor="text1"/>
                <w:szCs w:val="21"/>
                <w:u w:color="000000"/>
              </w:rPr>
              <w:t>2801305</w:t>
            </w:r>
          </w:p>
        </w:tc>
      </w:tr>
    </w:tbl>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Default="00902755" w:rsidP="00301A42">
      <w:pPr>
        <w:jc w:val="left"/>
        <w:rPr>
          <w:rFonts w:asciiTheme="minorEastAsia" w:hAnsiTheme="minorEastAsia" w:cstheme="minorEastAsia"/>
          <w:color w:val="000000" w:themeColor="text1"/>
          <w:kern w:val="0"/>
          <w:szCs w:val="21"/>
          <w:u w:color="000000"/>
        </w:rPr>
      </w:pPr>
    </w:p>
    <w:p w:rsidR="00CE4DA2" w:rsidRDefault="00CE4DA2" w:rsidP="00301A42">
      <w:pPr>
        <w:jc w:val="left"/>
        <w:rPr>
          <w:rFonts w:asciiTheme="minorEastAsia" w:hAnsiTheme="minorEastAsia" w:cstheme="minorEastAsia"/>
          <w:color w:val="000000" w:themeColor="text1"/>
          <w:kern w:val="0"/>
          <w:szCs w:val="21"/>
          <w:u w:color="000000"/>
        </w:rPr>
      </w:pPr>
    </w:p>
    <w:p w:rsidR="00CE4DA2" w:rsidRPr="00301A42" w:rsidRDefault="00CE4DA2"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902755" w:rsidP="00301A42">
      <w:pPr>
        <w:jc w:val="left"/>
        <w:rPr>
          <w:rFonts w:asciiTheme="minorEastAsia" w:hAnsiTheme="minorEastAsia" w:cstheme="minorEastAsia"/>
          <w:color w:val="000000" w:themeColor="text1"/>
          <w:kern w:val="0"/>
          <w:szCs w:val="21"/>
          <w:u w:color="000000"/>
        </w:rPr>
      </w:pPr>
    </w:p>
    <w:p w:rsidR="00902755" w:rsidRPr="00301A42" w:rsidRDefault="005347B2" w:rsidP="00301A42">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表2-</w:t>
      </w:r>
      <w:r w:rsidR="00554B22" w:rsidRPr="00301A42">
        <w:rPr>
          <w:rFonts w:asciiTheme="minorEastAsia" w:hAnsiTheme="minorEastAsia" w:cstheme="minorEastAsia" w:hint="eastAsia"/>
          <w:color w:val="000000" w:themeColor="text1"/>
          <w:kern w:val="0"/>
          <w:szCs w:val="21"/>
          <w:u w:color="000000"/>
        </w:rPr>
        <w:t>7</w:t>
      </w:r>
      <w:r w:rsidR="007424B8">
        <w:rPr>
          <w:rFonts w:asciiTheme="minorEastAsia" w:hAnsiTheme="minorEastAsia" w:cstheme="minorEastAsia" w:hint="eastAsia"/>
          <w:color w:val="000000" w:themeColor="text1"/>
          <w:kern w:val="0"/>
          <w:szCs w:val="21"/>
          <w:u w:color="000000"/>
        </w:rPr>
        <w:t>89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902755" w:rsidRPr="00301A42">
        <w:trPr>
          <w:trHeight w:val="338"/>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3</w:t>
            </w:r>
          </w:p>
        </w:tc>
      </w:tr>
      <w:tr w:rsidR="00902755" w:rsidRPr="00301A42">
        <w:trPr>
          <w:trHeight w:val="456"/>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600"/>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096" w:type="dxa"/>
            <w:shd w:val="clear" w:color="000000" w:fill="FFFFFF"/>
            <w:vAlign w:val="center"/>
          </w:tcPr>
          <w:p w:rsidR="00902755" w:rsidRPr="00301A42" w:rsidRDefault="005347B2" w:rsidP="00301A42">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对计算机信息系统安全保护进行监督、检查</w:t>
            </w:r>
          </w:p>
        </w:tc>
      </w:tr>
      <w:tr w:rsidR="00902755" w:rsidRPr="00301A42">
        <w:trPr>
          <w:trHeight w:val="564"/>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096" w:type="dxa"/>
            <w:vAlign w:val="center"/>
          </w:tcPr>
          <w:p w:rsidR="00867D6F"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中华人民共和国计算机信息系统安全保护条例》第十七条：“公安机关对计算机信息系统安全保护工作行使下列监督职权：(一)监督、检查、指导计算机信息系统安全保护工作；(二)查处危害计算机信息系统安全的违法犯罪案件；(三)履行计算机信息系统安全保护工作的其他监督职责。</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第十五条：“对计算机病毒和危害社会公共安全的其他有害数据的防治研究工作，由公安部归口管理。</w:t>
            </w:r>
          </w:p>
        </w:tc>
      </w:tr>
      <w:tr w:rsidR="00902755" w:rsidRPr="00301A42">
        <w:trPr>
          <w:trHeight w:val="564"/>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902755" w:rsidRPr="00301A42">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w:t>
            </w:r>
            <w:r w:rsidR="005805CE" w:rsidRPr="005805CE">
              <w:rPr>
                <w:rFonts w:asciiTheme="minorEastAsia" w:eastAsiaTheme="minorEastAsia" w:hAnsiTheme="minorEastAsia" w:cstheme="minorEastAsia" w:hint="eastAsia"/>
                <w:color w:val="000000" w:themeColor="text1"/>
                <w:sz w:val="21"/>
                <w:szCs w:val="21"/>
              </w:rPr>
              <w:t>计算机信息系统安全保护进行监督、检查</w:t>
            </w:r>
            <w:r w:rsidRPr="00301A42">
              <w:rPr>
                <w:rFonts w:asciiTheme="minorEastAsia" w:eastAsiaTheme="minorEastAsia" w:hAnsiTheme="minorEastAsia" w:cstheme="minorEastAsia" w:hint="eastAsia"/>
                <w:color w:val="000000" w:themeColor="text1"/>
                <w:sz w:val="21"/>
                <w:szCs w:val="21"/>
              </w:rPr>
              <w:t>。</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a5"/>
              <w:widowControl w:val="0"/>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416"/>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w:t>
            </w:r>
            <w:r w:rsidR="005805CE">
              <w:rPr>
                <w:rFonts w:asciiTheme="minorEastAsia" w:hAnsiTheme="minorEastAsia" w:cstheme="minorEastAsia" w:hint="eastAsia"/>
                <w:color w:val="000000" w:themeColor="text1"/>
                <w:szCs w:val="21"/>
              </w:rPr>
              <w:t>《中华人民共和国人民警察法》、《中华人民共和国计算机信息系统安全保护条例》、</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280"/>
        </w:trPr>
        <w:tc>
          <w:tcPr>
            <w:tcW w:w="2268"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w:t>
            </w:r>
            <w:r w:rsidRPr="00301A42">
              <w:rPr>
                <w:rFonts w:asciiTheme="minorEastAsia" w:hAnsiTheme="minorEastAsia" w:cstheme="minorEastAsia" w:hint="eastAsia"/>
                <w:color w:val="000000" w:themeColor="text1"/>
                <w:szCs w:val="21"/>
                <w:u w:color="000000"/>
              </w:rPr>
              <w:t>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u w:color="000000"/>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7B6FDA" w:rsidRDefault="007B6FDA" w:rsidP="00301A42">
      <w:pPr>
        <w:ind w:firstLineChars="200" w:firstLine="420"/>
        <w:jc w:val="left"/>
        <w:rPr>
          <w:rFonts w:asciiTheme="minorEastAsia" w:hAnsiTheme="minorEastAsia" w:cstheme="minorEastAsia"/>
          <w:color w:val="000000" w:themeColor="text1"/>
          <w:szCs w:val="21"/>
        </w:rPr>
      </w:pPr>
    </w:p>
    <w:p w:rsidR="007B6FDA" w:rsidRDefault="007B6FDA"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表2-</w:t>
      </w:r>
      <w:r w:rsidR="00526B99">
        <w:rPr>
          <w:rFonts w:asciiTheme="minorEastAsia" w:hAnsiTheme="minorEastAsia" w:cstheme="minorEastAsia"/>
          <w:color w:val="000000" w:themeColor="text1"/>
          <w:kern w:val="0"/>
          <w:szCs w:val="21"/>
          <w:u w:color="000000"/>
        </w:rPr>
        <w:t>79</w:t>
      </w:r>
      <w:r w:rsidR="007424B8">
        <w:rPr>
          <w:rFonts w:asciiTheme="minorEastAsia" w:hAnsiTheme="minorEastAsia" w:cstheme="minorEastAsia" w:hint="eastAsia"/>
          <w:color w:val="000000" w:themeColor="text1"/>
          <w:kern w:val="0"/>
          <w:szCs w:val="21"/>
          <w:u w:color="000000"/>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4</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44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902755" w:rsidRPr="00301A42" w:rsidRDefault="005347B2" w:rsidP="00301A42">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对计算机病毒防治工作进行监督、检查</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vAlign w:val="center"/>
          </w:tcPr>
          <w:p w:rsidR="00867D6F" w:rsidRDefault="00867D6F" w:rsidP="00867D6F">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w:t>
            </w:r>
            <w:r w:rsidR="005347B2" w:rsidRPr="00301A42">
              <w:rPr>
                <w:rFonts w:asciiTheme="minorEastAsia" w:eastAsiaTheme="minorEastAsia" w:hAnsiTheme="minorEastAsia" w:cstheme="minorEastAsia" w:hint="eastAsia"/>
                <w:color w:val="000000" w:themeColor="text1"/>
                <w:sz w:val="21"/>
                <w:szCs w:val="21"/>
              </w:rPr>
              <w:t>《中华人民共和国计算机信息系统安全保护条例》第十七条：“公安机关对计算机信息系统安全保护工作行使下列监督职权：</w:t>
            </w:r>
          </w:p>
          <w:p w:rsidR="00867D6F" w:rsidRDefault="005347B2" w:rsidP="00867D6F">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(一)监督、检查、指导计算机信息系统安全保护工作；</w:t>
            </w:r>
          </w:p>
          <w:p w:rsidR="00867D6F" w:rsidRDefault="005347B2" w:rsidP="00867D6F">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(二)查处危害计算机信息系统安全的违法犯罪案件；</w:t>
            </w:r>
          </w:p>
          <w:p w:rsidR="00867D6F" w:rsidRDefault="005347B2" w:rsidP="00867D6F">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(三)履行计算机信息系统安全保护工作的其他监督职责。第十五条：“对计算机病毒和危害社会公共安全的其他有害数据的防治研究工作，由公安部归口管理。</w:t>
            </w:r>
          </w:p>
          <w:p w:rsidR="00867D6F" w:rsidRPr="00867D6F" w:rsidRDefault="00867D6F" w:rsidP="00867D6F">
            <w:pPr>
              <w:pStyle w:val="a5"/>
              <w:spacing w:before="0" w:beforeAutospacing="0" w:after="0" w:afterAutospacing="0"/>
              <w:ind w:firstLineChars="200" w:firstLine="420"/>
              <w:rPr>
                <w:rFonts w:asciiTheme="minorEastAsia" w:eastAsiaTheme="minorEastAsia" w:hAnsiTheme="minorEastAsia" w:cstheme="minorEastAsia"/>
                <w:bCs/>
                <w:color w:val="000000" w:themeColor="text1"/>
                <w:sz w:val="21"/>
                <w:szCs w:val="21"/>
              </w:rPr>
            </w:pPr>
            <w:r w:rsidRPr="00867D6F">
              <w:rPr>
                <w:rFonts w:asciiTheme="minorEastAsia" w:eastAsiaTheme="minorEastAsia" w:hAnsiTheme="minorEastAsia" w:cstheme="minorEastAsia" w:hint="eastAsia"/>
                <w:bCs/>
                <w:color w:val="000000" w:themeColor="text1"/>
                <w:sz w:val="21"/>
                <w:szCs w:val="21"/>
              </w:rPr>
              <w:t>2.</w:t>
            </w:r>
            <w:r w:rsidRPr="00867D6F">
              <w:rPr>
                <w:rFonts w:asciiTheme="minorEastAsia" w:hAnsiTheme="minorEastAsia" w:cstheme="minorEastAsia" w:hint="eastAsia"/>
                <w:bCs/>
                <w:color w:val="000000" w:themeColor="text1"/>
                <w:sz w:val="21"/>
                <w:szCs w:val="21"/>
              </w:rPr>
              <w:t>《计算机病毒防治管理办法》</w:t>
            </w:r>
            <w:r w:rsidRPr="00867D6F">
              <w:rPr>
                <w:rFonts w:asciiTheme="minorEastAsia" w:eastAsiaTheme="minorEastAsia" w:hAnsiTheme="minorEastAsia" w:cstheme="minorEastAsia" w:hint="eastAsia"/>
                <w:bCs/>
                <w:color w:val="000000" w:themeColor="text1"/>
                <w:sz w:val="21"/>
                <w:szCs w:val="21"/>
              </w:rPr>
              <w:t xml:space="preserve"> 第四条</w:t>
            </w:r>
            <w:r>
              <w:rPr>
                <w:rFonts w:asciiTheme="minorEastAsia" w:eastAsiaTheme="minorEastAsia" w:hAnsiTheme="minorEastAsia" w:cstheme="minorEastAsia" w:hint="eastAsia"/>
                <w:bCs/>
                <w:color w:val="000000" w:themeColor="text1"/>
                <w:sz w:val="21"/>
                <w:szCs w:val="21"/>
              </w:rPr>
              <w:t>：</w:t>
            </w:r>
            <w:r w:rsidRPr="00867D6F">
              <w:rPr>
                <w:rFonts w:asciiTheme="minorEastAsia" w:hAnsiTheme="minorEastAsia" w:cstheme="minorEastAsia"/>
                <w:bCs/>
                <w:color w:val="000000" w:themeColor="text1"/>
                <w:sz w:val="21"/>
                <w:szCs w:val="21"/>
              </w:rPr>
              <w:t>公安部</w:t>
            </w:r>
            <w:hyperlink r:id="rId48" w:tgtFrame="_blank" w:history="1">
              <w:r w:rsidRPr="00867D6F">
                <w:rPr>
                  <w:rFonts w:asciiTheme="minorEastAsia" w:hAnsiTheme="minorEastAsia" w:cstheme="minorEastAsia"/>
                  <w:bCs/>
                  <w:color w:val="000000" w:themeColor="text1"/>
                </w:rPr>
                <w:t>公共信息网络安全监察</w:t>
              </w:r>
            </w:hyperlink>
            <w:r w:rsidRPr="00867D6F">
              <w:rPr>
                <w:rFonts w:asciiTheme="minorEastAsia" w:hAnsiTheme="minorEastAsia" w:cstheme="minorEastAsia"/>
                <w:bCs/>
                <w:color w:val="000000" w:themeColor="text1"/>
                <w:sz w:val="21"/>
                <w:szCs w:val="21"/>
              </w:rPr>
              <w:t>部门主管全国的计算机病毒防治管理工作。</w:t>
            </w:r>
          </w:p>
          <w:p w:rsidR="00867D6F" w:rsidRDefault="00867D6F" w:rsidP="00867D6F">
            <w:pPr>
              <w:ind w:firstLine="480"/>
              <w:rPr>
                <w:rFonts w:asciiTheme="minorEastAsia" w:hAnsiTheme="minorEastAsia" w:cstheme="minorEastAsia"/>
                <w:bCs/>
                <w:color w:val="000000" w:themeColor="text1"/>
                <w:kern w:val="0"/>
                <w:szCs w:val="21"/>
              </w:rPr>
            </w:pPr>
            <w:r w:rsidRPr="00867D6F">
              <w:rPr>
                <w:rFonts w:asciiTheme="minorEastAsia" w:hAnsiTheme="minorEastAsia" w:cstheme="minorEastAsia"/>
                <w:bCs/>
                <w:color w:val="000000" w:themeColor="text1"/>
                <w:kern w:val="0"/>
                <w:szCs w:val="21"/>
              </w:rPr>
              <w:t>地方各级公安机关具体负责本行政区域内的计算机病毒防治管理工作。</w:t>
            </w:r>
          </w:p>
          <w:p w:rsidR="00867D6F" w:rsidRPr="00867D6F" w:rsidRDefault="00867D6F" w:rsidP="00867D6F">
            <w:pPr>
              <w:ind w:firstLine="480"/>
              <w:rPr>
                <w:rFonts w:asciiTheme="minorEastAsia" w:hAnsiTheme="minorEastAsia" w:cstheme="minorEastAsia"/>
                <w:bCs/>
                <w:color w:val="000000" w:themeColor="text1"/>
                <w:kern w:val="0"/>
                <w:szCs w:val="21"/>
              </w:rPr>
            </w:pPr>
            <w:r w:rsidRPr="00867D6F">
              <w:rPr>
                <w:rFonts w:asciiTheme="minorEastAsia" w:hAnsiTheme="minorEastAsia" w:cstheme="minorEastAsia" w:hint="eastAsia"/>
                <w:bCs/>
                <w:color w:val="000000" w:themeColor="text1"/>
                <w:kern w:val="0"/>
                <w:szCs w:val="21"/>
              </w:rPr>
              <w:t>第十五条</w:t>
            </w:r>
            <w:r>
              <w:rPr>
                <w:rFonts w:asciiTheme="minorEastAsia" w:hAnsiTheme="minorEastAsia" w:cstheme="minorEastAsia" w:hint="eastAsia"/>
                <w:bCs/>
                <w:color w:val="000000" w:themeColor="text1"/>
                <w:kern w:val="0"/>
                <w:szCs w:val="21"/>
              </w:rPr>
              <w:t>：</w:t>
            </w:r>
            <w:r w:rsidRPr="00867D6F">
              <w:rPr>
                <w:rFonts w:asciiTheme="minorEastAsia" w:hAnsiTheme="minorEastAsia" w:cstheme="minorEastAsia"/>
                <w:bCs/>
                <w:color w:val="000000" w:themeColor="text1"/>
                <w:kern w:val="0"/>
                <w:szCs w:val="21"/>
              </w:rPr>
              <w:t>任何单位和个人应当接受公安机关对计算机病毒防治工作的监督、检查和指导。</w:t>
            </w:r>
          </w:p>
        </w:tc>
      </w:tr>
      <w:tr w:rsidR="00902755" w:rsidRPr="00301A42">
        <w:trPr>
          <w:trHeight w:val="399"/>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w:t>
            </w:r>
            <w:r w:rsidR="007B6FDA" w:rsidRPr="007B6FDA">
              <w:rPr>
                <w:rFonts w:asciiTheme="minorEastAsia" w:eastAsiaTheme="minorEastAsia" w:hAnsiTheme="minorEastAsia" w:cstheme="minorEastAsia" w:hint="eastAsia"/>
                <w:color w:val="000000" w:themeColor="text1"/>
                <w:sz w:val="21"/>
                <w:szCs w:val="21"/>
              </w:rPr>
              <w:t>计算机病毒防治工作进行监督、检查</w:t>
            </w:r>
            <w:r w:rsidRPr="00301A42">
              <w:rPr>
                <w:rFonts w:asciiTheme="minorEastAsia" w:eastAsiaTheme="minorEastAsia" w:hAnsiTheme="minorEastAsia" w:cstheme="minorEastAsia" w:hint="eastAsia"/>
                <w:color w:val="000000" w:themeColor="text1"/>
                <w:sz w:val="21"/>
                <w:szCs w:val="21"/>
              </w:rPr>
              <w:t>。</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a5"/>
              <w:widowControl w:val="0"/>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1393"/>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w:t>
            </w:r>
            <w:r w:rsidR="005805CE">
              <w:rPr>
                <w:rFonts w:asciiTheme="minorEastAsia" w:hAnsiTheme="minorEastAsia" w:cstheme="minorEastAsia" w:hint="eastAsia"/>
                <w:color w:val="000000" w:themeColor="text1"/>
                <w:szCs w:val="21"/>
              </w:rPr>
              <w:t>《中华人民共和国人民警察法》、《中华人民共和国计算机信息系统安全保护条例》、</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41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w:t>
            </w:r>
            <w:r w:rsidRPr="00301A42">
              <w:rPr>
                <w:rFonts w:asciiTheme="minorEastAsia" w:hAnsiTheme="minorEastAsia" w:cstheme="minorEastAsia" w:hint="eastAsia"/>
                <w:color w:val="000000" w:themeColor="text1"/>
                <w:szCs w:val="21"/>
                <w:u w:color="000000"/>
              </w:rPr>
              <w:t>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u w:color="000000"/>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7B6FDA" w:rsidRDefault="007B6FDA" w:rsidP="00301A42">
      <w:pPr>
        <w:ind w:firstLineChars="200" w:firstLine="420"/>
        <w:jc w:val="left"/>
        <w:rPr>
          <w:rFonts w:asciiTheme="minorEastAsia" w:hAnsiTheme="minorEastAsia" w:cstheme="minorEastAsia"/>
          <w:color w:val="000000" w:themeColor="text1"/>
          <w:szCs w:val="21"/>
        </w:rPr>
      </w:pPr>
    </w:p>
    <w:p w:rsidR="007B6FDA" w:rsidRPr="00301A42" w:rsidRDefault="007B6FDA"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表2-</w:t>
      </w:r>
      <w:r w:rsidR="00526B99">
        <w:rPr>
          <w:rFonts w:asciiTheme="minorEastAsia" w:hAnsiTheme="minorEastAsia" w:cstheme="minorEastAsia"/>
          <w:color w:val="000000" w:themeColor="text1"/>
          <w:kern w:val="0"/>
          <w:szCs w:val="21"/>
          <w:u w:color="000000"/>
        </w:rPr>
        <w:t>79</w:t>
      </w:r>
      <w:r w:rsidR="007424B8">
        <w:rPr>
          <w:rFonts w:asciiTheme="minorEastAsia" w:hAnsiTheme="minorEastAsia" w:cstheme="minorEastAsia" w:hint="eastAsia"/>
          <w:color w:val="000000" w:themeColor="text1"/>
          <w:kern w:val="0"/>
          <w:szCs w:val="21"/>
          <w:u w:color="000000"/>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520"/>
      </w:tblGrid>
      <w:tr w:rsidR="00902755" w:rsidRPr="00301A42">
        <w:trPr>
          <w:trHeight w:val="338"/>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520"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5</w:t>
            </w:r>
          </w:p>
        </w:tc>
      </w:tr>
      <w:tr w:rsidR="00902755" w:rsidRPr="00301A42">
        <w:trPr>
          <w:trHeight w:val="340"/>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520"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304"/>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520" w:type="dxa"/>
            <w:shd w:val="clear" w:color="000000" w:fill="FFFFFF"/>
            <w:vAlign w:val="center"/>
          </w:tcPr>
          <w:p w:rsidR="00902755" w:rsidRPr="00301A42" w:rsidRDefault="005347B2" w:rsidP="00301A42">
            <w:pPr>
              <w:widowControl/>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rPr>
              <w:t>对信息系统安全等级保护进行监督、检查</w:t>
            </w:r>
          </w:p>
        </w:tc>
      </w:tr>
      <w:tr w:rsidR="00902755" w:rsidRPr="00301A42">
        <w:trPr>
          <w:trHeight w:val="564"/>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520" w:type="dxa"/>
            <w:vAlign w:val="center"/>
          </w:tcPr>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信息安全等级保护管理办法》第三条：“公安机关负责信息安全等级保护工作的监督、检查、指导。国家保密工作部门负责等级保护工作中有关保密工作的监督、检查、指导。国家密码管理部门负责等级保护工作中有关密码工作的监督、检查、指导。涉及其他职能部门管辖范围的事项，由有关职能部门依照国家法律法规的规定进行管理。国务院信息化工作办公室及地方信息化领导小组办事机构负责等级保护工作的部门间协调。”</w:t>
            </w:r>
          </w:p>
        </w:tc>
      </w:tr>
      <w:tr w:rsidR="00902755" w:rsidRPr="00301A42">
        <w:trPr>
          <w:trHeight w:val="399"/>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520"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南充市公安局网络安全保卫支队</w:t>
            </w:r>
          </w:p>
        </w:tc>
      </w:tr>
      <w:tr w:rsidR="00902755" w:rsidRPr="00301A42">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520" w:type="dxa"/>
            <w:vAlign w:val="center"/>
          </w:tcPr>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w:t>
            </w:r>
            <w:r w:rsidR="00EC464F" w:rsidRPr="00EC464F">
              <w:rPr>
                <w:rFonts w:asciiTheme="minorEastAsia" w:eastAsiaTheme="minorEastAsia" w:hAnsiTheme="minorEastAsia" w:cstheme="minorEastAsia" w:hint="eastAsia"/>
                <w:color w:val="000000" w:themeColor="text1"/>
                <w:sz w:val="21"/>
                <w:szCs w:val="21"/>
              </w:rPr>
              <w:t>信息系统安全等级保护进行监督、检查</w:t>
            </w:r>
            <w:r w:rsidRPr="00301A42">
              <w:rPr>
                <w:rFonts w:asciiTheme="minorEastAsia" w:eastAsiaTheme="minorEastAsia" w:hAnsiTheme="minorEastAsia" w:cstheme="minorEastAsia" w:hint="eastAsia"/>
                <w:color w:val="000000" w:themeColor="text1"/>
                <w:sz w:val="21"/>
                <w:szCs w:val="21"/>
              </w:rPr>
              <w:t>。</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a5"/>
              <w:widowControl w:val="0"/>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301A42">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1393"/>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520" w:type="dxa"/>
            <w:vAlign w:val="center"/>
          </w:tcPr>
          <w:p w:rsidR="00902755" w:rsidRPr="00301A42" w:rsidRDefault="005347B2" w:rsidP="00EC464F">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w:t>
            </w:r>
            <w:r w:rsidR="00A221AD">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《中华人民共和国人民警察法》、《行政机关公务员处分条例》</w:t>
            </w:r>
            <w:r w:rsidR="00EC464F"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、《公安机关人民警察纪律条令》、《信息安全等级保护管理办法》等法律法规规章的相关规定追究相应的责任。</w:t>
            </w:r>
          </w:p>
        </w:tc>
      </w:tr>
      <w:tr w:rsidR="00902755" w:rsidRPr="00301A42">
        <w:trPr>
          <w:trHeight w:val="416"/>
        </w:trPr>
        <w:tc>
          <w:tcPr>
            <w:tcW w:w="1844"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520" w:type="dxa"/>
            <w:vAlign w:val="center"/>
          </w:tcPr>
          <w:p w:rsidR="00902755" w:rsidRPr="00301A42" w:rsidRDefault="005347B2" w:rsidP="00301A42">
            <w:pPr>
              <w:jc w:val="center"/>
              <w:rPr>
                <w:rFonts w:asciiTheme="minorEastAsia" w:hAnsiTheme="minorEastAsia" w:cstheme="minorEastAsia"/>
                <w:color w:val="000000" w:themeColor="text1"/>
                <w:szCs w:val="21"/>
                <w:u w:color="000000"/>
              </w:rPr>
            </w:pPr>
            <w:r w:rsidRPr="00301A42">
              <w:rPr>
                <w:rFonts w:asciiTheme="minorEastAsia" w:hAnsiTheme="minorEastAsia" w:cstheme="minorEastAsia" w:hint="eastAsia"/>
                <w:color w:val="000000" w:themeColor="text1"/>
                <w:kern w:val="0"/>
                <w:szCs w:val="21"/>
                <w:u w:color="000000"/>
              </w:rPr>
              <w:t>0817-</w:t>
            </w:r>
            <w:r w:rsidRPr="00301A42">
              <w:rPr>
                <w:rFonts w:asciiTheme="minorEastAsia" w:hAnsiTheme="minorEastAsia" w:cstheme="minorEastAsia" w:hint="eastAsia"/>
                <w:color w:val="000000" w:themeColor="text1"/>
                <w:szCs w:val="21"/>
                <w:u w:color="000000"/>
              </w:rPr>
              <w:t>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EC464F" w:rsidRDefault="00EC464F" w:rsidP="00301A42">
      <w:pPr>
        <w:rPr>
          <w:rFonts w:asciiTheme="minorEastAsia" w:hAnsiTheme="minorEastAsia" w:cstheme="minorEastAsia"/>
          <w:color w:val="000000" w:themeColor="text1"/>
          <w:szCs w:val="21"/>
        </w:rPr>
      </w:pPr>
    </w:p>
    <w:p w:rsidR="00EC464F" w:rsidRPr="00301A42" w:rsidRDefault="00EC464F"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6</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进行毒品和易制毒化学品检查</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EC464F">
            <w:pPr>
              <w:widowControl/>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1.《中华人民共和国禁毒法》第二十六条：“公安机关根据查缉毒品的需要，可以在边境地区、交通要道、口岸以及飞机场、火车站、长途汽车站、码头对来往人员、物品、货物以及交通工具进行毒品和易制毒化学品检查，民航、铁路、交通部门应当予以配合.”</w:t>
            </w:r>
          </w:p>
          <w:p w:rsidR="00EC464F" w:rsidRDefault="005347B2" w:rsidP="00EC464F">
            <w:pPr>
              <w:widowControl/>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2.《易制毒化学品管理条例》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被检查的单位或者个人应当如实提供有关情况和材料、物品，不得拒绝或者隐匿。”</w:t>
            </w:r>
          </w:p>
          <w:p w:rsidR="00902755" w:rsidRPr="00301A42" w:rsidRDefault="005347B2" w:rsidP="00EC464F">
            <w:pPr>
              <w:widowControl/>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3.《麻醉药品和精神药品管理条例》第五条：“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tc>
      </w:tr>
      <w:tr w:rsidR="00902755" w:rsidRPr="00301A42">
        <w:trPr>
          <w:trHeight w:val="351"/>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5347B2" w:rsidP="00301A42">
            <w:pPr>
              <w:widowControl/>
              <w:ind w:firstLineChars="194" w:firstLine="407"/>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1.检查责任：在职责范围内对毒品、易制毒化学品、造成药用麻醉药品和精神药品等进行监督检查。</w:t>
            </w:r>
          </w:p>
          <w:p w:rsidR="00902755" w:rsidRPr="00301A42" w:rsidRDefault="005347B2" w:rsidP="00301A42">
            <w:pPr>
              <w:widowControl/>
              <w:ind w:firstLineChars="194" w:firstLine="407"/>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2.处置责任：根据检查情况，分类依法采取相应的处置措施。</w:t>
            </w:r>
          </w:p>
          <w:p w:rsidR="00902755" w:rsidRPr="00301A42" w:rsidRDefault="005347B2" w:rsidP="00301A42">
            <w:pPr>
              <w:widowControl/>
              <w:ind w:firstLineChars="194" w:firstLine="407"/>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3.信息公开责任：按照相关规定办理信息公开事项。</w:t>
            </w:r>
          </w:p>
          <w:p w:rsidR="00902755" w:rsidRPr="00301A42" w:rsidRDefault="005347B2" w:rsidP="00301A42">
            <w:pPr>
              <w:widowControl/>
              <w:ind w:firstLineChars="194" w:firstLine="407"/>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4.其他责任：法律法规规章等文件规定应履行的其他责任。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EC464F">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6A5D12">
              <w:rPr>
                <w:rFonts w:asciiTheme="minorEastAsia" w:hAnsiTheme="minorEastAsia" w:cstheme="minorEastAsia" w:hint="eastAsia"/>
                <w:color w:val="000000" w:themeColor="text1"/>
                <w:kern w:val="0"/>
                <w:szCs w:val="21"/>
              </w:rPr>
              <w:t>《中华人民共和国人民警察法》、《中华人民共和国禁毒法》</w:t>
            </w:r>
            <w:r w:rsidR="00EC464F" w:rsidRPr="00301A42">
              <w:rPr>
                <w:rFonts w:asciiTheme="minorEastAsia" w:hAnsiTheme="minorEastAsia" w:cstheme="minorEastAsia" w:hint="eastAsia"/>
                <w:color w:val="000000" w:themeColor="text1"/>
                <w:szCs w:val="21"/>
              </w:rPr>
              <w:t>、《</w:t>
            </w:r>
            <w:r w:rsidR="00EC464F" w:rsidRPr="00301A42">
              <w:rPr>
                <w:rFonts w:asciiTheme="minorEastAsia" w:hAnsiTheme="minorEastAsia" w:cstheme="minorEastAsia" w:hint="eastAsia"/>
                <w:color w:val="000000" w:themeColor="text1"/>
                <w:kern w:val="0"/>
                <w:szCs w:val="21"/>
              </w:rPr>
              <w:t>易制毒化学品管理条例》</w:t>
            </w:r>
            <w:r w:rsidR="006A5D12">
              <w:rPr>
                <w:rFonts w:asciiTheme="minorEastAsia" w:hAnsiTheme="minorEastAsia" w:cstheme="minorEastAsia" w:hint="eastAsia"/>
                <w:color w:val="000000" w:themeColor="text1"/>
                <w:kern w:val="0"/>
                <w:szCs w:val="21"/>
              </w:rPr>
              <w:t>、</w:t>
            </w:r>
            <w:r w:rsidR="006E3B49" w:rsidRPr="00301A42">
              <w:rPr>
                <w:rFonts w:asciiTheme="minorEastAsia" w:hAnsiTheme="minorEastAsia" w:cstheme="minorEastAsia" w:hint="eastAsia"/>
                <w:color w:val="000000" w:themeColor="text1"/>
                <w:kern w:val="0"/>
                <w:szCs w:val="21"/>
              </w:rPr>
              <w:t>《麻醉药品和精神药品管理条例》</w:t>
            </w:r>
            <w:r w:rsidR="006E3B49">
              <w:rPr>
                <w:rFonts w:asciiTheme="minorEastAsia" w:hAnsiTheme="minorEastAsia" w:cstheme="minorEastAsia"/>
                <w:color w:val="000000" w:themeColor="text1"/>
                <w:kern w:val="0"/>
                <w:szCs w:val="21"/>
              </w:rPr>
              <w:t>、</w:t>
            </w:r>
            <w:r w:rsidRPr="00301A42">
              <w:rPr>
                <w:rFonts w:asciiTheme="minorEastAsia" w:hAnsiTheme="minorEastAsia" w:cstheme="minorEastAsia" w:hint="eastAsia"/>
                <w:color w:val="000000" w:themeColor="text1"/>
                <w:szCs w:val="21"/>
              </w:rPr>
              <w:t>《行政机关公务员处分条例》</w:t>
            </w:r>
            <w:r w:rsidR="00EC464F"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43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2</w:t>
            </w:r>
            <w:r w:rsidR="00554B22" w:rsidRPr="00301A42">
              <w:rPr>
                <w:rFonts w:asciiTheme="minorEastAsia" w:hAnsiTheme="minorEastAsia" w:cstheme="minorEastAsia" w:hint="eastAsia"/>
                <w:color w:val="000000" w:themeColor="text1"/>
                <w:kern w:val="0"/>
                <w:szCs w:val="21"/>
                <w:u w:color="000000"/>
              </w:rPr>
              <w:t>7</w:t>
            </w:r>
          </w:p>
        </w:tc>
      </w:tr>
      <w:tr w:rsidR="00902755" w:rsidRPr="00301A42">
        <w:trPr>
          <w:trHeight w:val="34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对本行政区域内造成麻醉药品和精神药品流入非法渠道的行为进行查处</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pStyle w:val="1"/>
              <w:widowControl/>
              <w:shd w:val="clear" w:color="auto" w:fill="FFFFFF"/>
              <w:spacing w:beforeAutospacing="0" w:afterAutospacing="0"/>
              <w:ind w:right="150" w:firstLineChars="200" w:firstLine="420"/>
              <w:rPr>
                <w:rFonts w:asciiTheme="minorEastAsia" w:eastAsiaTheme="minorEastAsia" w:hAnsiTheme="minorEastAsia" w:cstheme="minorEastAsia" w:hint="default"/>
                <w:b w:val="0"/>
                <w:color w:val="000000" w:themeColor="text1"/>
                <w:sz w:val="21"/>
                <w:szCs w:val="21"/>
              </w:rPr>
            </w:pPr>
            <w:r w:rsidRPr="00301A42">
              <w:rPr>
                <w:rFonts w:asciiTheme="minorEastAsia" w:eastAsiaTheme="minorEastAsia" w:hAnsiTheme="minorEastAsia" w:cstheme="minorEastAsia"/>
                <w:b w:val="0"/>
                <w:color w:val="000000" w:themeColor="text1"/>
                <w:sz w:val="21"/>
                <w:szCs w:val="21"/>
                <w:shd w:val="clear" w:color="auto" w:fill="FFFFFF"/>
              </w:rPr>
              <w:t>《麻醉药品和精神药品管理条例》第五条：“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p w:rsidR="00902755" w:rsidRPr="00301A42" w:rsidRDefault="005347B2" w:rsidP="00301A42">
            <w:pPr>
              <w:pStyle w:val="a5"/>
              <w:shd w:val="clear" w:color="auto" w:fill="FFFFFF"/>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shd w:val="clear" w:color="auto" w:fill="FFFFFF"/>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tc>
      </w:tr>
      <w:tr w:rsidR="00902755" w:rsidRPr="00301A42">
        <w:trPr>
          <w:trHeight w:val="45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5347B2" w:rsidP="00301A42">
            <w:pPr>
              <w:tabs>
                <w:tab w:val="left" w:pos="312"/>
              </w:tabs>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1.检查责任：</w:t>
            </w:r>
            <w:r w:rsidRPr="00301A42">
              <w:rPr>
                <w:rFonts w:asciiTheme="minorEastAsia" w:hAnsiTheme="minorEastAsia" w:cstheme="minorEastAsia" w:hint="eastAsia"/>
                <w:color w:val="000000" w:themeColor="text1"/>
                <w:kern w:val="0"/>
                <w:szCs w:val="21"/>
              </w:rPr>
              <w:t>对本行政区域内造成麻醉药品和精神药品流入非法渠道的行为进行查处。</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3.信息公开责任：按照相关文件规定办理信息公开事项。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4.其他责任：法律法规规章文件规定应履行的其他责任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CA354F">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w:t>
            </w:r>
            <w:r w:rsidR="006A5D12">
              <w:rPr>
                <w:rFonts w:asciiTheme="minorEastAsia" w:hAnsiTheme="minorEastAsia" w:cstheme="minorEastAsia" w:hint="eastAsia"/>
                <w:color w:val="000000" w:themeColor="text1"/>
                <w:szCs w:val="21"/>
              </w:rPr>
              <w:t>《中华人民共和国人民警察法》、《中华人民共和国禁毒法》、</w:t>
            </w:r>
            <w:r w:rsidR="00CA354F" w:rsidRPr="00CA354F">
              <w:rPr>
                <w:rFonts w:asciiTheme="minorEastAsia" w:hAnsiTheme="minorEastAsia" w:cstheme="minorEastAsia"/>
                <w:color w:val="000000" w:themeColor="text1"/>
                <w:szCs w:val="21"/>
              </w:rPr>
              <w:t>《麻醉药品和精神药品管理条例》</w:t>
            </w:r>
            <w:r w:rsidR="00CA354F" w:rsidRPr="00301A42">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w:t>
            </w:r>
            <w:r w:rsidR="00CA354F"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699"/>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A354F" w:rsidRPr="00301A42" w:rsidRDefault="00CA354F"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2-794</w:t>
      </w:r>
    </w:p>
    <w:tbl>
      <w:tblPr>
        <w:tblW w:w="8364" w:type="dxa"/>
        <w:tblInd w:w="108" w:type="dxa"/>
        <w:tblLayout w:type="fixed"/>
        <w:tblLook w:val="04A0"/>
      </w:tblPr>
      <w:tblGrid>
        <w:gridCol w:w="1770"/>
        <w:gridCol w:w="6594"/>
      </w:tblGrid>
      <w:tr w:rsidR="00902755" w:rsidRPr="00301A42">
        <w:trPr>
          <w:trHeight w:val="400"/>
        </w:trPr>
        <w:tc>
          <w:tcPr>
            <w:tcW w:w="1770" w:type="dxa"/>
            <w:tcBorders>
              <w:top w:val="single" w:sz="6"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594" w:type="dxa"/>
            <w:tcBorders>
              <w:top w:val="single" w:sz="6"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w:t>
            </w:r>
            <w:r w:rsidR="00554B22" w:rsidRPr="00301A42">
              <w:rPr>
                <w:rFonts w:asciiTheme="minorEastAsia" w:eastAsiaTheme="minorEastAsia" w:hAnsiTheme="minorEastAsia" w:cstheme="minorEastAsia" w:hint="eastAsia"/>
                <w:color w:val="000000" w:themeColor="text1"/>
                <w:sz w:val="21"/>
                <w:szCs w:val="21"/>
              </w:rPr>
              <w:t>8</w:t>
            </w:r>
          </w:p>
        </w:tc>
      </w:tr>
      <w:tr w:rsidR="00902755" w:rsidRPr="00301A42">
        <w:trPr>
          <w:trHeight w:val="411"/>
        </w:trPr>
        <w:tc>
          <w:tcPr>
            <w:tcW w:w="1770"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594"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rPr>
          <w:trHeight w:val="404"/>
        </w:trPr>
        <w:tc>
          <w:tcPr>
            <w:tcW w:w="1770"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594"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对涉嫌吸毒的人员进行必要的检测</w:t>
            </w:r>
          </w:p>
        </w:tc>
      </w:tr>
      <w:tr w:rsidR="00902755" w:rsidRPr="00301A42">
        <w:trPr>
          <w:trHeight w:val="781"/>
        </w:trPr>
        <w:tc>
          <w:tcPr>
            <w:tcW w:w="1770"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CA354F">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594"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中华人民共和国禁毒法》第三十二条，公安机关可以对涉嫌吸毒的人员进行必要的检测，被检测人员应当予以配合；对拒绝接受检测的，经县级以上人民政府公安机关或者派出机构负责人批准，可以强制检测。公安机关应当对吸毒人员进行登记。</w:t>
            </w:r>
          </w:p>
        </w:tc>
      </w:tr>
      <w:tr w:rsidR="00902755" w:rsidRPr="00301A42">
        <w:trPr>
          <w:trHeight w:val="355"/>
        </w:trPr>
        <w:tc>
          <w:tcPr>
            <w:tcW w:w="1770"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594"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南充市公安局禁毒缉毒支队</w:t>
            </w:r>
          </w:p>
        </w:tc>
      </w:tr>
      <w:tr w:rsidR="00902755" w:rsidRPr="00301A42">
        <w:trPr>
          <w:trHeight w:val="1427"/>
        </w:trPr>
        <w:tc>
          <w:tcPr>
            <w:tcW w:w="1770"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594"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1.检查责任：对涉嫌吸毒的人员进行毒品检测。</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2.处置责任：根据检查结果，依法采取相应的处置措施。</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3.信息公开责任：按照相关文件规定办理信息公开事项。</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4.其他责任：法律法规规章等文件规定应履行的其他责任。</w:t>
            </w:r>
          </w:p>
        </w:tc>
      </w:tr>
      <w:tr w:rsidR="00902755" w:rsidRPr="00301A42">
        <w:trPr>
          <w:trHeight w:val="2303"/>
        </w:trPr>
        <w:tc>
          <w:tcPr>
            <w:tcW w:w="1770"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594"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CA354F">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w:t>
            </w:r>
            <w:r w:rsidR="006A5D12">
              <w:rPr>
                <w:rFonts w:asciiTheme="minorEastAsia" w:hAnsiTheme="minorEastAsia" w:cstheme="minorEastAsia" w:hint="eastAsia"/>
                <w:color w:val="000000" w:themeColor="text1"/>
                <w:szCs w:val="21"/>
              </w:rPr>
              <w:t>《中华人民共和国人民警察法》、《中华人民共和国禁毒法》、</w:t>
            </w:r>
            <w:r w:rsidRPr="00301A42">
              <w:rPr>
                <w:rFonts w:asciiTheme="minorEastAsia" w:hAnsiTheme="minorEastAsia" w:cstheme="minorEastAsia" w:hint="eastAsia"/>
                <w:color w:val="000000" w:themeColor="text1"/>
                <w:szCs w:val="21"/>
              </w:rPr>
              <w:t>《行政机关公务员处分条例》</w:t>
            </w:r>
            <w:r w:rsidR="00CA354F"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789"/>
        </w:trPr>
        <w:tc>
          <w:tcPr>
            <w:tcW w:w="1770" w:type="dxa"/>
            <w:tcBorders>
              <w:top w:val="single" w:sz="4" w:space="0" w:color="000000"/>
              <w:left w:val="single" w:sz="6" w:space="0" w:color="000000"/>
              <w:bottom w:val="single" w:sz="6"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594" w:type="dxa"/>
            <w:tcBorders>
              <w:top w:val="single" w:sz="4" w:space="0" w:color="000000"/>
              <w:left w:val="single" w:sz="4" w:space="0" w:color="000000"/>
              <w:bottom w:val="single" w:sz="6"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B70C4" w:rsidRPr="00301A42" w:rsidRDefault="009B70C4"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94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29</w:t>
            </w:r>
          </w:p>
        </w:tc>
      </w:tr>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94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B70C4" w:rsidRPr="00301A42" w:rsidTr="00834833">
        <w:tc>
          <w:tcPr>
            <w:tcW w:w="2235" w:type="dxa"/>
            <w:vAlign w:val="center"/>
          </w:tcPr>
          <w:p w:rsidR="009B70C4"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94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对戒严地区公共道路上或者其他公共场所内的人员的证件、车辆、物品进行检查</w:t>
            </w:r>
          </w:p>
        </w:tc>
      </w:tr>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945" w:type="dxa"/>
            <w:vAlign w:val="center"/>
          </w:tcPr>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《中华人民共和国戒严法》第二十二</w:t>
            </w:r>
            <w:r w:rsidR="00F44122">
              <w:rPr>
                <w:rFonts w:asciiTheme="minorEastAsia" w:hAnsiTheme="minorEastAsia" w:cstheme="minorEastAsia" w:hint="eastAsia"/>
                <w:color w:val="000000" w:themeColor="text1"/>
                <w:szCs w:val="21"/>
              </w:rPr>
              <w:t>条</w:t>
            </w:r>
            <w:r w:rsidRPr="00301A42">
              <w:rPr>
                <w:rFonts w:asciiTheme="minorEastAsia" w:hAnsiTheme="minorEastAsia" w:cstheme="minorEastAsia" w:hint="eastAsia"/>
                <w:color w:val="000000" w:themeColor="text1"/>
                <w:szCs w:val="21"/>
              </w:rPr>
              <w:t>：戒严执勤人员依照戒严实施机关的规定，有权对戒严地区公共道路上或者其他公共场所内的人员的证件、车辆、物品进行检查。</w:t>
            </w:r>
          </w:p>
        </w:tc>
      </w:tr>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94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南充市公安局交通警察支队</w:t>
            </w:r>
          </w:p>
        </w:tc>
      </w:tr>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945" w:type="dxa"/>
            <w:vAlign w:val="center"/>
          </w:tcPr>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1.检查责任：在戒严地区公共道路上或者其他公共场所内的人员的证件、车辆、物品进行检查。</w:t>
            </w:r>
          </w:p>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945" w:type="dxa"/>
            <w:vAlign w:val="center"/>
          </w:tcPr>
          <w:p w:rsidR="009B70C4" w:rsidRPr="00301A42" w:rsidRDefault="009B70C4" w:rsidP="00C358B7">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C358B7" w:rsidRPr="00301A42">
              <w:rPr>
                <w:rFonts w:asciiTheme="minorEastAsia" w:hAnsiTheme="minorEastAsia" w:cstheme="minorEastAsia" w:hint="eastAsia"/>
                <w:color w:val="000000" w:themeColor="text1"/>
                <w:szCs w:val="21"/>
              </w:rPr>
              <w:t>《中华人民共和国戒严法》、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B70C4" w:rsidRPr="00301A42" w:rsidTr="00834833">
        <w:tc>
          <w:tcPr>
            <w:tcW w:w="223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945"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Default="009B70C4"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jc w:val="left"/>
        <w:rPr>
          <w:rFonts w:asciiTheme="minorEastAsia" w:hAnsiTheme="minorEastAsia" w:cstheme="minorEastAsia"/>
          <w:color w:val="000000" w:themeColor="text1"/>
          <w:szCs w:val="21"/>
        </w:rPr>
      </w:pPr>
    </w:p>
    <w:p w:rsidR="009B70C4" w:rsidRPr="00301A42" w:rsidRDefault="009B70C4"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2-796</w:t>
      </w:r>
    </w:p>
    <w:tbl>
      <w:tblPr>
        <w:tblpPr w:leftFromText="180" w:rightFromText="180" w:vertAnchor="text" w:horzAnchor="margin" w:tblpX="108" w:tblpY="61"/>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6345"/>
      </w:tblGrid>
      <w:tr w:rsidR="00902755" w:rsidRPr="00301A42">
        <w:trPr>
          <w:trHeight w:val="70"/>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345" w:type="dxa"/>
            <w:vAlign w:val="center"/>
          </w:tcPr>
          <w:p w:rsidR="00902755"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30</w:t>
            </w:r>
          </w:p>
        </w:tc>
      </w:tr>
      <w:tr w:rsidR="00902755" w:rsidRPr="00301A42">
        <w:trPr>
          <w:trHeight w:val="324"/>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34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rPr>
          <w:trHeight w:val="344"/>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34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对机动车修理企业和个体工商户、报废机动车回收企业的治安情况进行检查</w:t>
            </w:r>
          </w:p>
        </w:tc>
      </w:tr>
      <w:tr w:rsidR="00902755" w:rsidRPr="00301A42">
        <w:trPr>
          <w:trHeight w:val="1241"/>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345"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《机动车修理业、报废机动车回收业治安管理办法》</w:t>
            </w:r>
            <w:r w:rsidR="00C358B7">
              <w:rPr>
                <w:rFonts w:asciiTheme="minorEastAsia" w:hAnsiTheme="minorEastAsia" w:cstheme="minorEastAsia" w:hint="eastAsia"/>
                <w:color w:val="000000" w:themeColor="text1"/>
                <w:szCs w:val="21"/>
              </w:rPr>
              <w:t>（</w:t>
            </w:r>
            <w:r w:rsidR="00C358B7" w:rsidRPr="00301A42">
              <w:rPr>
                <w:rFonts w:asciiTheme="minorEastAsia" w:hAnsiTheme="minorEastAsia" w:cstheme="minorEastAsia" w:hint="eastAsia"/>
                <w:color w:val="000000" w:themeColor="text1"/>
                <w:szCs w:val="21"/>
              </w:rPr>
              <w:t>中华人民共和国公安部令第38号</w:t>
            </w:r>
            <w:r w:rsidR="00C358B7">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第三条</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对机动车修理企业和个体工商户、报废机动车回收企业的治安管理，由所在地市、县公安局、城市公安分局负责。</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公安机关应当对机动车修理企业和个体工商户、报废机动车回收企业的治安情况进行检查，对发现的治安问题及时处理。</w:t>
            </w:r>
          </w:p>
        </w:tc>
      </w:tr>
      <w:tr w:rsidR="00902755" w:rsidRPr="00301A42">
        <w:trPr>
          <w:trHeight w:val="406"/>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34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1176"/>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345"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1.检查责任：对在本辖区内有违法犯罪嫌疑的人员当场进行盘问检查。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345"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等法律法规规章的相关规定追究相应的责任。</w:t>
            </w:r>
          </w:p>
        </w:tc>
      </w:tr>
      <w:tr w:rsidR="00902755" w:rsidRPr="00301A42">
        <w:trPr>
          <w:trHeight w:val="374"/>
        </w:trPr>
        <w:tc>
          <w:tcPr>
            <w:tcW w:w="2019"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345"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B70C4" w:rsidRPr="00301A42" w:rsidRDefault="009B70C4"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9B70C4" w:rsidRPr="00301A42" w:rsidTr="00834833">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096"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31</w:t>
            </w:r>
          </w:p>
        </w:tc>
      </w:tr>
      <w:tr w:rsidR="009B70C4" w:rsidRPr="00301A42" w:rsidTr="00834833">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096"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B70C4" w:rsidRPr="00301A42" w:rsidTr="00834833">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096"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对外国人护照、其他国际旅行证件、停留居留证件等进行查验</w:t>
            </w:r>
          </w:p>
        </w:tc>
      </w:tr>
      <w:tr w:rsidR="009B70C4" w:rsidRPr="00301A42" w:rsidTr="00834833">
        <w:trPr>
          <w:trHeight w:val="1312"/>
        </w:trPr>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096" w:type="dxa"/>
            <w:vAlign w:val="center"/>
          </w:tcPr>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《中华人民共和国出境入境管理法》第三十八条第一款“年满十六周岁的外国人在中国境内停留居留，应当随身携带本人的护照或者其他国际旅行证件，或者外国人停留居留证件，接受公安机关的查验。”</w:t>
            </w:r>
          </w:p>
        </w:tc>
      </w:tr>
      <w:tr w:rsidR="009B70C4" w:rsidRPr="00301A42" w:rsidTr="00834833">
        <w:trPr>
          <w:trHeight w:val="437"/>
        </w:trPr>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096"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南充市公安局出入境管理支队</w:t>
            </w:r>
          </w:p>
        </w:tc>
      </w:tr>
      <w:tr w:rsidR="009B70C4" w:rsidRPr="00301A42" w:rsidTr="00834833">
        <w:trPr>
          <w:trHeight w:val="1641"/>
        </w:trPr>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096" w:type="dxa"/>
            <w:vAlign w:val="center"/>
          </w:tcPr>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1.检查责任：人民警察对在中国境内停留居留的年满十六周岁的外国人，应当检查其随身携带本人的护照或者其他国际旅行证件，或者外国人停留居留证件。</w:t>
            </w:r>
          </w:p>
          <w:p w:rsidR="00A017D4"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w:t>
            </w:r>
            <w:r w:rsidR="00A017D4" w:rsidRPr="00301A42">
              <w:rPr>
                <w:rFonts w:asciiTheme="minorEastAsia" w:hAnsiTheme="minorEastAsia" w:cstheme="minorEastAsia" w:hint="eastAsia"/>
                <w:color w:val="000000" w:themeColor="text1"/>
                <w:szCs w:val="21"/>
              </w:rPr>
              <w:t>根据检查情况，分类依法采取相应的处置措施。</w:t>
            </w:r>
          </w:p>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B70C4" w:rsidRPr="00301A42" w:rsidRDefault="009B70C4"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4.其他责任：法律法规规章等文件规定应履行的其他责任。</w:t>
            </w:r>
          </w:p>
        </w:tc>
      </w:tr>
      <w:tr w:rsidR="009B70C4" w:rsidRPr="00301A42" w:rsidTr="00CE4DA2">
        <w:trPr>
          <w:trHeight w:val="90"/>
        </w:trPr>
        <w:tc>
          <w:tcPr>
            <w:tcW w:w="2268" w:type="dxa"/>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096" w:type="dxa"/>
            <w:vAlign w:val="center"/>
          </w:tcPr>
          <w:p w:rsidR="009B70C4" w:rsidRPr="00301A42" w:rsidRDefault="009B70C4"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091004">
              <w:rPr>
                <w:rFonts w:asciiTheme="minorEastAsia" w:hAnsiTheme="minorEastAsia" w:cstheme="minorEastAsia" w:hint="eastAsia"/>
                <w:color w:val="000000" w:themeColor="text1"/>
                <w:szCs w:val="21"/>
              </w:rPr>
              <w:t>《中华人民共和国人民警察法》、《中华人民共和国出境入境管理法》、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B70C4" w:rsidRPr="00301A42" w:rsidTr="00CE4DA2">
        <w:trPr>
          <w:trHeight w:val="90"/>
        </w:trPr>
        <w:tc>
          <w:tcPr>
            <w:tcW w:w="2268" w:type="dxa"/>
            <w:tcBorders>
              <w:top w:val="single" w:sz="4" w:space="0" w:color="auto"/>
              <w:left w:val="single" w:sz="4" w:space="0" w:color="auto"/>
              <w:bottom w:val="single" w:sz="4" w:space="0" w:color="auto"/>
              <w:right w:val="single" w:sz="4" w:space="0" w:color="auto"/>
            </w:tcBorders>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096" w:type="dxa"/>
            <w:tcBorders>
              <w:top w:val="single" w:sz="4" w:space="0" w:color="auto"/>
              <w:left w:val="single" w:sz="4" w:space="0" w:color="auto"/>
              <w:bottom w:val="single" w:sz="4" w:space="0" w:color="auto"/>
              <w:right w:val="single" w:sz="4" w:space="0" w:color="auto"/>
            </w:tcBorders>
            <w:vAlign w:val="center"/>
          </w:tcPr>
          <w:p w:rsidR="009B70C4"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B70C4" w:rsidRPr="00301A42" w:rsidRDefault="009B70C4" w:rsidP="00301A42">
      <w:pPr>
        <w:rPr>
          <w:rFonts w:asciiTheme="minorEastAsia" w:hAnsiTheme="minorEastAsia"/>
          <w:szCs w:val="21"/>
        </w:rPr>
      </w:pPr>
    </w:p>
    <w:p w:rsidR="009B70C4" w:rsidRPr="00301A42" w:rsidRDefault="009B70C4" w:rsidP="00301A42">
      <w:pPr>
        <w:rPr>
          <w:rFonts w:asciiTheme="minorEastAsia" w:hAnsiTheme="minorEastAsia"/>
          <w:szCs w:val="21"/>
        </w:rPr>
      </w:pPr>
    </w:p>
    <w:p w:rsidR="009B70C4" w:rsidRPr="00301A42" w:rsidRDefault="009B70C4" w:rsidP="00301A42">
      <w:pPr>
        <w:rPr>
          <w:rFonts w:asciiTheme="minorEastAsia" w:hAnsiTheme="minorEastAsia"/>
          <w:szCs w:val="21"/>
        </w:rPr>
      </w:pPr>
    </w:p>
    <w:p w:rsidR="009B70C4" w:rsidRPr="00301A42" w:rsidRDefault="009B70C4" w:rsidP="00301A42">
      <w:pPr>
        <w:rPr>
          <w:rFonts w:asciiTheme="minorEastAsia" w:hAnsiTheme="minorEastAsia"/>
          <w:szCs w:val="21"/>
        </w:rPr>
      </w:pPr>
    </w:p>
    <w:p w:rsidR="009B70C4" w:rsidRPr="00301A42" w:rsidRDefault="009B70C4" w:rsidP="00301A42">
      <w:pPr>
        <w:rPr>
          <w:rFonts w:asciiTheme="minorEastAsia" w:hAnsiTheme="minorEastAsia"/>
          <w:szCs w:val="21"/>
        </w:rPr>
      </w:pPr>
    </w:p>
    <w:p w:rsidR="009B70C4" w:rsidRDefault="009B70C4" w:rsidP="00301A42">
      <w:pPr>
        <w:rPr>
          <w:rFonts w:asciiTheme="minorEastAsia" w:hAnsiTheme="minorEastAsia"/>
          <w:szCs w:val="21"/>
        </w:rPr>
      </w:pPr>
    </w:p>
    <w:p w:rsidR="00CE4DA2" w:rsidRDefault="00CE4DA2" w:rsidP="00301A42">
      <w:pPr>
        <w:rPr>
          <w:rFonts w:asciiTheme="minorEastAsia" w:hAnsiTheme="minorEastAsia"/>
          <w:szCs w:val="21"/>
        </w:rPr>
      </w:pPr>
    </w:p>
    <w:p w:rsidR="00CE4DA2" w:rsidRDefault="00CE4DA2" w:rsidP="00301A42">
      <w:pPr>
        <w:rPr>
          <w:rFonts w:asciiTheme="minorEastAsia" w:hAnsiTheme="minorEastAsia"/>
          <w:szCs w:val="21"/>
        </w:rPr>
      </w:pPr>
    </w:p>
    <w:p w:rsidR="00CE4DA2" w:rsidRDefault="00CE4DA2" w:rsidP="00301A42">
      <w:pPr>
        <w:rPr>
          <w:rFonts w:asciiTheme="minorEastAsia" w:hAnsiTheme="minorEastAsia"/>
          <w:szCs w:val="21"/>
        </w:rPr>
      </w:pPr>
    </w:p>
    <w:p w:rsidR="00CE4DA2" w:rsidRDefault="00CE4DA2" w:rsidP="00301A42">
      <w:pPr>
        <w:rPr>
          <w:rFonts w:asciiTheme="minorEastAsia" w:hAnsiTheme="minorEastAsia"/>
          <w:szCs w:val="21"/>
        </w:rPr>
      </w:pPr>
    </w:p>
    <w:p w:rsidR="00CE4DA2" w:rsidRPr="00301A42" w:rsidRDefault="00CE4DA2" w:rsidP="00301A42">
      <w:pPr>
        <w:rPr>
          <w:rFonts w:asciiTheme="minorEastAsia" w:hAnsiTheme="minorEastAsia"/>
          <w:szCs w:val="21"/>
        </w:rPr>
      </w:pPr>
    </w:p>
    <w:p w:rsidR="009B70C4" w:rsidRDefault="009B70C4" w:rsidP="00301A42">
      <w:pPr>
        <w:rPr>
          <w:rFonts w:asciiTheme="minorEastAsia" w:hAnsiTheme="minorEastAsia"/>
          <w:szCs w:val="21"/>
        </w:rPr>
      </w:pPr>
    </w:p>
    <w:p w:rsidR="00A017D4" w:rsidRDefault="00A017D4" w:rsidP="00301A42">
      <w:pPr>
        <w:rPr>
          <w:rFonts w:asciiTheme="minorEastAsia" w:hAnsiTheme="minorEastAsia"/>
          <w:szCs w:val="21"/>
        </w:rPr>
      </w:pPr>
    </w:p>
    <w:p w:rsidR="00A017D4" w:rsidRDefault="00A017D4" w:rsidP="00301A42">
      <w:pPr>
        <w:rPr>
          <w:rFonts w:asciiTheme="minorEastAsia" w:hAnsiTheme="minorEastAsia"/>
          <w:szCs w:val="21"/>
        </w:rPr>
      </w:pPr>
    </w:p>
    <w:p w:rsidR="00A017D4" w:rsidRDefault="00A017D4" w:rsidP="00301A42">
      <w:pPr>
        <w:rPr>
          <w:rFonts w:asciiTheme="minorEastAsia" w:hAnsiTheme="minorEastAsia"/>
          <w:szCs w:val="21"/>
        </w:rPr>
      </w:pPr>
    </w:p>
    <w:p w:rsidR="00A017D4" w:rsidRDefault="00A017D4" w:rsidP="00301A42">
      <w:pPr>
        <w:rPr>
          <w:rFonts w:asciiTheme="minorEastAsia" w:hAnsiTheme="minorEastAsia"/>
          <w:szCs w:val="21"/>
        </w:rPr>
      </w:pPr>
    </w:p>
    <w:p w:rsidR="00A017D4" w:rsidRDefault="00A017D4" w:rsidP="00301A42">
      <w:pPr>
        <w:rPr>
          <w:rFonts w:asciiTheme="minorEastAsia" w:hAnsiTheme="minorEastAsia"/>
          <w:szCs w:val="21"/>
        </w:rPr>
      </w:pPr>
    </w:p>
    <w:p w:rsidR="00A017D4" w:rsidRPr="00301A42" w:rsidRDefault="00A017D4" w:rsidP="00301A42">
      <w:pPr>
        <w:rPr>
          <w:rFonts w:asciiTheme="minorEastAsia" w:hAnsiTheme="minorEastAsia"/>
          <w:szCs w:val="21"/>
        </w:rPr>
      </w:pPr>
    </w:p>
    <w:p w:rsidR="009B70C4" w:rsidRPr="00301A42" w:rsidRDefault="009B70C4" w:rsidP="00301A42">
      <w:pPr>
        <w:rPr>
          <w:rFonts w:asciiTheme="minorEastAsia" w:hAnsiTheme="minorEastAsia"/>
          <w:szCs w:val="21"/>
        </w:rPr>
      </w:pPr>
    </w:p>
    <w:p w:rsidR="009B70C4" w:rsidRPr="00301A42" w:rsidRDefault="009B70C4" w:rsidP="00301A42">
      <w:pPr>
        <w:rPr>
          <w:rFonts w:asciiTheme="minorEastAsia" w:hAnsiTheme="minorEastAsia"/>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w:t>
            </w:r>
            <w:r w:rsidR="009B70C4" w:rsidRPr="00301A42">
              <w:rPr>
                <w:rFonts w:asciiTheme="minorEastAsia" w:eastAsiaTheme="minorEastAsia" w:hAnsiTheme="minorEastAsia" w:cstheme="minorEastAsia" w:hint="eastAsia"/>
                <w:color w:val="000000" w:themeColor="text1"/>
                <w:sz w:val="21"/>
                <w:szCs w:val="21"/>
              </w:rPr>
              <w:t>2</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对查获或者到案的违法嫌疑人进行安全检查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shd w:val="clear" w:color="auto" w:fill="auto"/>
            <w:vAlign w:val="center"/>
          </w:tcPr>
          <w:p w:rsidR="00A017D4" w:rsidRPr="00A017D4" w:rsidRDefault="005347B2" w:rsidP="00A017D4">
            <w:pPr>
              <w:widowControl/>
              <w:ind w:firstLine="482"/>
              <w:jc w:val="left"/>
              <w:rPr>
                <w:rFonts w:asciiTheme="minorEastAsia" w:hAnsiTheme="minorEastAsia" w:cs="Arial"/>
                <w:color w:val="333333"/>
                <w:kern w:val="0"/>
                <w:szCs w:val="21"/>
              </w:rPr>
            </w:pPr>
            <w:r w:rsidRPr="00301A42">
              <w:rPr>
                <w:rFonts w:asciiTheme="minorEastAsia" w:hAnsiTheme="minorEastAsia" w:cstheme="minorEastAsia" w:hint="eastAsia"/>
                <w:color w:val="000000" w:themeColor="text1"/>
                <w:szCs w:val="21"/>
              </w:rPr>
              <w:t>《</w:t>
            </w:r>
            <w:r w:rsidR="00A017D4" w:rsidRPr="00A017D4">
              <w:rPr>
                <w:rFonts w:asciiTheme="minorEastAsia" w:hAnsiTheme="minorEastAsia" w:cstheme="minorEastAsia" w:hint="eastAsia"/>
                <w:color w:val="000000" w:themeColor="text1"/>
                <w:szCs w:val="21"/>
              </w:rPr>
              <w:t>公安机关办理行政案件程序规定</w:t>
            </w:r>
            <w:r w:rsidRPr="00301A42">
              <w:rPr>
                <w:rFonts w:asciiTheme="minorEastAsia" w:hAnsiTheme="minorEastAsia" w:cstheme="minorEastAsia" w:hint="eastAsia"/>
                <w:color w:val="000000" w:themeColor="text1"/>
                <w:szCs w:val="21"/>
              </w:rPr>
              <w:t>》</w:t>
            </w:r>
            <w:r w:rsidR="00A017D4" w:rsidRPr="00A017D4">
              <w:rPr>
                <w:rFonts w:ascii="Arial" w:eastAsia="宋体" w:hAnsi="Arial" w:cs="Arial"/>
                <w:b/>
                <w:bCs/>
                <w:color w:val="333333"/>
                <w:kern w:val="0"/>
                <w:szCs w:val="21"/>
              </w:rPr>
              <w:t>第五十三条</w:t>
            </w:r>
            <w:r w:rsidR="00A017D4" w:rsidRPr="00A017D4">
              <w:rPr>
                <w:rFonts w:ascii="Arial" w:eastAsia="宋体" w:hAnsi="Arial" w:cs="Arial"/>
                <w:color w:val="333333"/>
                <w:kern w:val="0"/>
                <w:szCs w:val="21"/>
              </w:rPr>
              <w:t xml:space="preserve">　对查获或者到案的违法嫌疑人应当</w:t>
            </w:r>
            <w:r w:rsidR="00A017D4" w:rsidRPr="00A017D4">
              <w:rPr>
                <w:rFonts w:asciiTheme="minorEastAsia" w:hAnsiTheme="minorEastAsia" w:cs="Arial"/>
                <w:color w:val="333333"/>
                <w:kern w:val="0"/>
                <w:szCs w:val="21"/>
              </w:rPr>
              <w:t>进行安全检查，发现违禁品或者管制器具、武器、易燃易爆等危险品以及与案件有关的需要作为证据的物品的，应当立即扣押；对违法嫌疑人随身携带的与案件无关的物品，应当按照有关规定予以登记、保管、退还。安全检查不需要开具检查证。</w:t>
            </w:r>
          </w:p>
          <w:p w:rsidR="00902755" w:rsidRPr="00A017D4" w:rsidRDefault="00A017D4" w:rsidP="00A017D4">
            <w:pPr>
              <w:widowControl/>
              <w:ind w:firstLine="482"/>
              <w:jc w:val="left"/>
              <w:rPr>
                <w:rFonts w:asciiTheme="minorEastAsia" w:hAnsiTheme="minorEastAsia" w:cs="Arial"/>
                <w:color w:val="333333"/>
                <w:kern w:val="0"/>
                <w:szCs w:val="21"/>
              </w:rPr>
            </w:pPr>
            <w:r w:rsidRPr="00A017D4">
              <w:rPr>
                <w:rFonts w:asciiTheme="minorEastAsia" w:hAnsiTheme="minorEastAsia" w:cs="Arial"/>
                <w:color w:val="333333"/>
                <w:kern w:val="0"/>
                <w:szCs w:val="21"/>
              </w:rPr>
              <w:t>前款规定的扣押适用本规定第五十五条和第五十六条以及本章第七节的规定。</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r w:rsidR="00A4047C">
              <w:rPr>
                <w:rFonts w:asciiTheme="minorEastAsia" w:hAnsiTheme="minorEastAsia" w:cstheme="minorEastAsia" w:hint="eastAsia"/>
                <w:color w:val="000000" w:themeColor="text1"/>
                <w:szCs w:val="21"/>
              </w:rPr>
              <w:t>、森林警察支队</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shd w:val="clear" w:color="auto" w:fill="auto"/>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1.检查责任:对查获或者到案的违法嫌疑人应当进行安全检查。</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行政机关公务员处分条例》、《四川省行政执法监督条例》、《公安机关人民警察纪律条令》</w:t>
            </w:r>
            <w:r w:rsidR="00841EE5">
              <w:rPr>
                <w:rFonts w:asciiTheme="minorEastAsia" w:hAnsiTheme="minorEastAsia" w:cstheme="minorEastAsia" w:hint="eastAsia"/>
                <w:color w:val="000000" w:themeColor="text1"/>
                <w:szCs w:val="21"/>
              </w:rPr>
              <w:t>、</w:t>
            </w:r>
            <w:r w:rsidR="00841EE5" w:rsidRPr="00301A42">
              <w:rPr>
                <w:rFonts w:asciiTheme="minorEastAsia" w:hAnsiTheme="minorEastAsia" w:cstheme="minorEastAsia" w:hint="eastAsia"/>
                <w:color w:val="000000" w:themeColor="text1"/>
                <w:szCs w:val="21"/>
              </w:rPr>
              <w:t>《公安机关适用继续盘问规定》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216"/>
        </w:trPr>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shd w:val="clear" w:color="auto" w:fill="auto"/>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2-799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shd w:val="clear" w:color="auto" w:fill="auto"/>
            <w:vAlign w:val="center"/>
          </w:tcPr>
          <w:p w:rsidR="00902755" w:rsidRPr="00301A42" w:rsidRDefault="009B70C4"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33</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对客船上有违法犯罪嫌疑或携带违禁物品嫌疑人员的行李物品进行检查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w:t>
            </w:r>
            <w:r w:rsidR="00651F57" w:rsidRPr="00651F57">
              <w:rPr>
                <w:rFonts w:asciiTheme="minorEastAsia" w:eastAsiaTheme="minorEastAsia" w:hAnsiTheme="minorEastAsia" w:cstheme="minorEastAsia" w:hint="eastAsia"/>
                <w:color w:val="000000" w:themeColor="text1"/>
                <w:sz w:val="21"/>
                <w:szCs w:val="21"/>
              </w:rPr>
              <w:t>客船治安管理规定</w:t>
            </w:r>
            <w:r w:rsidRPr="00301A42">
              <w:rPr>
                <w:rFonts w:asciiTheme="minorEastAsia" w:eastAsiaTheme="minorEastAsia" w:hAnsiTheme="minorEastAsia" w:cstheme="minorEastAsia" w:hint="eastAsia"/>
                <w:color w:val="000000" w:themeColor="text1"/>
                <w:sz w:val="21"/>
                <w:szCs w:val="21"/>
              </w:rPr>
              <w:t>》</w:t>
            </w:r>
            <w:r w:rsidR="00651F57" w:rsidRPr="00651F57">
              <w:rPr>
                <w:rFonts w:asciiTheme="minorEastAsia" w:eastAsiaTheme="minorEastAsia" w:hAnsiTheme="minorEastAsia" w:cstheme="minorEastAsia"/>
                <w:color w:val="000000" w:themeColor="text1"/>
                <w:sz w:val="21"/>
                <w:szCs w:val="21"/>
              </w:rPr>
              <w:t>第六条</w:t>
            </w:r>
            <w:r w:rsidR="00651F57">
              <w:rPr>
                <w:rFonts w:asciiTheme="minorEastAsia" w:eastAsiaTheme="minorEastAsia" w:hAnsiTheme="minorEastAsia" w:cstheme="minorEastAsia" w:hint="eastAsia"/>
                <w:color w:val="000000" w:themeColor="text1"/>
                <w:sz w:val="21"/>
                <w:szCs w:val="21"/>
              </w:rPr>
              <w:t>：</w:t>
            </w:r>
            <w:r w:rsidR="00651F57" w:rsidRPr="00651F57">
              <w:rPr>
                <w:rFonts w:asciiTheme="minorEastAsia" w:eastAsiaTheme="minorEastAsia" w:hAnsiTheme="minorEastAsia" w:cstheme="minorEastAsia"/>
                <w:color w:val="000000" w:themeColor="text1"/>
                <w:sz w:val="21"/>
                <w:szCs w:val="21"/>
              </w:rPr>
              <w:t>客船乘务民警应当向旅客进行安全旅行的宣传教育，对有违法犯罪嫌疑或携带违禁物品嫌疑人员的行李物品，可以进行检查。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shd w:val="clear" w:color="auto" w:fill="auto"/>
          </w:tcPr>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1.检查责任：对客船上有违法犯罪嫌疑或携带违禁物品嫌疑人员的行李物品进行检查。</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行政机关公务员处分条例》、《四川省行政执法监督条例》、《公安机关人民警察纪律条令》</w:t>
            </w:r>
            <w:r w:rsidR="00841EE5">
              <w:rPr>
                <w:rFonts w:asciiTheme="minorEastAsia" w:hAnsiTheme="minorEastAsia" w:cstheme="minorEastAsia" w:hint="eastAsia"/>
                <w:color w:val="000000" w:themeColor="text1"/>
                <w:szCs w:val="21"/>
              </w:rPr>
              <w:t>、</w:t>
            </w:r>
            <w:r w:rsidR="00841EE5" w:rsidRPr="00301A42">
              <w:rPr>
                <w:rFonts w:asciiTheme="minorEastAsia" w:hAnsiTheme="minorEastAsia" w:cstheme="minorEastAsia" w:hint="eastAsia"/>
                <w:color w:val="000000" w:themeColor="text1"/>
                <w:szCs w:val="21"/>
              </w:rPr>
              <w:t>《公安机关适用继续盘问规定》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shd w:val="clear" w:color="auto" w:fill="auto"/>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2-8</w:t>
      </w:r>
      <w:r w:rsidR="007424B8">
        <w:rPr>
          <w:rFonts w:asciiTheme="minorEastAsia" w:hAnsiTheme="minorEastAsia" w:cstheme="minorEastAsia"/>
          <w:color w:val="000000" w:themeColor="text1"/>
          <w:szCs w:val="21"/>
        </w:rPr>
        <w:t>0</w:t>
      </w:r>
      <w:r w:rsidR="007424B8">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shd w:val="clear" w:color="auto" w:fill="auto"/>
            <w:vAlign w:val="center"/>
          </w:tcPr>
          <w:p w:rsidR="00902755" w:rsidRPr="00301A42" w:rsidRDefault="009B70C4"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34</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shd w:val="clear" w:color="auto" w:fill="auto"/>
            <w:vAlign w:val="center"/>
          </w:tcPr>
          <w:p w:rsidR="00902755" w:rsidRPr="00651F57" w:rsidRDefault="005347B2" w:rsidP="00301A42">
            <w:pPr>
              <w:pStyle w:val="Default"/>
              <w:jc w:val="center"/>
              <w:rPr>
                <w:rFonts w:asciiTheme="minorEastAsia" w:eastAsiaTheme="minorEastAsia" w:hAnsiTheme="minorEastAsia" w:cstheme="minorEastAsia"/>
                <w:color w:val="000000" w:themeColor="text1"/>
                <w:sz w:val="21"/>
                <w:szCs w:val="21"/>
              </w:rPr>
            </w:pPr>
            <w:r w:rsidRPr="00651F57">
              <w:rPr>
                <w:rFonts w:asciiTheme="minorEastAsia" w:eastAsiaTheme="minorEastAsia" w:hAnsiTheme="minorEastAsia" w:cstheme="minorEastAsia" w:hint="eastAsia"/>
                <w:color w:val="000000" w:themeColor="text1"/>
                <w:sz w:val="21"/>
                <w:szCs w:val="21"/>
              </w:rPr>
              <w:t>对租赁房屋进行治安管理和安全检查</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shd w:val="clear" w:color="auto" w:fill="auto"/>
            <w:vAlign w:val="center"/>
          </w:tcPr>
          <w:p w:rsidR="00902755" w:rsidRPr="00651F57"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651F57">
              <w:rPr>
                <w:rFonts w:asciiTheme="minorEastAsia" w:eastAsiaTheme="minorEastAsia" w:hAnsiTheme="minorEastAsia" w:cstheme="minorEastAsia" w:hint="eastAsia"/>
                <w:color w:val="000000" w:themeColor="text1"/>
                <w:sz w:val="21"/>
                <w:szCs w:val="21"/>
              </w:rPr>
              <w:t>《</w:t>
            </w:r>
            <w:r w:rsidR="00651F57" w:rsidRPr="00651F57">
              <w:rPr>
                <w:rFonts w:asciiTheme="minorEastAsia" w:eastAsiaTheme="minorEastAsia" w:hAnsiTheme="minorEastAsia" w:cstheme="minorEastAsia" w:hint="eastAsia"/>
                <w:color w:val="000000" w:themeColor="text1"/>
                <w:sz w:val="21"/>
                <w:szCs w:val="21"/>
              </w:rPr>
              <w:t>租赁房屋治安管理规定</w:t>
            </w:r>
            <w:r w:rsidRPr="00651F57">
              <w:rPr>
                <w:rFonts w:asciiTheme="minorEastAsia" w:eastAsiaTheme="minorEastAsia" w:hAnsiTheme="minorEastAsia" w:cstheme="minorEastAsia" w:hint="eastAsia"/>
                <w:color w:val="000000" w:themeColor="text1"/>
                <w:sz w:val="21"/>
                <w:szCs w:val="21"/>
              </w:rPr>
              <w:t>》</w:t>
            </w:r>
            <w:r w:rsidR="00651F57" w:rsidRPr="00651F57">
              <w:rPr>
                <w:rFonts w:asciiTheme="minorEastAsia" w:eastAsiaTheme="minorEastAsia" w:hAnsiTheme="minorEastAsia" w:cs="Arial"/>
                <w:color w:val="333333"/>
                <w:sz w:val="21"/>
                <w:szCs w:val="21"/>
                <w:shd w:val="clear" w:color="auto" w:fill="FFFFFF"/>
              </w:rPr>
              <w:t>第三条 公安机关对租赁房屋实行治安管理，建立登记、安全检查等管理制度。</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shd w:val="clear" w:color="auto" w:fill="auto"/>
          </w:tcPr>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1.检查责任：对租赁房屋依法进行定期或不定期的治安管理检查。</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行政机关公务员处分条例》、《四川省行政执法监督条例》、《公安机关人民警察纪律条令》</w:t>
            </w:r>
            <w:r w:rsidR="00841EE5">
              <w:rPr>
                <w:rFonts w:asciiTheme="minorEastAsia" w:hAnsiTheme="minorEastAsia" w:cstheme="minorEastAsia" w:hint="eastAsia"/>
                <w:color w:val="000000" w:themeColor="text1"/>
                <w:szCs w:val="21"/>
              </w:rPr>
              <w:t>、</w:t>
            </w:r>
            <w:r w:rsidR="00841EE5" w:rsidRPr="00301A42">
              <w:rPr>
                <w:rFonts w:asciiTheme="minorEastAsia" w:hAnsiTheme="minorEastAsia" w:cstheme="minorEastAsia" w:hint="eastAsia"/>
                <w:color w:val="000000" w:themeColor="text1"/>
                <w:szCs w:val="21"/>
              </w:rPr>
              <w:t>《公安机关适用继续盘问规定》</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1302BA" w:rsidRPr="00301A42" w:rsidRDefault="001302BA"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2-8</w:t>
      </w:r>
      <w:r w:rsidR="007424B8">
        <w:rPr>
          <w:rFonts w:asciiTheme="minorEastAsia" w:hAnsiTheme="minorEastAsia" w:cstheme="minorEastAsia"/>
          <w:color w:val="000000" w:themeColor="text1"/>
          <w:szCs w:val="21"/>
        </w:rPr>
        <w:t>0</w:t>
      </w:r>
      <w:r w:rsidR="007424B8">
        <w:rPr>
          <w:rFonts w:asciiTheme="minorEastAsia" w:hAnsiTheme="minorEastAsia" w:cstheme="minorEastAsia" w:hint="eastAsia"/>
          <w:color w:val="000000" w:themeColor="text1"/>
          <w:szCs w:val="21"/>
        </w:rPr>
        <w:t>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35</w:t>
            </w:r>
          </w:p>
        </w:tc>
      </w:tr>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235"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对印刷业经营者各项管理制度的实施情况进行监督检查</w:t>
            </w:r>
          </w:p>
        </w:tc>
      </w:tr>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1302BA"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《印刷业管理条例》第</w:t>
            </w:r>
            <w:r w:rsidR="001302BA">
              <w:rPr>
                <w:rFonts w:asciiTheme="minorEastAsia" w:hAnsiTheme="minorEastAsia" w:cstheme="minorEastAsia" w:hint="eastAsia"/>
                <w:color w:val="000000" w:themeColor="text1"/>
                <w:szCs w:val="21"/>
              </w:rPr>
              <w:t>四</w:t>
            </w:r>
            <w:r w:rsidRPr="00301A42">
              <w:rPr>
                <w:rFonts w:asciiTheme="minorEastAsia" w:hAnsiTheme="minorEastAsia" w:cstheme="minorEastAsia" w:hint="eastAsia"/>
                <w:color w:val="000000" w:themeColor="text1"/>
                <w:szCs w:val="21"/>
              </w:rPr>
              <w:t>条第</w:t>
            </w:r>
            <w:r w:rsidR="001302BA">
              <w:rPr>
                <w:rFonts w:asciiTheme="minorEastAsia" w:hAnsiTheme="minorEastAsia" w:cstheme="minorEastAsia" w:hint="eastAsia"/>
                <w:color w:val="000000" w:themeColor="text1"/>
                <w:szCs w:val="21"/>
              </w:rPr>
              <w:t>二</w:t>
            </w:r>
            <w:r w:rsidRPr="00301A42">
              <w:rPr>
                <w:rFonts w:asciiTheme="minorEastAsia" w:hAnsiTheme="minorEastAsia" w:cstheme="minorEastAsia" w:hint="eastAsia"/>
                <w:color w:val="000000" w:themeColor="text1"/>
                <w:szCs w:val="21"/>
              </w:rPr>
              <w:t xml:space="preserve">款：“县级以上各级人民政府公安部门、工商行政管理部门及其他有关部门在各自的职责范围内，负责有关的印刷业监督管理工作。”   </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w:t>
            </w:r>
            <w:r w:rsidR="001302BA">
              <w:rPr>
                <w:rFonts w:asciiTheme="minorEastAsia" w:hAnsiTheme="minorEastAsia" w:cstheme="minorEastAsia" w:hint="eastAsia"/>
                <w:color w:val="000000" w:themeColor="text1"/>
                <w:szCs w:val="21"/>
              </w:rPr>
              <w:t>五</w:t>
            </w:r>
            <w:r w:rsidRPr="00301A42">
              <w:rPr>
                <w:rFonts w:asciiTheme="minorEastAsia" w:hAnsiTheme="minorEastAsia" w:cstheme="minorEastAsia" w:hint="eastAsia"/>
                <w:color w:val="000000" w:themeColor="text1"/>
                <w:szCs w:val="21"/>
              </w:rPr>
              <w:t>条第</w:t>
            </w:r>
            <w:r w:rsidR="001302BA">
              <w:rPr>
                <w:rFonts w:asciiTheme="minorEastAsia" w:hAnsiTheme="minorEastAsia" w:cstheme="minorEastAsia" w:hint="eastAsia"/>
                <w:color w:val="000000" w:themeColor="text1"/>
                <w:szCs w:val="21"/>
              </w:rPr>
              <w:t>一</w:t>
            </w:r>
            <w:r w:rsidRPr="00301A42">
              <w:rPr>
                <w:rFonts w:asciiTheme="minorEastAsia" w:hAnsiTheme="minorEastAsia" w:cstheme="minorEastAsia" w:hint="eastAsia"/>
                <w:color w:val="000000" w:themeColor="text1"/>
                <w:szCs w:val="21"/>
              </w:rPr>
              <w:t>款：“印刷业经营者应当建立、健全承印验证制度、承印登记制度、印刷品保管制度、印刷品交付制度、印刷活动残次品销毁制度等。具体办法由国务院出版行政部门会同国务院公安部门制定。”</w:t>
            </w:r>
          </w:p>
        </w:tc>
      </w:tr>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1.检查责任：在本管辖区内对印刷业经营者各项管理制度的实施情况进行监督检查。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w:t>
            </w:r>
            <w:r w:rsidR="00841EE5" w:rsidRPr="00301A42">
              <w:rPr>
                <w:rFonts w:asciiTheme="minorEastAsia" w:hAnsiTheme="minorEastAsia" w:cstheme="minorEastAsia" w:hint="eastAsia"/>
                <w:color w:val="000000" w:themeColor="text1"/>
                <w:szCs w:val="21"/>
              </w:rPr>
              <w:t>《印刷业管理条例》</w:t>
            </w:r>
            <w:r w:rsidR="00841EE5">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235"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841EE5" w:rsidRPr="00301A42" w:rsidRDefault="00841EE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2-802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36</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对印铸刻字业进行检查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《印铸刻字业暂行管理规则》第6条第5点：“凡经营印铸刻字业者，均须遵守下列事项：五、对人民公安机关之执行检查职务人员，应予协助进行。”</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1.检查责任：在本管辖区内对印铸刻字业进行检查。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行政机关公务员处分条例》、《四川省行政执法监督条例》、《公安机关人民警察纪律条令》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1302BA" w:rsidRPr="00301A42" w:rsidRDefault="001302BA"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2-803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37</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在演出举办前对营业性演出现场的安全状况进行实地检查和对进入营业性演出现场的观众进行必要的安全检查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《营业性演出管理条例》第</w:t>
            </w:r>
            <w:r w:rsidR="001302BA">
              <w:rPr>
                <w:rFonts w:asciiTheme="minorEastAsia" w:hAnsiTheme="minorEastAsia" w:cstheme="minorEastAsia" w:hint="eastAsia"/>
                <w:color w:val="000000" w:themeColor="text1"/>
                <w:szCs w:val="21"/>
              </w:rPr>
              <w:t>三十六</w:t>
            </w:r>
            <w:r w:rsidRPr="00301A42">
              <w:rPr>
                <w:rFonts w:asciiTheme="minorEastAsia" w:hAnsiTheme="minorEastAsia" w:cstheme="minorEastAsia" w:hint="eastAsia"/>
                <w:color w:val="000000" w:themeColor="text1"/>
                <w:szCs w:val="21"/>
              </w:rPr>
              <w:t>条：“公安部门对其依照有关法律、行政法规和国家有关规定批准的营业性演出，应当在演出举办前对营业性演出现场的安全状况进行实地检查；发现安全隐患的，在消除安全隐患后方可允许进行营业性演出。公安部门可以对进入营业性演出现场的观众进行必要的安全检查；发现观众有本条例第二十三条第一款禁止行为的，在消除安全隐患后方可允许其进入。”</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1.检查责任：在本管辖区内对营业性演出现场和现场观众进行安全检查。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6C2BD4">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w:t>
            </w:r>
            <w:r w:rsidR="00945877">
              <w:rPr>
                <w:rFonts w:asciiTheme="minorEastAsia" w:hAnsiTheme="minorEastAsia" w:cstheme="minorEastAsia" w:hint="eastAsia"/>
                <w:color w:val="000000" w:themeColor="text1"/>
                <w:szCs w:val="21"/>
              </w:rPr>
              <w:t>《中华人民共和国人民警察法》、《中华人民共和国治安管理处罚法》</w:t>
            </w:r>
            <w:r w:rsidR="006C2BD4" w:rsidRPr="00301A42">
              <w:rPr>
                <w:rFonts w:asciiTheme="minorEastAsia" w:hAnsiTheme="minorEastAsia" w:cstheme="minorEastAsia" w:hint="eastAsia"/>
                <w:color w:val="000000" w:themeColor="text1"/>
                <w:szCs w:val="21"/>
              </w:rPr>
              <w:t>、《营业性演出管理条例》</w:t>
            </w:r>
            <w:r w:rsidR="00945877">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w:t>
            </w:r>
            <w:r w:rsidR="006C2BD4"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6C2BD4" w:rsidRPr="00301A42" w:rsidRDefault="006C2BD4"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2-804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60"/>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9B70C4"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38</w:t>
            </w:r>
          </w:p>
        </w:tc>
      </w:tr>
      <w:tr w:rsidR="00902755" w:rsidRPr="00301A42">
        <w:trPr>
          <w:trHeight w:val="511"/>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rPr>
          <w:trHeight w:val="455"/>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对单位内部治安保卫工作进行监督检查</w:t>
            </w:r>
          </w:p>
        </w:tc>
      </w:tr>
      <w:tr w:rsidR="00902755" w:rsidRPr="00301A42">
        <w:trPr>
          <w:trHeight w:val="41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《企业事业单位内部治安保卫条例》第三</w:t>
            </w:r>
            <w:r w:rsidR="00F44122">
              <w:rPr>
                <w:rFonts w:asciiTheme="minorEastAsia" w:hAnsiTheme="minorEastAsia" w:cstheme="minorEastAsia" w:hint="eastAsia"/>
                <w:color w:val="000000" w:themeColor="text1"/>
                <w:szCs w:val="21"/>
              </w:rPr>
              <w:t>条</w:t>
            </w:r>
            <w:r w:rsidR="00B25E89">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国务院公安部门指导、监督全国的单位内部治安保卫工作，对行业、系统有监管职责的国务院有关部门指导、检查本行业、本系统的单位内部治安保卫工作；县级以上地方各级人民政府公安机关指导、监督本行政区域内的单位内部治安保卫工作，对行业、系统有监管职责的县级以上地方各级人民政府有关部门指导、检查本行政区域内的本行业、本系统的单位内部治安保卫工作，及时解决单位内部治安保卫工作中的突出问题</w:t>
            </w:r>
          </w:p>
        </w:tc>
      </w:tr>
      <w:tr w:rsidR="00902755" w:rsidRPr="00301A42">
        <w:trPr>
          <w:trHeight w:val="449"/>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1.检查责任：在本管辖区内对单位内保治安保卫工作进行监督检查。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rPr>
          <w:trHeight w:val="381"/>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6C2BD4">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对不履行或不正确履行行政职责的行政机关及其工作人员，依据《中华人民共和国监察法》、《中华人民共和国行政处罚法》、《中华人民共和国人民警察法》</w:t>
            </w:r>
            <w:r w:rsidR="006C2BD4" w:rsidRPr="00301A42">
              <w:rPr>
                <w:rFonts w:asciiTheme="minorEastAsia" w:hAnsiTheme="minorEastAsia" w:cstheme="minorEastAsia" w:hint="eastAsia"/>
                <w:color w:val="000000" w:themeColor="text1"/>
                <w:szCs w:val="21"/>
              </w:rPr>
              <w:t>、《企业事业单位内部治安保卫条例》、</w:t>
            </w:r>
            <w:r w:rsidRPr="00301A42">
              <w:rPr>
                <w:rFonts w:asciiTheme="minorEastAsia" w:hAnsiTheme="minorEastAsia" w:cstheme="minorEastAsia" w:hint="eastAsia"/>
                <w:color w:val="000000" w:themeColor="text1"/>
                <w:szCs w:val="21"/>
              </w:rPr>
              <w:t>《行政机关公务员处分条例》、</w:t>
            </w:r>
            <w:r w:rsidR="006C2BD4"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381"/>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6C2BD4" w:rsidRPr="00301A42" w:rsidRDefault="006C2BD4"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2-806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w:t>
            </w:r>
            <w:r w:rsidR="009B70C4" w:rsidRPr="00301A42">
              <w:rPr>
                <w:rFonts w:asciiTheme="minorEastAsia" w:eastAsiaTheme="minorEastAsia" w:hAnsiTheme="minorEastAsia" w:cstheme="minorEastAsia" w:hint="eastAsia"/>
                <w:color w:val="000000" w:themeColor="text1"/>
                <w:sz w:val="21"/>
                <w:szCs w:val="21"/>
              </w:rPr>
              <w:t>0</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A3DD7" w:rsidP="00301A42">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对收购废旧金属的企业和个体工商户进行治安检查</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《废旧金属收购业治安管理办法》第</w:t>
            </w:r>
            <w:r w:rsidR="00190F9A">
              <w:rPr>
                <w:rFonts w:asciiTheme="minorEastAsia" w:eastAsiaTheme="minorEastAsia" w:hAnsiTheme="minorEastAsia" w:cstheme="minorEastAsia" w:hint="eastAsia"/>
                <w:color w:val="000000" w:themeColor="text1"/>
                <w:sz w:val="21"/>
                <w:szCs w:val="21"/>
              </w:rPr>
              <w:t>十一</w:t>
            </w:r>
            <w:r w:rsidRPr="00301A42">
              <w:rPr>
                <w:rFonts w:asciiTheme="minorEastAsia" w:eastAsiaTheme="minorEastAsia" w:hAnsiTheme="minorEastAsia" w:cstheme="minorEastAsia" w:hint="eastAsia"/>
                <w:color w:val="000000" w:themeColor="text1"/>
                <w:sz w:val="21"/>
                <w:szCs w:val="21"/>
              </w:rPr>
              <w:t>条：“公安机关应当对收购废旧金属的企业和个体工商户进行治安业务指导和检查。收购企业和个体工商户应当协助公安人员查处违法犯罪分子，据实反映情况，不得知情不报或者隐瞒包庇。”</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1.检查责任：在本管辖区内对收购废旧金属的企业和个体工商户进行治安业务指导和检查。</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4.其他责任：依照法律法规规章等规定应履行的其他责任。</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4761B5">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w:t>
            </w:r>
            <w:r w:rsidR="004761B5">
              <w:rPr>
                <w:rFonts w:asciiTheme="minorEastAsia" w:hAnsiTheme="minorEastAsia" w:cstheme="minorEastAsia" w:hint="eastAsia"/>
                <w:color w:val="000000" w:themeColor="text1"/>
                <w:szCs w:val="21"/>
              </w:rPr>
              <w:t>、</w:t>
            </w:r>
            <w:r w:rsidR="004761B5"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190F9A" w:rsidRPr="00301A42" w:rsidRDefault="00190F9A" w:rsidP="00301A42">
      <w:pPr>
        <w:ind w:firstLineChars="200" w:firstLine="420"/>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C4D58" w:rsidRPr="00301A42" w:rsidRDefault="00CC4D58"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2-807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w:t>
            </w:r>
            <w:r w:rsidR="009B70C4" w:rsidRPr="00301A42">
              <w:rPr>
                <w:rFonts w:asciiTheme="minorEastAsia" w:eastAsiaTheme="minorEastAsia" w:hAnsiTheme="minorEastAsia" w:cstheme="minorEastAsia" w:hint="eastAsia"/>
                <w:color w:val="000000" w:themeColor="text1"/>
                <w:sz w:val="21"/>
                <w:szCs w:val="21"/>
              </w:rPr>
              <w:t>1</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A3DD7" w:rsidP="00301A42">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在职责范围内对《禁止使用童工规定》执行情况进行监督检查，并对劳动保障行政部门的监督检查给予配合</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《禁止使用童工规定》第五条 县级以上各级人民政府劳动保障行政部门负责本规定执行情况的监督检查。    县级以上各级人民政府公安、工商行政管理、教育、卫生等行政部门在各自职责范围内对本规定的执行情况进行监督检查，并对劳动保障行政部门的监督检查给予配合。    工会、共青团、妇联等群众组织应当依法维护未成年人的合法权益。    任何单位或者个人发现使用童工的，均有权向县级以上人民政府劳动保障行政部门举报。</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1.检查责任：在本管辖区内对禁止使用童工在职责范围内进行监督检查，并对劳动保障行政部门的监督检查给予配合。</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2.处置责任：根据检查情况，分类依法采取相应的处置措施。</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3.信息公开责任：按照相关规定办理信息公开事项。</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4.其他责任：依照法律法规规章等规定应履行的其他责任。</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CC4D58">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w:t>
            </w:r>
            <w:r w:rsidR="00CC4D58"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、《公安机关人民警察纪律条令》、《禁止使用童工规定》等法律法规规章的相关规定追究相应的责任。</w:t>
            </w:r>
          </w:p>
        </w:tc>
      </w:tr>
      <w:tr w:rsidR="00902755" w:rsidRPr="00301A42">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2C3665" w:rsidRPr="00301A42" w:rsidRDefault="002C366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7424B8">
        <w:rPr>
          <w:rFonts w:asciiTheme="minorEastAsia" w:hAnsiTheme="minorEastAsia" w:cstheme="minorEastAsia" w:hint="eastAsia"/>
          <w:color w:val="000000" w:themeColor="text1"/>
          <w:szCs w:val="21"/>
        </w:rPr>
        <w:t>2-809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6B3A07"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43</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戒毒人员进入强制隔离戒毒场所戒毒时，对其身体和所携带物品进行检查</w:t>
            </w:r>
          </w:p>
        </w:tc>
      </w:tr>
      <w:tr w:rsidR="00902755" w:rsidRPr="00301A42">
        <w:trPr>
          <w:trHeight w:val="74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shd w:val="clear" w:color="auto" w:fill="FFFFFF"/>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1.《中华人民共和国禁毒法》第四十二条：“戒毒人员进入强制隔离戒毒所戒毒时，应当接受对其身体和所携带物品的检查。“</w:t>
            </w:r>
          </w:p>
          <w:p w:rsidR="00190F9A" w:rsidRPr="00190F9A" w:rsidRDefault="005347B2" w:rsidP="00190F9A">
            <w:pPr>
              <w:widowControl/>
              <w:ind w:firstLine="482"/>
              <w:jc w:val="left"/>
              <w:rPr>
                <w:rFonts w:ascii="Arial" w:eastAsia="宋体" w:hAnsi="Arial" w:cs="Arial"/>
                <w:color w:val="333333"/>
                <w:kern w:val="0"/>
                <w:szCs w:val="21"/>
              </w:rPr>
            </w:pPr>
            <w:r w:rsidRPr="00301A42">
              <w:rPr>
                <w:rFonts w:asciiTheme="minorEastAsia" w:hAnsiTheme="minorEastAsia" w:cstheme="minorEastAsia" w:hint="eastAsia"/>
                <w:color w:val="000000" w:themeColor="text1"/>
                <w:kern w:val="0"/>
                <w:szCs w:val="21"/>
              </w:rPr>
              <w:t>2.</w:t>
            </w:r>
            <w:r w:rsidRPr="00301A42">
              <w:rPr>
                <w:rFonts w:asciiTheme="minorEastAsia" w:hAnsiTheme="minorEastAsia" w:cstheme="minorEastAsia" w:hint="eastAsia"/>
                <w:color w:val="000000" w:themeColor="text1"/>
                <w:szCs w:val="21"/>
              </w:rPr>
              <w:t xml:space="preserve"> 《戒毒条例》</w:t>
            </w:r>
            <w:r w:rsidR="00190F9A" w:rsidRPr="00190F9A">
              <w:rPr>
                <w:rFonts w:ascii="Arial" w:eastAsia="宋体" w:hAnsi="Arial" w:cs="Arial"/>
                <w:color w:val="333333"/>
                <w:kern w:val="0"/>
                <w:szCs w:val="21"/>
              </w:rPr>
              <w:t>第二十八条　强制隔离戒毒场所对强制隔离戒毒人员的身体和携带物品进行检查时发现的毒品等违禁品，应当依法处理；对生活必需品以外的其他物品，由强制隔离戒毒场所代为保管。</w:t>
            </w:r>
          </w:p>
          <w:p w:rsidR="00190F9A" w:rsidRPr="00190F9A" w:rsidRDefault="00190F9A" w:rsidP="00190F9A">
            <w:pPr>
              <w:widowControl/>
              <w:ind w:firstLine="482"/>
              <w:jc w:val="left"/>
              <w:rPr>
                <w:rFonts w:ascii="Arial" w:eastAsia="宋体" w:hAnsi="Arial" w:cs="Arial"/>
                <w:color w:val="333333"/>
                <w:kern w:val="0"/>
                <w:szCs w:val="21"/>
              </w:rPr>
            </w:pPr>
            <w:r w:rsidRPr="00190F9A">
              <w:rPr>
                <w:rFonts w:ascii="Arial" w:eastAsia="宋体" w:hAnsi="Arial" w:cs="Arial"/>
                <w:color w:val="333333"/>
                <w:kern w:val="0"/>
                <w:szCs w:val="21"/>
              </w:rPr>
              <w:t>女性强制隔离戒毒人员的身体检查，应当由女性工作人员进行。</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r w:rsidR="00DF6481" w:rsidRPr="00301A42">
              <w:rPr>
                <w:rFonts w:asciiTheme="minorEastAsia" w:hAnsiTheme="minorEastAsia" w:cstheme="minorEastAsia" w:hint="eastAsia"/>
                <w:color w:val="000000" w:themeColor="text1"/>
                <w:szCs w:val="21"/>
              </w:rPr>
              <w:t>公安机关</w:t>
            </w:r>
            <w:r w:rsidRPr="00301A42">
              <w:rPr>
                <w:rFonts w:asciiTheme="minorEastAsia" w:hAnsiTheme="minorEastAsia" w:cstheme="minorEastAsia" w:hint="eastAsia"/>
                <w:color w:val="000000" w:themeColor="text1"/>
                <w:szCs w:val="21"/>
              </w:rPr>
              <w:t>强制隔离戒毒所管理办法》第十七条：“强制隔离戒毒所应当对戒毒人员人身和随身携带的物品进行检查。除生活必需品外，其他物品由强制隔离戒毒所代为保管，并填写《戒毒人员财物保管登记表》一式二份，强制隔离戒毒所和戒毒人员各存一份。经戒毒人员签字同意，强制隔离戒毒所可以将代为保管物品移交戒毒人员近亲属保管。对检查时发现的毒品以及其他依法应当没收的违禁品，强制隔离戒毒所应当逐件登记，并依照有关规定处理。与案件有关的物品应当移交强制隔离戒毒决定机关处理。对女性戒毒人员的人身检查，应当由女性工作人员进行。”</w:t>
            </w:r>
          </w:p>
        </w:tc>
      </w:tr>
      <w:tr w:rsidR="00902755" w:rsidRPr="00301A42" w:rsidTr="006B3A07">
        <w:trPr>
          <w:trHeight w:val="7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南充市公安局戒毒所</w:t>
            </w:r>
          </w:p>
        </w:tc>
      </w:tr>
      <w:tr w:rsidR="00902755" w:rsidRPr="00301A42" w:rsidTr="006B3A07">
        <w:trPr>
          <w:trHeight w:val="7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1.检查责任：戒毒人员进入强制隔离戒毒场所戒毒时，对其身体和所携带物品进行检查。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3.信息公开责任：按照相关文件规定办理信息公开事项。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4.其他责任：法律法规规章等文件规定应履行的其他责任。</w:t>
            </w:r>
          </w:p>
        </w:tc>
      </w:tr>
      <w:tr w:rsidR="00902755" w:rsidRPr="00301A42">
        <w:trPr>
          <w:trHeight w:val="1775"/>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047D15">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对不履行或不正确履行行政职责的行政机关及其工作人员，依据《中华人民共和国监察法》、《中华人民共和国行政处罚法》、《中华人民共和国行政强制法》、《中华人民共和国禁毒法》</w:t>
            </w:r>
            <w:r w:rsidR="00047D15" w:rsidRPr="00301A42">
              <w:rPr>
                <w:rFonts w:asciiTheme="minorEastAsia" w:hAnsiTheme="minorEastAsia" w:cstheme="minorEastAsia" w:hint="eastAsia"/>
                <w:color w:val="000000" w:themeColor="text1"/>
                <w:szCs w:val="21"/>
              </w:rPr>
              <w:t>、</w:t>
            </w:r>
            <w:r w:rsidR="00047D15" w:rsidRPr="00301A42">
              <w:rPr>
                <w:rFonts w:asciiTheme="minorEastAsia" w:hAnsiTheme="minorEastAsia" w:cstheme="minorEastAsia" w:hint="eastAsia"/>
                <w:color w:val="000000" w:themeColor="text1"/>
                <w:kern w:val="0"/>
                <w:szCs w:val="21"/>
              </w:rPr>
              <w:t>《戒毒条例》</w:t>
            </w:r>
            <w:r w:rsidR="00047D15" w:rsidRPr="00301A42">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w:t>
            </w:r>
            <w:r w:rsidR="00047D15"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、《公安机关人民警察纪律条令》、《公安机关强制隔离戒毒所管理办法》等法律法规规章的相关规定追究相应的责任。</w:t>
            </w:r>
          </w:p>
        </w:tc>
      </w:tr>
      <w:tr w:rsidR="00902755" w:rsidRPr="00301A42" w:rsidTr="006B3A07">
        <w:trPr>
          <w:trHeight w:val="77"/>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DF6481" w:rsidRPr="00301A42" w:rsidRDefault="00DF6481"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1</w:t>
      </w:r>
      <w:r w:rsidR="002C3665">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902755" w:rsidRPr="00301A42">
        <w:trPr>
          <w:trHeight w:val="338"/>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096" w:type="dxa"/>
            <w:vAlign w:val="center"/>
          </w:tcPr>
          <w:p w:rsidR="00902755" w:rsidRPr="00301A42" w:rsidRDefault="006B3A07"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44</w:t>
            </w:r>
          </w:p>
        </w:tc>
      </w:tr>
      <w:tr w:rsidR="00902755" w:rsidRPr="00301A42">
        <w:trPr>
          <w:trHeight w:val="456"/>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行政检查</w:t>
            </w:r>
          </w:p>
        </w:tc>
      </w:tr>
      <w:tr w:rsidR="00902755" w:rsidRPr="00301A42">
        <w:trPr>
          <w:trHeight w:val="464"/>
        </w:trPr>
        <w:tc>
          <w:tcPr>
            <w:tcW w:w="2268"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rPr>
              <w:t>对强制隔离戒毒场所以外的人员交给戒毒人员的物品和邮件进行检查</w:t>
            </w:r>
          </w:p>
        </w:tc>
      </w:tr>
      <w:tr w:rsidR="00902755" w:rsidRPr="00301A42">
        <w:trPr>
          <w:trHeight w:val="1655"/>
        </w:trPr>
        <w:tc>
          <w:tcPr>
            <w:tcW w:w="2268"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096" w:type="dxa"/>
            <w:vAlign w:val="center"/>
          </w:tcPr>
          <w:p w:rsidR="00902755" w:rsidRPr="00301A42" w:rsidRDefault="005347B2" w:rsidP="00301A42">
            <w:pPr>
              <w:shd w:val="clear" w:color="auto" w:fill="FFFFFF"/>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1.《中华人民共和国禁毒法》第四十六条：“强制隔离戒毒场所管理人员应当对强制隔离戒毒场所以外的人员交给戒毒人员的物品和邮件进行检查，防止夹带毒品。在检查邮件时，应当依法保护戒毒人员的通信自由和通信秘密。”</w:t>
            </w:r>
          </w:p>
          <w:p w:rsidR="00190F9A" w:rsidRPr="00190F9A" w:rsidRDefault="005347B2" w:rsidP="00190F9A">
            <w:pPr>
              <w:widowControl/>
              <w:ind w:firstLine="482"/>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2.《</w:t>
            </w:r>
            <w:r w:rsidR="00DF6481" w:rsidRPr="00301A42">
              <w:rPr>
                <w:rFonts w:asciiTheme="minorEastAsia" w:hAnsiTheme="minorEastAsia" w:cstheme="minorEastAsia" w:hint="eastAsia"/>
                <w:color w:val="000000" w:themeColor="text1"/>
                <w:szCs w:val="21"/>
              </w:rPr>
              <w:t>公安机关</w:t>
            </w:r>
            <w:r w:rsidRPr="00301A42">
              <w:rPr>
                <w:rFonts w:asciiTheme="minorEastAsia" w:hAnsiTheme="minorEastAsia" w:cstheme="minorEastAsia" w:hint="eastAsia"/>
                <w:color w:val="000000" w:themeColor="text1"/>
                <w:kern w:val="0"/>
                <w:szCs w:val="21"/>
              </w:rPr>
              <w:t>强制</w:t>
            </w:r>
            <w:r w:rsidR="00190F9A">
              <w:rPr>
                <w:rFonts w:asciiTheme="minorEastAsia" w:hAnsiTheme="minorEastAsia" w:cstheme="minorEastAsia" w:hint="eastAsia"/>
                <w:color w:val="000000" w:themeColor="text1"/>
                <w:kern w:val="0"/>
                <w:szCs w:val="21"/>
              </w:rPr>
              <w:t>隔离</w:t>
            </w:r>
            <w:r w:rsidRPr="00301A42">
              <w:rPr>
                <w:rFonts w:asciiTheme="minorEastAsia" w:hAnsiTheme="minorEastAsia" w:cstheme="minorEastAsia" w:hint="eastAsia"/>
                <w:color w:val="000000" w:themeColor="text1"/>
                <w:kern w:val="0"/>
                <w:szCs w:val="21"/>
              </w:rPr>
              <w:t>戒毒所管理办法》</w:t>
            </w:r>
            <w:r w:rsidR="00190F9A" w:rsidRPr="00190F9A">
              <w:rPr>
                <w:rFonts w:asciiTheme="minorEastAsia" w:hAnsiTheme="minorEastAsia" w:cstheme="minorEastAsia"/>
                <w:color w:val="000000" w:themeColor="text1"/>
                <w:kern w:val="0"/>
                <w:szCs w:val="21"/>
              </w:rPr>
              <w:t>第二十三条 强制隔离戒毒所应当保障戒毒人员通信自由和通信秘密。对强制隔离戒毒所以外的人员交给戒毒人员的物品和邮件，强制隔离戒毒所应当进行检查。检查时，应当有两名以上工作人员同时在场。</w:t>
            </w:r>
          </w:p>
          <w:p w:rsidR="00902755" w:rsidRPr="00190F9A" w:rsidRDefault="00190F9A" w:rsidP="00190F9A">
            <w:pPr>
              <w:widowControl/>
              <w:ind w:firstLine="482"/>
              <w:jc w:val="left"/>
              <w:rPr>
                <w:rFonts w:ascii="Arial" w:eastAsia="宋体" w:hAnsi="Arial" w:cs="Arial"/>
                <w:color w:val="333333"/>
                <w:kern w:val="0"/>
                <w:szCs w:val="21"/>
              </w:rPr>
            </w:pPr>
            <w:r w:rsidRPr="00190F9A">
              <w:rPr>
                <w:rFonts w:asciiTheme="minorEastAsia" w:hAnsiTheme="minorEastAsia" w:cstheme="minorEastAsia"/>
                <w:color w:val="000000" w:themeColor="text1"/>
                <w:kern w:val="0"/>
                <w:szCs w:val="21"/>
              </w:rPr>
              <w:t>经强制隔离戒毒所批准，戒毒人员可以用指定的固定电话与其亲友、监护人或者所在单位、就读学校通话。</w:t>
            </w:r>
          </w:p>
        </w:tc>
      </w:tr>
      <w:tr w:rsidR="00902755" w:rsidRPr="00301A42">
        <w:trPr>
          <w:trHeight w:val="564"/>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南充市公安局戒毒所</w:t>
            </w:r>
          </w:p>
        </w:tc>
      </w:tr>
      <w:tr w:rsidR="00902755" w:rsidRPr="00301A42">
        <w:trPr>
          <w:trHeight w:val="1670"/>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096"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1.检查责任：</w:t>
            </w:r>
            <w:r w:rsidRPr="00301A42">
              <w:rPr>
                <w:rFonts w:asciiTheme="minorEastAsia" w:hAnsiTheme="minorEastAsia" w:cstheme="minorEastAsia" w:hint="eastAsia"/>
                <w:color w:val="000000" w:themeColor="text1"/>
                <w:kern w:val="0"/>
                <w:szCs w:val="21"/>
              </w:rPr>
              <w:t>捎带或者邮寄给戒毒人员的物品，必须经强制戒毒所检查，确认无违禁品并登记</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2.处置责任：根据检查结果，依法采取相应的处置措施。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3.信息公开责任：按照相关文件规定办理信息公开事项。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4.其他责任：法律法规规章等文件规定应履行的其他责任。</w:t>
            </w:r>
          </w:p>
        </w:tc>
      </w:tr>
      <w:tr w:rsidR="00902755" w:rsidRPr="00301A42">
        <w:trPr>
          <w:trHeight w:val="1835"/>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096" w:type="dxa"/>
            <w:vAlign w:val="center"/>
          </w:tcPr>
          <w:p w:rsidR="00902755" w:rsidRPr="00301A42" w:rsidRDefault="00DF6481"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对不履行或不正确履行行政职责的行政机关及其工作人员，依据《中华人民共和国监察法》、《中华人民共和国行政处罚法》、《中华人民共和国行政强制法》、《中华人民共和国禁毒法》、</w:t>
            </w:r>
            <w:r w:rsidRPr="00301A42">
              <w:rPr>
                <w:rFonts w:asciiTheme="minorEastAsia" w:hAnsiTheme="minorEastAsia" w:cstheme="minorEastAsia" w:hint="eastAsia"/>
                <w:color w:val="000000" w:themeColor="text1"/>
                <w:kern w:val="0"/>
                <w:szCs w:val="21"/>
              </w:rPr>
              <w:t>《戒毒条例》</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、《行政机关公务员处分条例》、《四川省行政执法监督条例》、《公安机关人民警察纪律条令》、《公安机关强制隔离戒毒所管理办法》等法律法规规章的相关规定追究相应的责任。</w:t>
            </w:r>
          </w:p>
        </w:tc>
      </w:tr>
      <w:tr w:rsidR="00902755" w:rsidRPr="00301A42">
        <w:trPr>
          <w:trHeight w:val="699"/>
        </w:trPr>
        <w:tc>
          <w:tcPr>
            <w:tcW w:w="2268"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096"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190F9A" w:rsidRDefault="00190F9A" w:rsidP="00301A42">
      <w:pPr>
        <w:jc w:val="left"/>
        <w:rPr>
          <w:rFonts w:asciiTheme="minorEastAsia" w:hAnsiTheme="minorEastAsia" w:cstheme="minorEastAsia"/>
          <w:color w:val="000000" w:themeColor="text1"/>
          <w:szCs w:val="21"/>
        </w:rPr>
      </w:pPr>
    </w:p>
    <w:p w:rsidR="00190F9A" w:rsidRDefault="00190F9A" w:rsidP="00301A42">
      <w:pPr>
        <w:jc w:val="left"/>
        <w:rPr>
          <w:rFonts w:asciiTheme="minorEastAsia" w:hAnsiTheme="minorEastAsia" w:cstheme="minorEastAsia"/>
          <w:color w:val="000000" w:themeColor="text1"/>
          <w:szCs w:val="21"/>
        </w:rPr>
      </w:pPr>
    </w:p>
    <w:p w:rsidR="00190F9A" w:rsidRPr="00301A42" w:rsidRDefault="00190F9A" w:rsidP="00301A42">
      <w:pPr>
        <w:jc w:val="left"/>
        <w:rPr>
          <w:rFonts w:asciiTheme="minorEastAsia" w:hAnsiTheme="minorEastAsia" w:cstheme="minorEastAsia"/>
          <w:color w:val="000000" w:themeColor="text1"/>
          <w:szCs w:val="21"/>
        </w:rPr>
      </w:pPr>
    </w:p>
    <w:p w:rsidR="007E7CEE" w:rsidRPr="00301A42" w:rsidRDefault="006B3A07"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516343">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1</w:t>
      </w:r>
      <w:r w:rsidR="002C3665">
        <w:rPr>
          <w:rFonts w:asciiTheme="minorEastAsia" w:hAnsiTheme="minorEastAsia" w:cstheme="minorEastAsia" w:hint="eastAsia"/>
          <w:color w:val="000000" w:themeColor="text1"/>
          <w:szCs w:val="21"/>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7E7CEE" w:rsidRPr="00301A42" w:rsidTr="00834833">
        <w:trPr>
          <w:trHeight w:val="263"/>
        </w:trPr>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94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45</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94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94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对互联网服务提供者和联网使用单位进行安全监督检查</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945" w:type="dxa"/>
            <w:shd w:val="clear" w:color="auto" w:fill="auto"/>
            <w:vAlign w:val="center"/>
          </w:tcPr>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《公安机关互联网安全监督检查规定》第九条：“公安机关应当根据网络安全防范需要和网络安全风险隐患的具体情况，对下列互联网服务提供者和联网使用单位开展监督检查：</w:t>
            </w:r>
          </w:p>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（一）提供互联网接入、互联网数据中心、内容分发、域名服务的；</w:t>
            </w:r>
          </w:p>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（二）提供互联网信息服务的；</w:t>
            </w:r>
          </w:p>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（三）提供公共上网服务的；</w:t>
            </w:r>
          </w:p>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（四）提供其他互联网服务的；</w:t>
            </w:r>
          </w:p>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对开展前款规定的服务未满一年的，两年内曾发生过网络安全事件、违法犯罪案件的，或者因未履行法定网络安全义务被公安机关予以行政处罚的，应当开展重点监督检查。”</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94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945" w:type="dxa"/>
            <w:shd w:val="clear" w:color="auto" w:fill="auto"/>
            <w:vAlign w:val="center"/>
          </w:tcPr>
          <w:p w:rsidR="007E7CEE" w:rsidRPr="00301A42" w:rsidRDefault="007E7CEE" w:rsidP="00301A42">
            <w:pPr>
              <w:pStyle w:val="Default"/>
              <w:ind w:firstLineChars="200" w:firstLine="420"/>
              <w:rPr>
                <w:rFonts w:asciiTheme="minorEastAsia" w:eastAsiaTheme="minorEastAsia" w:hAnsiTheme="minorEastAsia" w:cstheme="minorEastAsia"/>
                <w:bCs/>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1.</w:t>
            </w:r>
            <w:r w:rsidR="00301A42">
              <w:rPr>
                <w:rFonts w:asciiTheme="minorEastAsia" w:eastAsiaTheme="minorEastAsia" w:hAnsiTheme="minorEastAsia" w:cstheme="minorEastAsia" w:hint="eastAsia"/>
                <w:bCs/>
                <w:color w:val="000000" w:themeColor="text1"/>
                <w:sz w:val="21"/>
                <w:szCs w:val="21"/>
              </w:rPr>
              <w:t>检查责任：</w:t>
            </w:r>
            <w:r w:rsidR="00301A42" w:rsidRPr="00301A42">
              <w:rPr>
                <w:rFonts w:asciiTheme="minorEastAsia" w:eastAsiaTheme="minorEastAsia" w:hAnsiTheme="minorEastAsia" w:cstheme="minorEastAsia" w:hint="eastAsia"/>
                <w:color w:val="000000" w:themeColor="text1"/>
                <w:sz w:val="21"/>
                <w:szCs w:val="21"/>
              </w:rPr>
              <w:t>公安机关应当根据网络安全防范需要和网络安全风险隐患的具体情况，对下列（一）提供互联网接入、互联网数据中心、内容分发、域名服务的；（二）提供互联网信息服务的；（三）提供公共上网服务的；（四）</w:t>
            </w:r>
            <w:r w:rsidR="00301A42">
              <w:rPr>
                <w:rFonts w:asciiTheme="minorEastAsia" w:eastAsiaTheme="minorEastAsia" w:hAnsiTheme="minorEastAsia" w:cstheme="minorEastAsia" w:hint="eastAsia"/>
                <w:color w:val="000000" w:themeColor="text1"/>
                <w:sz w:val="21"/>
                <w:szCs w:val="21"/>
              </w:rPr>
              <w:t>提供其他互联网服务的等</w:t>
            </w:r>
            <w:r w:rsidR="00D22DDF">
              <w:rPr>
                <w:rFonts w:asciiTheme="minorEastAsia" w:eastAsiaTheme="minorEastAsia" w:hAnsiTheme="minorEastAsia" w:cstheme="minorEastAsia" w:hint="eastAsia"/>
                <w:color w:val="000000" w:themeColor="text1"/>
                <w:sz w:val="21"/>
                <w:szCs w:val="21"/>
              </w:rPr>
              <w:t>互联网服务提供者和联网使用单位开展监督检查。</w:t>
            </w:r>
          </w:p>
          <w:p w:rsidR="007E7CEE" w:rsidRPr="00301A42" w:rsidRDefault="007E7CEE"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2.处置责任：根据检查结果，依法采取相应的处置措施。</w:t>
            </w:r>
          </w:p>
          <w:p w:rsidR="007E7CEE" w:rsidRPr="00301A42" w:rsidRDefault="007E7CEE" w:rsidP="00301A4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7E7CEE" w:rsidRPr="00301A42" w:rsidRDefault="007E7CEE"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4.其他责任：依照法律法规规章等规定应履行的其他责任。</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945" w:type="dxa"/>
            <w:shd w:val="clear" w:color="auto" w:fill="auto"/>
            <w:vAlign w:val="center"/>
          </w:tcPr>
          <w:p w:rsidR="007E7CEE" w:rsidRPr="00301A42" w:rsidRDefault="007E7CEE"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w:t>
            </w:r>
            <w:r w:rsidR="00301A42" w:rsidRPr="00301A42">
              <w:rPr>
                <w:rFonts w:asciiTheme="minorEastAsia" w:hAnsiTheme="minorEastAsia" w:cstheme="minorEastAsia" w:hint="eastAsia"/>
                <w:color w:val="000000" w:themeColor="text1"/>
                <w:szCs w:val="21"/>
              </w:rPr>
              <w:t>《公安机关互联网安全监督检查规定》</w:t>
            </w:r>
            <w:r w:rsidRPr="00301A42">
              <w:rPr>
                <w:rFonts w:asciiTheme="minorEastAsia" w:hAnsiTheme="minorEastAsia" w:cstheme="minorEastAsia" w:hint="eastAsia"/>
                <w:color w:val="000000" w:themeColor="text1"/>
                <w:szCs w:val="21"/>
              </w:rPr>
              <w:t>等法律法规规章的相关规定追究相应的责任。</w:t>
            </w:r>
          </w:p>
        </w:tc>
      </w:tr>
      <w:tr w:rsidR="007E7CEE" w:rsidRPr="00301A42" w:rsidTr="00834833">
        <w:tc>
          <w:tcPr>
            <w:tcW w:w="223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945" w:type="dxa"/>
            <w:shd w:val="clear" w:color="auto" w:fill="auto"/>
            <w:vAlign w:val="center"/>
          </w:tcPr>
          <w:p w:rsidR="007E7CEE" w:rsidRPr="00301A42" w:rsidRDefault="007E7CEE"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7E7CEE" w:rsidRPr="00301A42" w:rsidRDefault="007E7CEE" w:rsidP="00301A42">
      <w:pPr>
        <w:ind w:firstLineChars="200" w:firstLine="420"/>
        <w:jc w:val="left"/>
        <w:rPr>
          <w:rFonts w:asciiTheme="minorEastAsia" w:hAnsiTheme="minorEastAsia" w:cstheme="minorEastAsia"/>
          <w:color w:val="000000" w:themeColor="text1"/>
          <w:szCs w:val="21"/>
        </w:rPr>
      </w:pPr>
    </w:p>
    <w:p w:rsidR="007E7CEE" w:rsidRPr="00301A42" w:rsidRDefault="007E7CEE" w:rsidP="00301A42">
      <w:pPr>
        <w:ind w:firstLineChars="200" w:firstLine="420"/>
        <w:jc w:val="left"/>
        <w:rPr>
          <w:rFonts w:asciiTheme="minorEastAsia" w:hAnsiTheme="minorEastAsia" w:cstheme="minorEastAsia"/>
          <w:color w:val="000000" w:themeColor="text1"/>
          <w:szCs w:val="21"/>
        </w:rPr>
      </w:pPr>
    </w:p>
    <w:p w:rsidR="006B3A07" w:rsidRPr="00301A42" w:rsidRDefault="006B3A07" w:rsidP="00301A42">
      <w:pPr>
        <w:jc w:val="left"/>
        <w:rPr>
          <w:rFonts w:asciiTheme="minorEastAsia" w:hAnsiTheme="minorEastAsia" w:cstheme="minorEastAsia"/>
          <w:color w:val="000000" w:themeColor="text1"/>
          <w:szCs w:val="21"/>
        </w:rPr>
      </w:pPr>
    </w:p>
    <w:p w:rsidR="006B3A07" w:rsidRPr="00301A42" w:rsidRDefault="006B3A07" w:rsidP="00301A42">
      <w:pPr>
        <w:jc w:val="left"/>
        <w:rPr>
          <w:rFonts w:asciiTheme="minorEastAsia" w:hAnsiTheme="minorEastAsia" w:cstheme="minorEastAsia"/>
          <w:color w:val="000000" w:themeColor="text1"/>
          <w:szCs w:val="21"/>
        </w:rPr>
      </w:pPr>
    </w:p>
    <w:p w:rsidR="006B3A07" w:rsidRDefault="006B3A07" w:rsidP="00301A42">
      <w:pPr>
        <w:jc w:val="left"/>
        <w:rPr>
          <w:rFonts w:asciiTheme="minorEastAsia" w:hAnsiTheme="minorEastAsia" w:cstheme="minorEastAsia"/>
          <w:color w:val="000000" w:themeColor="text1"/>
          <w:szCs w:val="21"/>
        </w:rPr>
      </w:pPr>
    </w:p>
    <w:p w:rsidR="00AD60EA" w:rsidRPr="00301A42" w:rsidRDefault="00AD60EA" w:rsidP="00301A42">
      <w:pPr>
        <w:jc w:val="left"/>
        <w:rPr>
          <w:rFonts w:asciiTheme="minorEastAsia" w:hAnsiTheme="minorEastAsia" w:cstheme="minorEastAsia"/>
          <w:color w:val="000000" w:themeColor="text1"/>
          <w:szCs w:val="21"/>
        </w:rPr>
      </w:pPr>
    </w:p>
    <w:p w:rsidR="006B3A07" w:rsidRPr="00301A42" w:rsidRDefault="006B3A07" w:rsidP="00301A42">
      <w:pPr>
        <w:jc w:val="left"/>
        <w:rPr>
          <w:rFonts w:asciiTheme="minorEastAsia" w:hAnsiTheme="minorEastAsia" w:cstheme="minorEastAsia"/>
          <w:color w:val="000000" w:themeColor="text1"/>
          <w:szCs w:val="21"/>
        </w:rPr>
      </w:pPr>
    </w:p>
    <w:p w:rsidR="006B3A07" w:rsidRDefault="006B3A07"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6B3A07" w:rsidRPr="00301A42" w:rsidRDefault="006B3A07" w:rsidP="00301A42">
      <w:pPr>
        <w:jc w:val="left"/>
        <w:rPr>
          <w:rFonts w:asciiTheme="minorEastAsia" w:hAnsiTheme="minorEastAsia" w:cstheme="minorEastAsia"/>
          <w:color w:val="000000" w:themeColor="text1"/>
          <w:szCs w:val="21"/>
        </w:rPr>
      </w:pPr>
    </w:p>
    <w:p w:rsidR="006B3A07" w:rsidRPr="00301A42" w:rsidRDefault="006B3A07" w:rsidP="00301A42">
      <w:pPr>
        <w:jc w:val="left"/>
        <w:rPr>
          <w:rFonts w:asciiTheme="minorEastAsia" w:hAnsiTheme="minorEastAsia" w:cstheme="minorEastAsia"/>
          <w:color w:val="000000" w:themeColor="text1"/>
          <w:szCs w:val="21"/>
        </w:rPr>
      </w:pPr>
    </w:p>
    <w:p w:rsidR="006B3A07" w:rsidRPr="00301A42" w:rsidRDefault="006B3A07" w:rsidP="00301A42">
      <w:pPr>
        <w:jc w:val="left"/>
        <w:rPr>
          <w:rFonts w:asciiTheme="minorEastAsia" w:hAnsiTheme="minorEastAsia" w:cstheme="minorEastAsia"/>
          <w:color w:val="000000" w:themeColor="text1"/>
          <w:szCs w:val="21"/>
        </w:rPr>
      </w:pPr>
    </w:p>
    <w:p w:rsidR="000A4EDD" w:rsidRPr="00301A42" w:rsidRDefault="006B3A07" w:rsidP="000A4EDD">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2C3665">
        <w:rPr>
          <w:rFonts w:asciiTheme="minorEastAsia" w:hAnsiTheme="minorEastAsia" w:cstheme="minorEastAsia" w:hint="eastAsia"/>
          <w:color w:val="000000" w:themeColor="text1"/>
          <w:szCs w:val="21"/>
        </w:rPr>
        <w:t>2-812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0A4EDD" w:rsidRPr="00301A42" w:rsidTr="00834833">
        <w:trPr>
          <w:trHeight w:val="263"/>
        </w:trPr>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94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w:t>
            </w:r>
            <w:r>
              <w:rPr>
                <w:rFonts w:asciiTheme="minorEastAsia" w:eastAsiaTheme="minorEastAsia" w:hAnsiTheme="minorEastAsia" w:cstheme="minorEastAsia" w:hint="eastAsia"/>
                <w:color w:val="000000" w:themeColor="text1"/>
                <w:sz w:val="21"/>
                <w:szCs w:val="21"/>
              </w:rPr>
              <w:t>6</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94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行政检查</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94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0A4EDD">
              <w:rPr>
                <w:rFonts w:asciiTheme="minorEastAsia" w:eastAsiaTheme="minorEastAsia" w:hAnsiTheme="minorEastAsia" w:cstheme="minorEastAsia" w:hint="eastAsia"/>
                <w:color w:val="000000" w:themeColor="text1"/>
                <w:sz w:val="21"/>
                <w:szCs w:val="21"/>
              </w:rPr>
              <w:t>对易制爆危险化学品从业单位的监督检查</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实施依据</w:t>
            </w:r>
          </w:p>
        </w:tc>
        <w:tc>
          <w:tcPr>
            <w:tcW w:w="6945" w:type="dxa"/>
            <w:shd w:val="clear" w:color="auto" w:fill="auto"/>
            <w:vAlign w:val="center"/>
          </w:tcPr>
          <w:p w:rsidR="00D75EC3" w:rsidRPr="00D75EC3" w:rsidRDefault="000A4EDD" w:rsidP="00D75EC3">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易制爆危险化学品治安管理办法</w:t>
            </w:r>
            <w:r w:rsidRPr="00301A42">
              <w:rPr>
                <w:rFonts w:asciiTheme="minorEastAsia" w:hAnsiTheme="minorEastAsia" w:cstheme="minorEastAsia" w:hint="eastAsia"/>
                <w:color w:val="000000" w:themeColor="text1"/>
                <w:szCs w:val="21"/>
              </w:rPr>
              <w:t>》</w:t>
            </w:r>
            <w:r w:rsidR="00D75EC3" w:rsidRPr="00D75EC3">
              <w:rPr>
                <w:rFonts w:asciiTheme="minorEastAsia" w:hAnsiTheme="minorEastAsia" w:cstheme="minorEastAsia"/>
                <w:color w:val="000000" w:themeColor="text1"/>
                <w:szCs w:val="21"/>
              </w:rPr>
              <w:t>第三十一条</w:t>
            </w:r>
            <w:r w:rsidR="00D75EC3">
              <w:rPr>
                <w:rFonts w:asciiTheme="minorEastAsia" w:hAnsiTheme="minorEastAsia" w:cstheme="minorEastAsia" w:hint="eastAsia"/>
                <w:color w:val="000000" w:themeColor="text1"/>
                <w:szCs w:val="21"/>
              </w:rPr>
              <w:t>：</w:t>
            </w:r>
            <w:r w:rsidR="00D75EC3" w:rsidRPr="00D75EC3">
              <w:rPr>
                <w:rFonts w:asciiTheme="minorEastAsia" w:hAnsiTheme="minorEastAsia" w:cstheme="minorEastAsia"/>
                <w:color w:val="000000" w:themeColor="text1"/>
                <w:szCs w:val="21"/>
              </w:rPr>
              <w:t>公安机关根据本地区工作实际，定期组织易制爆危险化学品从业单位监督检查；在重大节日、重大活动前或者期间组织监督抽查。</w:t>
            </w:r>
          </w:p>
          <w:p w:rsidR="00D75EC3" w:rsidRPr="00D75EC3" w:rsidRDefault="00D75EC3" w:rsidP="00D75EC3">
            <w:pPr>
              <w:widowControl/>
              <w:ind w:firstLine="482"/>
              <w:jc w:val="left"/>
              <w:rPr>
                <w:rFonts w:asciiTheme="minorEastAsia" w:hAnsiTheme="minorEastAsia" w:cstheme="minorEastAsia"/>
                <w:color w:val="000000" w:themeColor="text1"/>
                <w:szCs w:val="21"/>
              </w:rPr>
            </w:pPr>
            <w:r w:rsidRPr="00D75EC3">
              <w:rPr>
                <w:rFonts w:asciiTheme="minorEastAsia" w:hAnsiTheme="minorEastAsia" w:cstheme="minorEastAsia"/>
                <w:color w:val="000000" w:themeColor="text1"/>
                <w:szCs w:val="21"/>
              </w:rPr>
              <w:t>公安机关人民警察进行监督检查时应当出示人民警察证，表明执法身份，不得从事与职务无关的活动。</w:t>
            </w:r>
          </w:p>
          <w:p w:rsidR="000A4EDD" w:rsidRPr="00301A42" w:rsidRDefault="000A4EDD" w:rsidP="0083483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第</w:t>
            </w:r>
            <w:r>
              <w:rPr>
                <w:rFonts w:asciiTheme="minorEastAsia" w:eastAsiaTheme="minorEastAsia" w:hAnsiTheme="minorEastAsia" w:cstheme="minorEastAsia" w:hint="eastAsia"/>
                <w:color w:val="000000" w:themeColor="text1"/>
                <w:sz w:val="21"/>
                <w:szCs w:val="21"/>
              </w:rPr>
              <w:t>三十二</w:t>
            </w:r>
            <w:r w:rsidRPr="00301A42">
              <w:rPr>
                <w:rFonts w:asciiTheme="minorEastAsia" w:eastAsiaTheme="minorEastAsia" w:hAnsiTheme="minorEastAsia" w:cstheme="minorEastAsia" w:hint="eastAsia"/>
                <w:color w:val="000000" w:themeColor="text1"/>
                <w:sz w:val="21"/>
                <w:szCs w:val="21"/>
              </w:rPr>
              <w:t>条：</w:t>
            </w:r>
            <w:r>
              <w:rPr>
                <w:rFonts w:asciiTheme="minorEastAsia" w:eastAsiaTheme="minorEastAsia" w:hAnsiTheme="minorEastAsia" w:cstheme="minorEastAsia" w:hint="eastAsia"/>
                <w:color w:val="000000" w:themeColor="text1"/>
                <w:sz w:val="21"/>
                <w:szCs w:val="21"/>
              </w:rPr>
              <w:t>监督检查内容包括</w:t>
            </w:r>
            <w:r w:rsidRPr="00301A42">
              <w:rPr>
                <w:rFonts w:asciiTheme="minorEastAsia" w:eastAsiaTheme="minorEastAsia" w:hAnsiTheme="minorEastAsia" w:cstheme="minorEastAsia" w:hint="eastAsia"/>
                <w:color w:val="000000" w:themeColor="text1"/>
                <w:sz w:val="21"/>
                <w:szCs w:val="21"/>
              </w:rPr>
              <w:t>：</w:t>
            </w:r>
          </w:p>
          <w:p w:rsidR="000A4EDD" w:rsidRPr="00301A42" w:rsidRDefault="000A4EDD" w:rsidP="0083483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（一）</w:t>
            </w:r>
            <w:r>
              <w:rPr>
                <w:rFonts w:asciiTheme="minorEastAsia" w:eastAsiaTheme="minorEastAsia" w:hAnsiTheme="minorEastAsia" w:cstheme="minorEastAsia" w:hint="eastAsia"/>
                <w:color w:val="000000" w:themeColor="text1"/>
                <w:sz w:val="21"/>
                <w:szCs w:val="21"/>
              </w:rPr>
              <w:t>易制爆危险化学品从业单位持有相关许可证件情况</w:t>
            </w:r>
            <w:r w:rsidRPr="00301A42">
              <w:rPr>
                <w:rFonts w:asciiTheme="minorEastAsia" w:eastAsiaTheme="minorEastAsia" w:hAnsiTheme="minorEastAsia" w:cstheme="minorEastAsia" w:hint="eastAsia"/>
                <w:color w:val="000000" w:themeColor="text1"/>
                <w:sz w:val="21"/>
                <w:szCs w:val="21"/>
              </w:rPr>
              <w:t>；</w:t>
            </w:r>
          </w:p>
          <w:p w:rsidR="000A4EDD" w:rsidRPr="00301A42" w:rsidRDefault="000A4EDD" w:rsidP="0083483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（二）</w:t>
            </w:r>
            <w:r>
              <w:rPr>
                <w:rFonts w:asciiTheme="minorEastAsia" w:eastAsiaTheme="minorEastAsia" w:hAnsiTheme="minorEastAsia" w:cstheme="minorEastAsia" w:hint="eastAsia"/>
                <w:color w:val="000000" w:themeColor="text1"/>
                <w:sz w:val="21"/>
                <w:szCs w:val="21"/>
              </w:rPr>
              <w:t>销售、购买、处置、使用、运输易制爆危险化学品是否符合有关规定</w:t>
            </w:r>
            <w:r w:rsidRPr="00301A42">
              <w:rPr>
                <w:rFonts w:asciiTheme="minorEastAsia" w:eastAsiaTheme="minorEastAsia" w:hAnsiTheme="minorEastAsia" w:cstheme="minorEastAsia" w:hint="eastAsia"/>
                <w:color w:val="000000" w:themeColor="text1"/>
                <w:sz w:val="21"/>
                <w:szCs w:val="21"/>
              </w:rPr>
              <w:t>；</w:t>
            </w:r>
          </w:p>
          <w:p w:rsidR="000A4EDD" w:rsidRPr="00301A42" w:rsidRDefault="000A4EDD" w:rsidP="0083483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（三）</w:t>
            </w:r>
            <w:r>
              <w:rPr>
                <w:rFonts w:asciiTheme="minorEastAsia" w:eastAsiaTheme="minorEastAsia" w:hAnsiTheme="minorEastAsia" w:cstheme="minorEastAsia" w:hint="eastAsia"/>
                <w:color w:val="000000" w:themeColor="text1"/>
                <w:sz w:val="21"/>
                <w:szCs w:val="21"/>
              </w:rPr>
              <w:t>易制爆危险化学品信息发布是否符合有关规定</w:t>
            </w:r>
            <w:r w:rsidRPr="00301A42">
              <w:rPr>
                <w:rFonts w:asciiTheme="minorEastAsia" w:eastAsiaTheme="minorEastAsia" w:hAnsiTheme="minorEastAsia" w:cstheme="minorEastAsia" w:hint="eastAsia"/>
                <w:color w:val="000000" w:themeColor="text1"/>
                <w:sz w:val="21"/>
                <w:szCs w:val="21"/>
              </w:rPr>
              <w:t>；</w:t>
            </w:r>
          </w:p>
          <w:p w:rsidR="000A4EDD" w:rsidRPr="00301A42" w:rsidRDefault="000A4EDD" w:rsidP="0083483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（四）</w:t>
            </w:r>
            <w:r>
              <w:rPr>
                <w:rFonts w:asciiTheme="minorEastAsia" w:eastAsiaTheme="minorEastAsia" w:hAnsiTheme="minorEastAsia" w:cstheme="minorEastAsia" w:hint="eastAsia"/>
                <w:color w:val="000000" w:themeColor="text1"/>
                <w:sz w:val="21"/>
                <w:szCs w:val="21"/>
              </w:rPr>
              <w:t>易制爆危险化学品流向登记是否符合有关规定</w:t>
            </w:r>
            <w:r w:rsidRPr="00301A42">
              <w:rPr>
                <w:rFonts w:asciiTheme="minorEastAsia" w:eastAsiaTheme="minorEastAsia" w:hAnsiTheme="minorEastAsia" w:cstheme="minorEastAsia" w:hint="eastAsia"/>
                <w:color w:val="000000" w:themeColor="text1"/>
                <w:sz w:val="21"/>
                <w:szCs w:val="21"/>
              </w:rPr>
              <w:t>；</w:t>
            </w:r>
          </w:p>
          <w:p w:rsidR="00D22DDF" w:rsidRDefault="00D22DDF" w:rsidP="00834833">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（五）易制爆危险化学品从业单位治安保卫机构、制度建设是否符合有关规定；</w:t>
            </w:r>
          </w:p>
          <w:p w:rsidR="00D22DDF" w:rsidRDefault="00D22DDF" w:rsidP="00834833">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（六）易制爆危险化学品从业单位及其储存场所治安防范设施是否符合有关规定</w:t>
            </w:r>
            <w:r w:rsidRPr="00301A42">
              <w:rPr>
                <w:rFonts w:asciiTheme="minorEastAsia" w:eastAsiaTheme="minorEastAsia" w:hAnsiTheme="minorEastAsia" w:cstheme="minorEastAsia" w:hint="eastAsia"/>
                <w:color w:val="000000" w:themeColor="text1"/>
                <w:sz w:val="21"/>
                <w:szCs w:val="21"/>
              </w:rPr>
              <w:t>；</w:t>
            </w:r>
          </w:p>
          <w:p w:rsidR="000A4EDD" w:rsidRPr="00301A42" w:rsidRDefault="00D22DDF" w:rsidP="00834833">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（七）法律、法规规范和标准规定的其他内容。</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94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945" w:type="dxa"/>
            <w:shd w:val="clear" w:color="auto" w:fill="auto"/>
            <w:vAlign w:val="center"/>
          </w:tcPr>
          <w:p w:rsidR="00D75EC3" w:rsidRPr="00D75EC3" w:rsidRDefault="000A4EDD" w:rsidP="00D75EC3">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1.</w:t>
            </w:r>
            <w:r>
              <w:rPr>
                <w:rFonts w:asciiTheme="minorEastAsia" w:hAnsiTheme="minorEastAsia" w:cstheme="minorEastAsia" w:hint="eastAsia"/>
                <w:bCs/>
                <w:color w:val="000000" w:themeColor="text1"/>
                <w:szCs w:val="21"/>
              </w:rPr>
              <w:t>检查责任：</w:t>
            </w:r>
            <w:r w:rsidR="00D75EC3" w:rsidRPr="00D75EC3">
              <w:rPr>
                <w:rFonts w:asciiTheme="minorEastAsia" w:hAnsiTheme="minorEastAsia" w:cstheme="minorEastAsia"/>
                <w:color w:val="000000" w:themeColor="text1"/>
                <w:szCs w:val="21"/>
              </w:rPr>
              <w:t>公安机关根据本地区工作实际，定期组织易制爆危险化学品从业单位监督检查；在重大节日、重大活动前或者期间组织监督抽查。</w:t>
            </w:r>
          </w:p>
          <w:p w:rsidR="000A4EDD" w:rsidRPr="00301A42" w:rsidRDefault="000A4EDD" w:rsidP="00D22DDF">
            <w:pPr>
              <w:pStyle w:val="Default"/>
              <w:ind w:firstLineChars="200" w:firstLine="420"/>
              <w:rPr>
                <w:rFonts w:asciiTheme="minorEastAsia" w:eastAsiaTheme="minorEastAsia" w:hAnsiTheme="minorEastAsia" w:cstheme="minorEastAsia"/>
                <w:bCs/>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2.处置责任：根据检查结果，依法采取相应的处置措施。</w:t>
            </w:r>
          </w:p>
          <w:p w:rsidR="000A4EDD" w:rsidRPr="00301A42" w:rsidRDefault="000A4EDD" w:rsidP="00834833">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3.信息公开责任：按照相关规定办理信息公开事项。</w:t>
            </w:r>
          </w:p>
          <w:p w:rsidR="000A4EDD" w:rsidRPr="00301A42" w:rsidRDefault="000A4EDD" w:rsidP="0083483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bCs/>
                <w:color w:val="000000" w:themeColor="text1"/>
                <w:sz w:val="21"/>
                <w:szCs w:val="21"/>
              </w:rPr>
              <w:t>4.其他责任：依照法律法规规章等规定应履行的其他责任。</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945" w:type="dxa"/>
            <w:shd w:val="clear" w:color="auto" w:fill="auto"/>
            <w:vAlign w:val="center"/>
          </w:tcPr>
          <w:p w:rsidR="000A4EDD" w:rsidRPr="00301A42" w:rsidRDefault="000A4EDD" w:rsidP="00834833">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w:t>
            </w:r>
            <w:r w:rsidR="00AD60EA" w:rsidRPr="00301A42">
              <w:rPr>
                <w:rFonts w:asciiTheme="minorEastAsia" w:hAnsiTheme="minorEastAsia" w:cstheme="minorEastAsia" w:hint="eastAsia"/>
                <w:color w:val="000000" w:themeColor="text1"/>
                <w:szCs w:val="21"/>
              </w:rPr>
              <w:t>《</w:t>
            </w:r>
            <w:r w:rsidR="00AD60EA">
              <w:rPr>
                <w:rFonts w:asciiTheme="minorEastAsia" w:hAnsiTheme="minorEastAsia" w:cstheme="minorEastAsia" w:hint="eastAsia"/>
                <w:color w:val="000000" w:themeColor="text1"/>
                <w:szCs w:val="21"/>
              </w:rPr>
              <w:t>易制爆危险化学品治安管理办法</w:t>
            </w:r>
            <w:r w:rsidR="00AD60EA" w:rsidRPr="00301A42">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等法律法规规章的相关规定追究相应的责任。</w:t>
            </w:r>
          </w:p>
        </w:tc>
      </w:tr>
      <w:tr w:rsidR="000A4EDD" w:rsidRPr="00301A42" w:rsidTr="00834833">
        <w:tc>
          <w:tcPr>
            <w:tcW w:w="223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945" w:type="dxa"/>
            <w:shd w:val="clear" w:color="auto" w:fill="auto"/>
            <w:vAlign w:val="center"/>
          </w:tcPr>
          <w:p w:rsidR="000A4EDD" w:rsidRPr="00301A42" w:rsidRDefault="000A4EDD" w:rsidP="00834833">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0A4EDD" w:rsidRPr="00301A42" w:rsidRDefault="000A4EDD" w:rsidP="000A4EDD">
      <w:pPr>
        <w:ind w:firstLineChars="200" w:firstLine="420"/>
        <w:jc w:val="left"/>
        <w:rPr>
          <w:rFonts w:asciiTheme="minorEastAsia" w:hAnsiTheme="minorEastAsia" w:cstheme="minorEastAsia"/>
          <w:color w:val="000000" w:themeColor="text1"/>
          <w:szCs w:val="21"/>
        </w:rPr>
      </w:pPr>
    </w:p>
    <w:p w:rsidR="000A4EDD" w:rsidRPr="00301A42" w:rsidRDefault="000A4EDD" w:rsidP="000A4EDD">
      <w:pPr>
        <w:ind w:firstLineChars="200" w:firstLine="420"/>
        <w:jc w:val="left"/>
        <w:rPr>
          <w:rFonts w:asciiTheme="minorEastAsia" w:hAnsiTheme="minorEastAsia" w:cstheme="minorEastAsia"/>
          <w:color w:val="000000" w:themeColor="text1"/>
          <w:szCs w:val="21"/>
        </w:rPr>
      </w:pPr>
    </w:p>
    <w:p w:rsidR="000A4EDD" w:rsidRPr="00301A42" w:rsidRDefault="000A4EDD" w:rsidP="000A4EDD">
      <w:pPr>
        <w:jc w:val="left"/>
        <w:rPr>
          <w:rFonts w:asciiTheme="minorEastAsia" w:hAnsiTheme="minorEastAsia" w:cstheme="minorEastAsia"/>
          <w:color w:val="000000" w:themeColor="text1"/>
          <w:szCs w:val="21"/>
        </w:rPr>
      </w:pPr>
    </w:p>
    <w:p w:rsidR="000A4EDD" w:rsidRPr="00301A42" w:rsidRDefault="000A4EDD" w:rsidP="000A4EDD">
      <w:pPr>
        <w:jc w:val="left"/>
        <w:rPr>
          <w:rFonts w:asciiTheme="minorEastAsia" w:hAnsiTheme="minorEastAsia" w:cstheme="minorEastAsia"/>
          <w:color w:val="000000" w:themeColor="text1"/>
          <w:szCs w:val="21"/>
        </w:rPr>
      </w:pPr>
    </w:p>
    <w:p w:rsidR="006B3A07" w:rsidRDefault="006B3A07"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484279" w:rsidRDefault="00484279" w:rsidP="00301A42">
      <w:pPr>
        <w:jc w:val="left"/>
        <w:rPr>
          <w:rFonts w:asciiTheme="minorEastAsia" w:hAnsiTheme="minorEastAsia" w:cstheme="minorEastAsia"/>
          <w:color w:val="000000" w:themeColor="text1"/>
          <w:szCs w:val="21"/>
        </w:rPr>
      </w:pPr>
    </w:p>
    <w:p w:rsidR="00484279" w:rsidRDefault="00484279" w:rsidP="00301A42">
      <w:pPr>
        <w:jc w:val="left"/>
        <w:rPr>
          <w:rFonts w:asciiTheme="minorEastAsia" w:hAnsiTheme="minorEastAsia" w:cstheme="minorEastAsia"/>
          <w:color w:val="000000" w:themeColor="text1"/>
          <w:szCs w:val="21"/>
        </w:rPr>
      </w:pPr>
    </w:p>
    <w:p w:rsidR="00AD60EA" w:rsidRPr="00301A42" w:rsidRDefault="00AD60EA"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表2-</w:t>
      </w:r>
      <w:r w:rsidR="002C3665">
        <w:rPr>
          <w:rFonts w:asciiTheme="minorEastAsia" w:hAnsiTheme="minorEastAsia" w:cstheme="minorEastAsia" w:hint="eastAsia"/>
          <w:color w:val="000000" w:themeColor="text1"/>
          <w:szCs w:val="21"/>
        </w:rPr>
        <w:t>813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6B3A07"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47</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shd w:val="clear" w:color="auto" w:fill="auto"/>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民用爆炸物品销售许可监督管理</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《民用爆炸物品销售许可实施办法》第四条：国防科学技术工业委员会(以下简称国防科工委)负责制定民用爆炸物品销售许可的政策、规章、审查标准和技术规范，对民用爆炸物品销售许可实施监督管理。 省、自治区、直辖市人民政府国防科技工业主管部门(以下简称省级国防科技工业主管部门)负责本辖区内民用爆炸物品销售许可申请的受理、审查和《民用爆炸物品销售许可证》的颁发及日常监督管理。 地(市)、县级人民政府民用爆炸物品主管部门，协助省级国防科技工业主管部门做好本行政区内民用爆炸物品销售许可的监督管理工作，其职责由省级国防科技工业主管部门规定。</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1.检查责任：在本管辖区内对民用爆炸物品销售许可进行监督检查。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民用爆炸物品销售许可实施办法》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Default="00902755"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484279" w:rsidRDefault="00484279" w:rsidP="00301A42">
      <w:pPr>
        <w:ind w:firstLineChars="200" w:firstLine="420"/>
        <w:jc w:val="left"/>
        <w:rPr>
          <w:rFonts w:asciiTheme="minorEastAsia" w:hAnsiTheme="minorEastAsia" w:cstheme="minorEastAsia"/>
          <w:color w:val="000000" w:themeColor="text1"/>
          <w:szCs w:val="21"/>
        </w:rPr>
      </w:pPr>
    </w:p>
    <w:p w:rsidR="00484279" w:rsidRDefault="00484279" w:rsidP="00301A42">
      <w:pPr>
        <w:ind w:firstLineChars="200" w:firstLine="420"/>
        <w:jc w:val="left"/>
        <w:rPr>
          <w:rFonts w:asciiTheme="minorEastAsia" w:hAnsiTheme="minorEastAsia" w:cstheme="minorEastAsia"/>
          <w:color w:val="000000" w:themeColor="text1"/>
          <w:szCs w:val="21"/>
        </w:rPr>
      </w:pPr>
    </w:p>
    <w:p w:rsidR="00484279" w:rsidRDefault="00484279" w:rsidP="00301A42">
      <w:pPr>
        <w:ind w:firstLineChars="200" w:firstLine="420"/>
        <w:jc w:val="left"/>
        <w:rPr>
          <w:rFonts w:asciiTheme="minorEastAsia" w:hAnsiTheme="minorEastAsia" w:cstheme="minorEastAsia"/>
          <w:color w:val="000000" w:themeColor="text1"/>
          <w:szCs w:val="21"/>
        </w:rPr>
      </w:pPr>
    </w:p>
    <w:p w:rsidR="00C1013E" w:rsidRDefault="00C1013E"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2C3665">
        <w:rPr>
          <w:rFonts w:asciiTheme="minorEastAsia" w:hAnsiTheme="minorEastAsia" w:cstheme="minorEastAsia" w:hint="eastAsia"/>
          <w:color w:val="000000" w:themeColor="text1"/>
          <w:szCs w:val="21"/>
        </w:rPr>
        <w:t>2-814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6B3A07"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48</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行政检查</w:t>
            </w:r>
          </w:p>
        </w:tc>
      </w:tr>
      <w:tr w:rsidR="00902755" w:rsidRPr="00301A42">
        <w:tc>
          <w:tcPr>
            <w:tcW w:w="2127" w:type="dxa"/>
            <w:shd w:val="clear" w:color="auto" w:fill="auto"/>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民爆物品生产企业安全生产许可监督管理</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484279" w:rsidRDefault="00484279"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347B2" w:rsidRPr="00301A42">
              <w:rPr>
                <w:rFonts w:asciiTheme="minorEastAsia" w:hAnsiTheme="minorEastAsia" w:cstheme="minorEastAsia" w:hint="eastAsia"/>
                <w:color w:val="000000" w:themeColor="text1"/>
                <w:szCs w:val="21"/>
              </w:rPr>
              <w:t>《安全生产许可证条例》第五</w:t>
            </w:r>
            <w:r w:rsidR="00F44122">
              <w:rPr>
                <w:rFonts w:asciiTheme="minorEastAsia" w:hAnsiTheme="minorEastAsia" w:cstheme="minorEastAsia" w:hint="eastAsia"/>
                <w:color w:val="000000" w:themeColor="text1"/>
                <w:szCs w:val="21"/>
              </w:rPr>
              <w:t>条</w:t>
            </w:r>
            <w:r w:rsidR="005347B2" w:rsidRPr="00301A42">
              <w:rPr>
                <w:rFonts w:asciiTheme="minorEastAsia" w:hAnsiTheme="minorEastAsia" w:cstheme="minorEastAsia" w:hint="eastAsia"/>
                <w:color w:val="000000" w:themeColor="text1"/>
                <w:szCs w:val="21"/>
              </w:rPr>
              <w:t>：“省、自治区、直辖市人民政府民用爆炸物品行业主管部门负责民用爆炸物品生产企业安全生产许可证的颁发和管理，并接受国务院民用爆炸物品行业主管部门的指导和监督。”</w:t>
            </w:r>
          </w:p>
          <w:p w:rsidR="00484279" w:rsidRDefault="00484279"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5347B2" w:rsidRPr="00301A42">
              <w:rPr>
                <w:rFonts w:asciiTheme="minorEastAsia" w:hAnsiTheme="minorEastAsia" w:cstheme="minorEastAsia" w:hint="eastAsia"/>
                <w:color w:val="000000" w:themeColor="text1"/>
                <w:szCs w:val="21"/>
              </w:rPr>
              <w:t>《民用爆炸物品安全管理条例》第十三</w:t>
            </w:r>
            <w:r w:rsidR="00F44122">
              <w:rPr>
                <w:rFonts w:asciiTheme="minorEastAsia" w:hAnsiTheme="minorEastAsia" w:cstheme="minorEastAsia" w:hint="eastAsia"/>
                <w:color w:val="000000" w:themeColor="text1"/>
                <w:szCs w:val="21"/>
              </w:rPr>
              <w:t>条</w:t>
            </w:r>
            <w:r w:rsidR="005347B2" w:rsidRPr="00301A42">
              <w:rPr>
                <w:rFonts w:asciiTheme="minorEastAsia" w:hAnsiTheme="minorEastAsia" w:cstheme="minorEastAsia" w:hint="eastAsia"/>
                <w:color w:val="000000" w:themeColor="text1"/>
                <w:szCs w:val="21"/>
              </w:rPr>
              <w:t>：“取得《民用爆炸物品生产许可证》的企业应当在基本建设完成后，向省、自治区、直辖市人民政府民用爆炸物品行业主管部门申请安全生产许可。省、自治区、直辖市人民政府民用爆炸物品行业主管部门应当依照《安全生产许可证条例》的规定对其进行查验，对符合条件的，核发《民用爆炸物品安全生产许可证》。民用爆炸物品生产企业取得《民用爆炸物品安全生产许可证》后，方可生产民用爆炸物品。”</w:t>
            </w:r>
          </w:p>
          <w:p w:rsidR="00902755" w:rsidRPr="00301A42" w:rsidRDefault="00484279"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r w:rsidR="005347B2" w:rsidRPr="00301A42">
              <w:rPr>
                <w:rFonts w:asciiTheme="minorEastAsia" w:hAnsiTheme="minorEastAsia" w:cstheme="minorEastAsia" w:hint="eastAsia"/>
                <w:color w:val="000000" w:themeColor="text1"/>
                <w:szCs w:val="21"/>
              </w:rPr>
              <w:t>《民用爆炸物品安全生产许可实施办法》第三条第二款规定：“省、自治区、直辖市人民政府民用爆炸物品行业主管部门（以下简称省级民爆行业主管部门）负责民用爆炸物品生产企业安全生产许可的审批和监督管理。”</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1.检查责任：在本管辖区内对民用爆炸物品生产活动进行监督检查。</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2.处置责任：根据检查情况，分类依法采取相应的处置措施。</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3.信息公开责任：按照相关规定办理信息公开事项。</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4.其他责任：依照法律法规规章等规定应履行的其他责任。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AD60EA">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AD60EA" w:rsidRPr="00301A42">
              <w:rPr>
                <w:rFonts w:asciiTheme="minorEastAsia" w:hAnsiTheme="minorEastAsia" w:cstheme="minorEastAsia" w:hint="eastAsia"/>
                <w:color w:val="000000" w:themeColor="text1"/>
                <w:szCs w:val="21"/>
              </w:rPr>
              <w:t>、《安全生产许可证条例》</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6C6444" w:rsidRDefault="006C6444">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2-815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47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p>
        </w:tc>
      </w:tr>
      <w:tr w:rsidR="00902755" w:rsidRPr="00301A42">
        <w:trPr>
          <w:trHeight w:val="53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trPr>
          <w:trHeight w:val="744"/>
        </w:trPr>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7E216B" w:rsidP="00301A42">
            <w:pPr>
              <w:jc w:val="center"/>
              <w:rPr>
                <w:rFonts w:asciiTheme="minorEastAsia" w:hAnsiTheme="minorEastAsia" w:cstheme="minorEastAsia"/>
                <w:color w:val="000000" w:themeColor="text1"/>
                <w:szCs w:val="21"/>
              </w:rPr>
            </w:pPr>
            <w:r w:rsidRPr="007E216B">
              <w:rPr>
                <w:rFonts w:asciiTheme="minorEastAsia" w:hAnsiTheme="minorEastAsia" w:cstheme="minorEastAsia" w:hint="eastAsia"/>
                <w:color w:val="000000" w:themeColor="text1"/>
                <w:szCs w:val="21"/>
              </w:rPr>
              <w:t>对遵照规定进行报告、检举，因而查获重大罪犯、破获重大案件者，由公安机关酌情予以名誉或物质奖励</w:t>
            </w:r>
          </w:p>
        </w:tc>
      </w:tr>
      <w:tr w:rsidR="000E65A5" w:rsidRPr="00301A42">
        <w:trPr>
          <w:trHeight w:val="987"/>
        </w:trPr>
        <w:tc>
          <w:tcPr>
            <w:tcW w:w="2127" w:type="dxa"/>
            <w:vAlign w:val="center"/>
          </w:tcPr>
          <w:p w:rsidR="000E65A5" w:rsidRPr="00301A42" w:rsidRDefault="000E65A5"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0E65A5" w:rsidRPr="00301A42" w:rsidRDefault="000E65A5" w:rsidP="00A80E8F">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《印铸刻字业暂行管理规则》第八条：凡遵照本规则各条规定进行报告、检举，因而查获重大罪犯、破获重大案件者，由公安局酌情予以名誉或物质奖励。</w:t>
            </w:r>
          </w:p>
        </w:tc>
      </w:tr>
      <w:tr w:rsidR="00902755" w:rsidRPr="00301A42">
        <w:trPr>
          <w:trHeight w:val="487"/>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w:t>
            </w:r>
            <w:r w:rsidR="006954B6">
              <w:rPr>
                <w:rFonts w:asciiTheme="minorEastAsia" w:hAnsiTheme="minorEastAsia" w:cstheme="minorEastAsia" w:hint="eastAsia"/>
                <w:color w:val="000000" w:themeColor="text1"/>
                <w:szCs w:val="21"/>
              </w:rPr>
              <w:t>政治部</w:t>
            </w:r>
          </w:p>
        </w:tc>
      </w:tr>
      <w:tr w:rsidR="00902755" w:rsidRPr="00301A42">
        <w:trPr>
          <w:trHeight w:val="2408"/>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numPr>
                <w:ilvl w:val="0"/>
                <w:numId w:val="1"/>
              </w:num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制定方案责任：建立依照《印铸刻字业暂行管理规则》各</w:t>
            </w:r>
            <w:r w:rsidR="00F44122">
              <w:rPr>
                <w:rFonts w:asciiTheme="minorEastAsia" w:hAnsiTheme="minorEastAsia" w:cstheme="minorEastAsia" w:hint="eastAsia"/>
                <w:color w:val="000000" w:themeColor="text1"/>
                <w:szCs w:val="21"/>
              </w:rPr>
              <w:t>条</w:t>
            </w:r>
            <w:r w:rsidRPr="00301A42">
              <w:rPr>
                <w:rFonts w:asciiTheme="minorEastAsia" w:hAnsiTheme="minorEastAsia" w:cstheme="minorEastAsia" w:hint="eastAsia"/>
                <w:color w:val="000000" w:themeColor="text1"/>
                <w:szCs w:val="21"/>
              </w:rPr>
              <w:t>进行报告、检举，因而查获重大案件者的奖励制度，制定奖励办法。</w:t>
            </w:r>
          </w:p>
          <w:p w:rsidR="00902755" w:rsidRPr="00301A42" w:rsidRDefault="005347B2" w:rsidP="00301A42">
            <w:pPr>
              <w:numPr>
                <w:ilvl w:val="0"/>
                <w:numId w:val="1"/>
              </w:num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组织推荐责任：对报告、检举事实进行初审，认为符合奖励条件的，负责推荐。</w:t>
            </w:r>
          </w:p>
          <w:p w:rsidR="00902755" w:rsidRPr="00301A42" w:rsidRDefault="005347B2" w:rsidP="00301A42">
            <w:pPr>
              <w:numPr>
                <w:ilvl w:val="0"/>
                <w:numId w:val="1"/>
              </w:num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审核公示责任：对推荐对象进行审核并公示（对不便公示的举报人按规定执行）</w:t>
            </w:r>
          </w:p>
          <w:p w:rsidR="00902755" w:rsidRPr="00301A42" w:rsidRDefault="005347B2" w:rsidP="00301A42">
            <w:pPr>
              <w:numPr>
                <w:ilvl w:val="0"/>
                <w:numId w:val="1"/>
              </w:num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表彰责任：按照奖励办法予以荣誉或物质奖励。</w:t>
            </w:r>
          </w:p>
          <w:p w:rsidR="00902755" w:rsidRPr="00301A42" w:rsidRDefault="005347B2" w:rsidP="00301A42">
            <w:pPr>
              <w:numPr>
                <w:ilvl w:val="0"/>
                <w:numId w:val="1"/>
              </w:num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其他责任：依照法律法规规章等规定应履行的其他责任。</w:t>
            </w:r>
          </w:p>
        </w:tc>
      </w:tr>
      <w:tr w:rsidR="00902755" w:rsidRPr="00301A42">
        <w:trPr>
          <w:trHeight w:val="112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FA626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w:t>
            </w:r>
            <w:r w:rsidR="00FA6262"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51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pStyle w:val="a6"/>
        <w:spacing w:after="0"/>
        <w:ind w:firstLineChars="200" w:firstLine="420"/>
        <w:rPr>
          <w:rFonts w:asciiTheme="minorEastAsia" w:hAnsiTheme="minorEastAsia" w:cstheme="minorEastAsia"/>
          <w:b w:val="0"/>
          <w:color w:val="000000" w:themeColor="text1"/>
          <w:sz w:val="2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FA6262" w:rsidRPr="00301A42" w:rsidRDefault="00FA626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BC3BA6">
      <w:pPr>
        <w:jc w:val="left"/>
        <w:rPr>
          <w:rFonts w:asciiTheme="minorEastAsia" w:hAnsiTheme="minorEastAsia" w:cstheme="minorEastAsia"/>
          <w:color w:val="000000" w:themeColor="text1"/>
          <w:szCs w:val="21"/>
        </w:rPr>
      </w:pPr>
    </w:p>
    <w:p w:rsidR="00DB11BE" w:rsidRPr="00301A42" w:rsidRDefault="00DB11BE"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表2-8</w:t>
      </w:r>
      <w:r w:rsidR="002C3665">
        <w:rPr>
          <w:rFonts w:asciiTheme="minorEastAsia" w:hAnsiTheme="minorEastAsia" w:cstheme="minorEastAsia" w:hint="eastAsia"/>
          <w:color w:val="000000" w:themeColor="text1"/>
          <w:szCs w:val="21"/>
        </w:rPr>
        <w:t>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DB11BE" w:rsidRPr="00301A42" w:rsidTr="00834833">
        <w:trPr>
          <w:trHeight w:val="438"/>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p>
        </w:tc>
      </w:tr>
      <w:tr w:rsidR="00DB11BE" w:rsidRPr="00301A42" w:rsidTr="00834833">
        <w:trPr>
          <w:trHeight w:val="428"/>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DB11BE" w:rsidRPr="00301A42" w:rsidTr="00834833">
        <w:trPr>
          <w:trHeight w:val="432"/>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vAlign w:val="center"/>
          </w:tcPr>
          <w:p w:rsidR="00DB11BE" w:rsidRPr="00301A42" w:rsidRDefault="00C91D1D" w:rsidP="00301A42">
            <w:pPr>
              <w:jc w:val="center"/>
              <w:rPr>
                <w:rFonts w:asciiTheme="minorEastAsia" w:hAnsiTheme="minorEastAsia" w:cstheme="minorEastAsia"/>
                <w:color w:val="000000" w:themeColor="text1"/>
                <w:szCs w:val="21"/>
              </w:rPr>
            </w:pPr>
            <w:r w:rsidRPr="00C91D1D">
              <w:rPr>
                <w:rFonts w:asciiTheme="minorEastAsia" w:hAnsiTheme="minorEastAsia" w:cstheme="minorEastAsia" w:hint="eastAsia"/>
                <w:color w:val="000000" w:themeColor="text1"/>
                <w:szCs w:val="21"/>
              </w:rPr>
              <w:t>对协助侦破交通事故的奖励</w:t>
            </w:r>
          </w:p>
        </w:tc>
      </w:tr>
      <w:tr w:rsidR="00DB11BE" w:rsidRPr="00301A42" w:rsidTr="00834833">
        <w:trPr>
          <w:trHeight w:val="1291"/>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DB11BE" w:rsidRPr="00301A42" w:rsidRDefault="00DB11BE"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道路交通安全法》第七十一条：“车辆发生交通事故后逃逸的，事故现场目击人员和其他知情人员应当向公安机关交通管理部门或者交通警察举报。举报属实的，公安机关交通管理部门应当给予奖励。”</w:t>
            </w:r>
          </w:p>
        </w:tc>
      </w:tr>
      <w:tr w:rsidR="00DB11BE" w:rsidRPr="00301A42" w:rsidTr="00834833">
        <w:trPr>
          <w:trHeight w:val="458"/>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南充市公安局交通警察支队</w:t>
            </w:r>
          </w:p>
        </w:tc>
      </w:tr>
      <w:tr w:rsidR="00DB11BE" w:rsidRPr="00301A42" w:rsidTr="00834833">
        <w:trPr>
          <w:trHeight w:val="2950"/>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FA6262" w:rsidRDefault="00DB11BE" w:rsidP="00FA626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1.制定方案责任：建立交通肇事逃逸举报奖励制度，制定奖励办法。</w:t>
            </w:r>
          </w:p>
          <w:p w:rsidR="00FA6262" w:rsidRDefault="00DB11BE" w:rsidP="00FA626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2.组织推荐责任：对举报事实进行初审，认为符合表彰奖励条件的，负责推荐。</w:t>
            </w:r>
          </w:p>
          <w:p w:rsidR="00FA6262" w:rsidRDefault="00DB11BE" w:rsidP="00FA626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3.审核公示责任：对推荐对象进行审核并公示（对不便公示的举报人按规定执行）。</w:t>
            </w:r>
          </w:p>
          <w:p w:rsidR="00FA6262" w:rsidRDefault="00DB11BE" w:rsidP="00FA626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DB11BE" w:rsidRPr="00301A42" w:rsidRDefault="00DB11BE" w:rsidP="00FA626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DB11BE" w:rsidRPr="00301A42" w:rsidTr="00834833">
        <w:trPr>
          <w:trHeight w:val="1137"/>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DB11BE" w:rsidRPr="00301A42" w:rsidRDefault="00DB11BE"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《中华人民共和国人民警察法》、《中华人民共和国道路交通安全法》、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DB11BE" w:rsidRPr="00301A42" w:rsidTr="00834833">
        <w:trPr>
          <w:trHeight w:val="482"/>
        </w:trPr>
        <w:tc>
          <w:tcPr>
            <w:tcW w:w="212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DB11BE"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DB11BE" w:rsidRPr="00301A42" w:rsidRDefault="00DB11BE" w:rsidP="00301A42">
      <w:pPr>
        <w:ind w:firstLineChars="200" w:firstLine="420"/>
        <w:jc w:val="left"/>
        <w:rPr>
          <w:rFonts w:asciiTheme="minorEastAsia" w:hAnsiTheme="minorEastAsia" w:cstheme="minorEastAsia"/>
          <w:color w:val="000000" w:themeColor="text1"/>
          <w:szCs w:val="21"/>
        </w:rPr>
      </w:pPr>
    </w:p>
    <w:p w:rsidR="00DB11BE" w:rsidRPr="00301A42" w:rsidRDefault="00DB11BE" w:rsidP="00301A42">
      <w:pPr>
        <w:ind w:firstLineChars="200" w:firstLine="420"/>
        <w:jc w:val="left"/>
        <w:rPr>
          <w:rFonts w:asciiTheme="minorEastAsia" w:hAnsiTheme="minorEastAsia" w:cstheme="minorEastAsia"/>
          <w:color w:val="000000" w:themeColor="text1"/>
          <w:szCs w:val="21"/>
        </w:rPr>
      </w:pPr>
    </w:p>
    <w:p w:rsidR="00DB11BE" w:rsidRPr="00301A42" w:rsidRDefault="00DB11BE" w:rsidP="00301A42">
      <w:pPr>
        <w:ind w:firstLineChars="200" w:firstLine="420"/>
        <w:jc w:val="left"/>
        <w:rPr>
          <w:rFonts w:asciiTheme="minorEastAsia" w:hAnsiTheme="minorEastAsia" w:cstheme="minorEastAsia"/>
          <w:color w:val="000000" w:themeColor="text1"/>
          <w:szCs w:val="21"/>
        </w:rPr>
      </w:pPr>
    </w:p>
    <w:p w:rsidR="00DB11BE" w:rsidRPr="00301A42" w:rsidRDefault="00DB11BE" w:rsidP="00301A42">
      <w:pPr>
        <w:ind w:firstLineChars="200" w:firstLine="420"/>
        <w:jc w:val="left"/>
        <w:rPr>
          <w:rFonts w:asciiTheme="minorEastAsia" w:hAnsiTheme="minorEastAsia" w:cstheme="minorEastAsia"/>
          <w:color w:val="000000" w:themeColor="text1"/>
          <w:szCs w:val="21"/>
        </w:rPr>
      </w:pPr>
    </w:p>
    <w:p w:rsidR="00DB11BE" w:rsidRDefault="00DB11BE"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DB11BE" w:rsidRDefault="00DB11BE" w:rsidP="00301A42">
      <w:pPr>
        <w:ind w:firstLineChars="200" w:firstLine="420"/>
        <w:jc w:val="left"/>
        <w:rPr>
          <w:rFonts w:asciiTheme="minorEastAsia" w:hAnsiTheme="minorEastAsia" w:cstheme="minorEastAsia"/>
          <w:color w:val="000000" w:themeColor="text1"/>
          <w:szCs w:val="21"/>
        </w:rPr>
      </w:pPr>
    </w:p>
    <w:p w:rsidR="00FA6262" w:rsidRPr="00301A42" w:rsidRDefault="00FA6262" w:rsidP="00301A42">
      <w:pPr>
        <w:ind w:firstLineChars="200" w:firstLine="420"/>
        <w:jc w:val="left"/>
        <w:rPr>
          <w:rFonts w:asciiTheme="minorEastAsia" w:hAnsiTheme="minorEastAsia" w:cstheme="minorEastAsia"/>
          <w:color w:val="000000" w:themeColor="text1"/>
          <w:szCs w:val="21"/>
        </w:rPr>
      </w:pPr>
    </w:p>
    <w:p w:rsidR="00DB11BE" w:rsidRPr="00301A42" w:rsidRDefault="00DB11BE" w:rsidP="00301A42">
      <w:pPr>
        <w:ind w:firstLineChars="200" w:firstLine="420"/>
        <w:jc w:val="left"/>
        <w:rPr>
          <w:rFonts w:asciiTheme="minorEastAsia" w:hAnsiTheme="minorEastAsia" w:cstheme="minorEastAsia"/>
          <w:color w:val="000000" w:themeColor="text1"/>
          <w:szCs w:val="21"/>
        </w:rPr>
      </w:pPr>
    </w:p>
    <w:p w:rsidR="00DB11BE" w:rsidRPr="00301A42" w:rsidRDefault="00DB11BE" w:rsidP="00301A42">
      <w:pPr>
        <w:ind w:firstLineChars="200" w:firstLine="420"/>
        <w:jc w:val="left"/>
        <w:rPr>
          <w:rFonts w:asciiTheme="minorEastAsia" w:hAnsiTheme="minorEastAsia" w:cstheme="minorEastAsia"/>
          <w:color w:val="000000" w:themeColor="text1"/>
          <w:szCs w:val="21"/>
        </w:rPr>
      </w:pPr>
    </w:p>
    <w:p w:rsidR="00DB11BE" w:rsidRPr="00301A42" w:rsidRDefault="00DB11BE" w:rsidP="00301A42">
      <w:pPr>
        <w:ind w:firstLineChars="200" w:firstLine="420"/>
        <w:rPr>
          <w:rFonts w:asciiTheme="minorEastAsia" w:hAnsiTheme="minorEastAsia" w:cstheme="minorEastAsia"/>
          <w:color w:val="000000" w:themeColor="text1"/>
          <w:szCs w:val="21"/>
        </w:rPr>
      </w:pPr>
    </w:p>
    <w:p w:rsidR="00DB11BE" w:rsidRPr="00301A42" w:rsidRDefault="00DB11BE" w:rsidP="00301A42">
      <w:pPr>
        <w:ind w:firstLineChars="200" w:firstLine="420"/>
        <w:rPr>
          <w:rFonts w:asciiTheme="minorEastAsia" w:hAnsiTheme="minorEastAsia" w:cstheme="minorEastAsia"/>
          <w:color w:val="000000" w:themeColor="text1"/>
          <w:szCs w:val="21"/>
        </w:rPr>
      </w:pPr>
    </w:p>
    <w:p w:rsidR="00DB11BE" w:rsidRPr="00301A42" w:rsidRDefault="00DB11BE" w:rsidP="00301A42">
      <w:pPr>
        <w:ind w:firstLineChars="200" w:firstLine="420"/>
        <w:rPr>
          <w:rFonts w:asciiTheme="minorEastAsia" w:hAnsiTheme="minorEastAsia" w:cstheme="minorEastAsia"/>
          <w:color w:val="000000" w:themeColor="text1"/>
          <w:szCs w:val="21"/>
        </w:rPr>
      </w:pPr>
    </w:p>
    <w:p w:rsidR="00DB11BE" w:rsidRPr="00301A42" w:rsidRDefault="00DB11BE"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2-817</w:t>
      </w:r>
    </w:p>
    <w:tbl>
      <w:tblPr>
        <w:tblW w:w="8826"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6459"/>
      </w:tblGrid>
      <w:tr w:rsidR="00902755" w:rsidRPr="00301A42" w:rsidTr="002C3665">
        <w:trPr>
          <w:trHeight w:val="366"/>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45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p>
        </w:tc>
      </w:tr>
      <w:tr w:rsidR="00902755" w:rsidRPr="00301A42" w:rsidTr="002C3665">
        <w:trPr>
          <w:trHeight w:val="449"/>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45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rsidTr="002C3665">
        <w:trPr>
          <w:trHeight w:val="455"/>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45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对检举违反枪支管理犯罪活动有功的人员，给予奖励</w:t>
            </w:r>
          </w:p>
        </w:tc>
      </w:tr>
      <w:tr w:rsidR="00902755" w:rsidRPr="00301A42" w:rsidTr="002C3665">
        <w:trPr>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459"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枪支管理法》第三条第二款：国家严厉惩处违反枪支管理的违法犯罪行为。任何单位和个人对违反枪支管理的行为有检举的义务。国家对检举人给予保护，对检举违反枪支管理犯罪活动有功的人员，给予奖励。</w:t>
            </w:r>
          </w:p>
        </w:tc>
      </w:tr>
      <w:tr w:rsidR="00902755" w:rsidRPr="00301A42" w:rsidTr="002C3665">
        <w:trPr>
          <w:trHeight w:val="449"/>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45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2C3665">
        <w:trPr>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459" w:type="dxa"/>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1.制定方案责任:建立对检举违反枪支管理犯罪活动有功人员的奖励制度，制定奖励办法。</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2.组织推荐责任:对检举事实进行初审，认为符合奖励条件的，负责推荐。</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3.审核公示责任:对推荐对象进行审核并公示（对不便公示的举报人按规定执行）。</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4.表彰责任:按照奖励办法予以奖励。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rsidTr="002C3665">
        <w:trPr>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459"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125F86">
              <w:rPr>
                <w:rFonts w:asciiTheme="minorEastAsia" w:hAnsiTheme="minorEastAsia" w:cstheme="minorEastAsia" w:hint="eastAsia"/>
                <w:color w:val="000000" w:themeColor="text1"/>
                <w:szCs w:val="21"/>
              </w:rPr>
              <w:t>《中华人民共和国人民警察法》、《中华人民共和国枪支管理法》、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rsidTr="002C3665">
        <w:trPr>
          <w:trHeight w:val="77"/>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45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FA6262" w:rsidRPr="00301A42" w:rsidRDefault="00FA626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65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w:t>
            </w:r>
          </w:p>
        </w:tc>
      </w:tr>
      <w:tr w:rsidR="00902755" w:rsidRPr="00301A42">
        <w:trPr>
          <w:trHeight w:val="54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trPr>
          <w:trHeight w:val="736"/>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对认真落实治安防范措施，严格执行治安保卫工作制度，在单位内部治安保卫工作中取得显著成绩的单位和个人予以表彰、奖励</w:t>
            </w:r>
          </w:p>
        </w:tc>
      </w:tr>
      <w:tr w:rsidR="00902755" w:rsidRPr="00301A42">
        <w:trPr>
          <w:trHeight w:val="36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《企业事业单位内部治安保卫条例》（中华人民共和国国务院令第421号）第十七条：</w:t>
            </w:r>
            <w:r w:rsidRPr="00301A42">
              <w:rPr>
                <w:rFonts w:asciiTheme="minorEastAsia" w:hAnsiTheme="minorEastAsia" w:cstheme="minorEastAsia" w:hint="eastAsia"/>
                <w:color w:val="000000" w:themeColor="text1"/>
                <w:szCs w:val="21"/>
              </w:rPr>
              <w:t>对认真落实治安防范措施，严格执行治安保卫工作制度，在单位内保治安保卫工作中取得显著成绩的单位和个人，有关人民政府、公安机关和有关部门应当给予表彰、奖励。</w:t>
            </w:r>
          </w:p>
        </w:tc>
      </w:tr>
      <w:tr w:rsidR="00902755" w:rsidRPr="00301A42">
        <w:trPr>
          <w:trHeight w:val="54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253"/>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1.制定方案责任：建立对认证落实治安防范措施，严格执行治安保卫工作制度，在单位内部治安保卫工作中取得显著成绩的单位和个人给予表彰、奖励的制度，制定奖励办法。</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2.组织推荐责任：对取得显著成绩的事实进行初审，认为符合奖励条件的，负责推荐。</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trPr>
          <w:trHeight w:val="1729"/>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BA48D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BA48DB" w:rsidRPr="00301A42">
              <w:rPr>
                <w:rFonts w:asciiTheme="minorEastAsia" w:hAnsiTheme="minorEastAsia" w:cstheme="minorEastAsia" w:hint="eastAsia"/>
                <w:bCs/>
                <w:color w:val="000000" w:themeColor="text1"/>
                <w:szCs w:val="21"/>
              </w:rPr>
              <w:t>《企业事业单位内部治安保卫条例》、</w:t>
            </w:r>
            <w:r w:rsidRPr="00301A42">
              <w:rPr>
                <w:rFonts w:asciiTheme="minorEastAsia" w:hAnsiTheme="minorEastAsia" w:cstheme="minorEastAsia" w:hint="eastAsia"/>
                <w:color w:val="000000" w:themeColor="text1"/>
                <w:szCs w:val="21"/>
              </w:rPr>
              <w:t>《行政机关公务员处分条例》</w:t>
            </w:r>
            <w:r w:rsidR="00BA48DB"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38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bCs/>
          <w:color w:val="000000" w:themeColor="text1"/>
          <w:szCs w:val="21"/>
        </w:rPr>
      </w:pPr>
    </w:p>
    <w:p w:rsidR="00902755" w:rsidRPr="00301A42" w:rsidRDefault="00902755" w:rsidP="00301A42">
      <w:pPr>
        <w:pStyle w:val="a6"/>
        <w:spacing w:after="0"/>
        <w:ind w:firstLineChars="200" w:firstLine="420"/>
        <w:rPr>
          <w:rFonts w:asciiTheme="minorEastAsia" w:hAnsiTheme="minorEastAsia" w:cstheme="minorEastAsia"/>
          <w:b w:val="0"/>
          <w:color w:val="000000" w:themeColor="text1"/>
          <w:sz w:val="21"/>
          <w:szCs w:val="21"/>
        </w:rPr>
      </w:pPr>
    </w:p>
    <w:p w:rsidR="00902755" w:rsidRPr="00301A42" w:rsidRDefault="00902755" w:rsidP="00301A42">
      <w:pPr>
        <w:pStyle w:val="a6"/>
        <w:spacing w:after="0"/>
        <w:ind w:firstLineChars="200" w:firstLine="420"/>
        <w:rPr>
          <w:rFonts w:asciiTheme="minorEastAsia" w:hAnsiTheme="minorEastAsia" w:cstheme="minorEastAsia"/>
          <w:b w:val="0"/>
          <w:color w:val="000000" w:themeColor="text1"/>
          <w:sz w:val="2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F004AD" w:rsidRPr="00301A42" w:rsidRDefault="00F004AD"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5</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行政奖励</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bCs/>
                <w:color w:val="000000" w:themeColor="text1"/>
                <w:kern w:val="0"/>
                <w:szCs w:val="21"/>
              </w:rPr>
              <w:t>对公民举报毒品违法犯罪行为有功人员以及在禁毒工作中有突出贡献的单位和个人，给予表彰和奖励</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C7151B" w:rsidRDefault="00F004AD" w:rsidP="00C7151B">
            <w:pPr>
              <w:widowControl/>
              <w:ind w:firstLine="482"/>
              <w:jc w:val="left"/>
              <w:rPr>
                <w:rFonts w:ascii="Arial" w:eastAsia="宋体" w:hAnsi="Arial" w:cs="Arial"/>
                <w:color w:val="333333"/>
                <w:kern w:val="0"/>
                <w:szCs w:val="21"/>
              </w:rPr>
            </w:pPr>
            <w:r>
              <w:rPr>
                <w:rFonts w:asciiTheme="minorEastAsia" w:hAnsiTheme="minorEastAsia" w:cstheme="minorEastAsia" w:hint="eastAsia"/>
                <w:color w:val="000000" w:themeColor="text1"/>
                <w:szCs w:val="21"/>
              </w:rPr>
              <w:t>《</w:t>
            </w:r>
            <w:r w:rsidR="00C7151B" w:rsidRPr="00C7151B">
              <w:rPr>
                <w:rFonts w:asciiTheme="minorEastAsia" w:hAnsiTheme="minorEastAsia" w:cstheme="minorEastAsia" w:hint="eastAsia"/>
                <w:color w:val="000000" w:themeColor="text1"/>
                <w:szCs w:val="21"/>
              </w:rPr>
              <w:t>中华人民共和国禁毒法</w:t>
            </w:r>
            <w:r>
              <w:rPr>
                <w:rFonts w:asciiTheme="minorEastAsia" w:hAnsiTheme="minorEastAsia" w:cstheme="minorEastAsia" w:hint="eastAsia"/>
                <w:color w:val="000000" w:themeColor="text1"/>
                <w:szCs w:val="21"/>
              </w:rPr>
              <w:t>》</w:t>
            </w:r>
            <w:r w:rsidR="00C7151B" w:rsidRPr="00C7151B">
              <w:rPr>
                <w:rFonts w:ascii="Arial" w:eastAsia="宋体" w:hAnsi="Arial" w:cs="Arial"/>
                <w:color w:val="333333"/>
                <w:kern w:val="0"/>
                <w:szCs w:val="21"/>
              </w:rPr>
              <w:t>第九条</w:t>
            </w:r>
            <w:r w:rsidR="00C7151B" w:rsidRPr="00C7151B">
              <w:rPr>
                <w:rFonts w:asciiTheme="minorEastAsia" w:hAnsiTheme="minorEastAsia" w:cstheme="minorEastAsia" w:hint="eastAsia"/>
                <w:color w:val="000000" w:themeColor="text1"/>
                <w:szCs w:val="21"/>
              </w:rPr>
              <w:t>：</w:t>
            </w:r>
            <w:r w:rsidR="00C7151B" w:rsidRPr="00C7151B">
              <w:rPr>
                <w:rFonts w:asciiTheme="minorEastAsia" w:hAnsiTheme="minorEastAsia" w:cstheme="minorEastAsia"/>
                <w:color w:val="000000" w:themeColor="text1"/>
                <w:szCs w:val="21"/>
              </w:rPr>
              <w:t>国家鼓励公民举报毒品违法犯罪行为。各级人民政府和有关部门应当对举报人予以保护，对举报有功人员以及在禁毒工作中有突出贡献的单位和个人，给予表彰和奖励。</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5D7C4F" w:rsidRDefault="005347B2" w:rsidP="00301A42">
            <w:pPr>
              <w:jc w:val="center"/>
              <w:rPr>
                <w:rFonts w:asciiTheme="minorEastAsia" w:hAnsiTheme="minorEastAsia" w:cstheme="minorEastAsia"/>
                <w:color w:val="000000" w:themeColor="text1"/>
                <w:szCs w:val="21"/>
              </w:rPr>
            </w:pPr>
            <w:r w:rsidRPr="005D7C4F">
              <w:rPr>
                <w:rFonts w:asciiTheme="minorEastAsia" w:hAnsiTheme="minorEastAsia" w:cstheme="minorEastAsia" w:hint="eastAsia"/>
                <w:color w:val="000000" w:themeColor="text1"/>
                <w:szCs w:val="21"/>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w:t>
            </w:r>
            <w:r w:rsidRPr="00301A42">
              <w:rPr>
                <w:rFonts w:asciiTheme="minorEastAsia" w:hAnsiTheme="minorEastAsia" w:cstheme="minorEastAsia" w:hint="eastAsia"/>
                <w:bCs/>
                <w:color w:val="000000" w:themeColor="text1"/>
                <w:kern w:val="0"/>
                <w:szCs w:val="21"/>
              </w:rPr>
              <w:t>对公民举报毒品违法犯罪行为有功人员以及在禁毒工作中有突出贡献的单位和个人</w:t>
            </w:r>
            <w:r w:rsidRPr="00301A42">
              <w:rPr>
                <w:rFonts w:asciiTheme="minorEastAsia" w:hAnsiTheme="minorEastAsia" w:cstheme="minorEastAsia" w:hint="eastAsia"/>
                <w:color w:val="000000" w:themeColor="text1"/>
                <w:szCs w:val="21"/>
              </w:rPr>
              <w:t>给予表彰、奖励的制度，制定奖励办法。</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2.组织推荐责任：对取得显著成绩的事实进行初审，认为符合奖励条件的，负责推荐。</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3.审核公示责任：对推荐对象进行初审并公示（对不便公示的举报人按规定执行）。</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02755" w:rsidRPr="00301A42" w:rsidRDefault="005347B2" w:rsidP="00301A42">
            <w:pPr>
              <w:widowControl/>
              <w:ind w:firstLineChars="200" w:firstLine="420"/>
              <w:jc w:val="left"/>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676D7A">
              <w:rPr>
                <w:rFonts w:asciiTheme="minorEastAsia" w:hAnsiTheme="minorEastAsia" w:cstheme="minorEastAsia" w:hint="eastAsia"/>
                <w:color w:val="000000" w:themeColor="text1"/>
                <w:szCs w:val="21"/>
              </w:rPr>
              <w:t>《</w:t>
            </w:r>
            <w:r w:rsidR="00676D7A" w:rsidRPr="00C7151B">
              <w:rPr>
                <w:rFonts w:asciiTheme="minorEastAsia" w:hAnsiTheme="minorEastAsia" w:cstheme="minorEastAsia" w:hint="eastAsia"/>
                <w:color w:val="000000" w:themeColor="text1"/>
                <w:szCs w:val="21"/>
              </w:rPr>
              <w:t>中华人民共和国禁毒法</w:t>
            </w:r>
            <w:r w:rsidR="00676D7A">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699"/>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Default="00902755" w:rsidP="00301A42">
      <w:pPr>
        <w:ind w:firstLine="200"/>
        <w:rPr>
          <w:rFonts w:asciiTheme="minorEastAsia" w:hAnsiTheme="minorEastAsia" w:cstheme="minorEastAsia"/>
          <w:color w:val="000000" w:themeColor="text1"/>
          <w:szCs w:val="21"/>
        </w:rPr>
      </w:pPr>
    </w:p>
    <w:p w:rsidR="00CE4DA2" w:rsidRDefault="00CE4DA2" w:rsidP="00301A42">
      <w:pPr>
        <w:ind w:firstLine="200"/>
        <w:rPr>
          <w:rFonts w:asciiTheme="minorEastAsia" w:hAnsiTheme="minorEastAsia" w:cstheme="minorEastAsia"/>
          <w:color w:val="000000" w:themeColor="text1"/>
          <w:szCs w:val="21"/>
        </w:rPr>
      </w:pPr>
    </w:p>
    <w:p w:rsidR="00CE4DA2" w:rsidRDefault="00CE4DA2" w:rsidP="00301A42">
      <w:pPr>
        <w:ind w:firstLine="200"/>
        <w:rPr>
          <w:rFonts w:asciiTheme="minorEastAsia" w:hAnsiTheme="minorEastAsia" w:cstheme="minorEastAsia"/>
          <w:color w:val="000000" w:themeColor="text1"/>
          <w:szCs w:val="21"/>
        </w:rPr>
      </w:pPr>
    </w:p>
    <w:p w:rsidR="00BA48DB" w:rsidRPr="00301A42" w:rsidRDefault="00BA48DB"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2</w:t>
      </w:r>
      <w:r w:rsidR="002C3665">
        <w:rPr>
          <w:rFonts w:asciiTheme="minorEastAsia" w:hAnsiTheme="minorEastAsia" w:cstheme="minorEastAsia" w:hint="eastAsia"/>
          <w:color w:val="000000" w:themeColor="text1"/>
          <w:szCs w:val="21"/>
        </w:rPr>
        <w:t>0</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73"/>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873"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6</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873"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行政奖励</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873"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bCs/>
                <w:color w:val="000000" w:themeColor="text1"/>
                <w:kern w:val="0"/>
                <w:szCs w:val="21"/>
              </w:rPr>
              <w:t>对举报涉及易制毒化学品的违法行为属实的给予奖励</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873" w:type="dxa"/>
            <w:vAlign w:val="center"/>
          </w:tcPr>
          <w:p w:rsidR="00902755" w:rsidRPr="00301A42" w:rsidRDefault="005347B2" w:rsidP="00BA48DB">
            <w:pPr>
              <w:shd w:val="clear" w:color="auto" w:fill="FFFFFF"/>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szCs w:val="21"/>
              </w:rPr>
              <w:t>《易制毒化学品管理条例》第六条：“国家鼓励向公安机关等有关行政主管部门举报涉及易制毒化学品的违法行为。接到举报的部门应当为举报者保密。对举报属实的，县级以上人民政府及有关行政主管部门应当给予奖励。”</w:t>
            </w:r>
          </w:p>
        </w:tc>
      </w:tr>
      <w:tr w:rsidR="00902755" w:rsidRPr="00301A42">
        <w:trPr>
          <w:trHeight w:val="564"/>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873"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873"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w:t>
            </w:r>
            <w:r w:rsidRPr="00301A42">
              <w:rPr>
                <w:rFonts w:asciiTheme="minorEastAsia" w:hAnsiTheme="minorEastAsia" w:cstheme="minorEastAsia" w:hint="eastAsia"/>
                <w:bCs/>
                <w:color w:val="000000" w:themeColor="text1"/>
                <w:kern w:val="0"/>
                <w:szCs w:val="21"/>
              </w:rPr>
              <w:t>对举报涉及易制毒化学品的违法行为属实的</w:t>
            </w:r>
            <w:r w:rsidRPr="00301A42">
              <w:rPr>
                <w:rFonts w:asciiTheme="minorEastAsia" w:hAnsiTheme="minorEastAsia" w:cstheme="minorEastAsia" w:hint="eastAsia"/>
                <w:color w:val="000000" w:themeColor="text1"/>
                <w:szCs w:val="21"/>
              </w:rPr>
              <w:t>给予奖励的制度，制定奖励办法。</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2.组织推荐责任：对取得显著成绩的事实进行初审，认为符合奖励条件的，负责推荐。</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3.审核公示责任：对推荐对象进行初审并公示（对不便公示的举报人按规定执行）。</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02755" w:rsidRPr="00301A42" w:rsidRDefault="005347B2" w:rsidP="00301A42">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873"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w:t>
            </w:r>
            <w:r w:rsidR="00BA48DB" w:rsidRPr="00301A42">
              <w:rPr>
                <w:rFonts w:asciiTheme="minorEastAsia" w:hAnsiTheme="minorEastAsia" w:cstheme="minorEastAsia" w:hint="eastAsia"/>
                <w:color w:val="000000" w:themeColor="text1"/>
                <w:szCs w:val="21"/>
              </w:rPr>
              <w:t>《中华人民共和国人民警察法》、</w:t>
            </w:r>
            <w:r w:rsidRPr="00301A42">
              <w:rPr>
                <w:rFonts w:asciiTheme="minorEastAsia" w:hAnsiTheme="minorEastAsia" w:cstheme="minorEastAsia" w:hint="eastAsia"/>
                <w:color w:val="000000" w:themeColor="text1"/>
                <w:szCs w:val="21"/>
              </w:rPr>
              <w:t>《易制毒化学品管理条例》、《行政机关公务员处分条例》、《四川省行政执法监督条例》、《公安机关人民警察纪律条令》等法律法规规章的相关规定追究相应的责任。</w:t>
            </w:r>
          </w:p>
        </w:tc>
      </w:tr>
      <w:tr w:rsidR="00902755" w:rsidRPr="00301A42">
        <w:trPr>
          <w:trHeight w:val="699"/>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873"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Default="00902755" w:rsidP="00301A42">
      <w:pPr>
        <w:ind w:firstLine="200"/>
        <w:rPr>
          <w:rFonts w:asciiTheme="minorEastAsia" w:hAnsiTheme="minorEastAsia" w:cstheme="minorEastAsia"/>
          <w:color w:val="000000" w:themeColor="text1"/>
          <w:szCs w:val="21"/>
        </w:rPr>
      </w:pPr>
    </w:p>
    <w:p w:rsidR="00CE4DA2" w:rsidRDefault="00CE4DA2" w:rsidP="00301A42">
      <w:pPr>
        <w:ind w:firstLine="200"/>
        <w:rPr>
          <w:rFonts w:asciiTheme="minorEastAsia" w:hAnsiTheme="minorEastAsia" w:cstheme="minorEastAsia"/>
          <w:color w:val="000000" w:themeColor="text1"/>
          <w:szCs w:val="21"/>
        </w:rPr>
      </w:pPr>
    </w:p>
    <w:p w:rsidR="00CE4DA2" w:rsidRPr="00301A42" w:rsidRDefault="00CE4DA2"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902755" w:rsidP="00301A42">
      <w:pPr>
        <w:ind w:firstLine="200"/>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2</w:t>
      </w:r>
      <w:r w:rsidR="002C3665">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7</w:t>
            </w:r>
          </w:p>
        </w:tc>
      </w:tr>
      <w:tr w:rsidR="00902755" w:rsidRPr="00301A42">
        <w:trPr>
          <w:trHeight w:val="456"/>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行政奖励</w:t>
            </w:r>
          </w:p>
        </w:tc>
      </w:tr>
      <w:tr w:rsidR="00902755" w:rsidRPr="00301A42">
        <w:trPr>
          <w:trHeight w:val="464"/>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bCs/>
                <w:color w:val="000000" w:themeColor="text1"/>
                <w:kern w:val="0"/>
                <w:szCs w:val="21"/>
              </w:rPr>
              <w:t>对在戒毒工作中有显著成绩和突出贡献的给予表彰、奖励</w:t>
            </w:r>
          </w:p>
        </w:tc>
      </w:tr>
      <w:tr w:rsidR="005E0F94" w:rsidRPr="00301A42">
        <w:trPr>
          <w:trHeight w:val="460"/>
        </w:trPr>
        <w:tc>
          <w:tcPr>
            <w:tcW w:w="2127" w:type="dxa"/>
            <w:vAlign w:val="center"/>
          </w:tcPr>
          <w:p w:rsidR="005E0F94" w:rsidRPr="00301A42" w:rsidRDefault="005E0F94" w:rsidP="005E0F94">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5E0F94" w:rsidRPr="005D7C4F" w:rsidRDefault="005E0F94" w:rsidP="005E0F94">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《戒毒条例》</w:t>
            </w:r>
            <w:r w:rsidRPr="005D7C4F">
              <w:rPr>
                <w:rFonts w:asciiTheme="minorEastAsia" w:hAnsiTheme="minorEastAsia" w:cstheme="minorEastAsia"/>
                <w:color w:val="000000" w:themeColor="text1"/>
                <w:szCs w:val="21"/>
              </w:rPr>
              <w:t>第八条 国家鼓励、扶持社会组织、企业、事业单位和个人参与戒毒科研、戒毒社会服务和戒毒社会公益事业。</w:t>
            </w:r>
          </w:p>
          <w:p w:rsidR="005E0F94" w:rsidRPr="00301A42" w:rsidRDefault="005E0F94" w:rsidP="005E0F94">
            <w:pPr>
              <w:shd w:val="clear" w:color="auto" w:fill="FFFFFF"/>
              <w:ind w:firstLineChars="200" w:firstLine="420"/>
              <w:rPr>
                <w:rFonts w:asciiTheme="minorEastAsia" w:hAnsiTheme="minorEastAsia" w:cstheme="minorEastAsia"/>
                <w:color w:val="000000" w:themeColor="text1"/>
                <w:kern w:val="0"/>
                <w:szCs w:val="21"/>
              </w:rPr>
            </w:pPr>
            <w:r w:rsidRPr="005D7C4F">
              <w:rPr>
                <w:rFonts w:asciiTheme="minorEastAsia" w:hAnsiTheme="minorEastAsia" w:cstheme="minorEastAsia"/>
                <w:color w:val="000000" w:themeColor="text1"/>
                <w:szCs w:val="21"/>
              </w:rPr>
              <w:t>对在戒毒工作中有显著成绩和突出贡献的，按照国家有关规定给予表彰、奖励。</w:t>
            </w:r>
          </w:p>
        </w:tc>
      </w:tr>
      <w:tr w:rsidR="005E0F94" w:rsidRPr="00301A42">
        <w:trPr>
          <w:trHeight w:val="564"/>
        </w:trPr>
        <w:tc>
          <w:tcPr>
            <w:tcW w:w="2127" w:type="dxa"/>
            <w:vAlign w:val="center"/>
          </w:tcPr>
          <w:p w:rsidR="005E0F94" w:rsidRPr="00301A42" w:rsidRDefault="005E0F94" w:rsidP="005E0F9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5E0F94" w:rsidRPr="00301A42" w:rsidRDefault="005E0F94" w:rsidP="005E0F9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5E0F94" w:rsidRPr="00301A42">
        <w:tc>
          <w:tcPr>
            <w:tcW w:w="2127" w:type="dxa"/>
            <w:vAlign w:val="center"/>
          </w:tcPr>
          <w:p w:rsidR="005E0F94" w:rsidRPr="00301A42" w:rsidRDefault="005E0F94" w:rsidP="005E0F94">
            <w:pPr>
              <w:ind w:firstLine="200"/>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5E0F94" w:rsidRPr="00301A42" w:rsidRDefault="005E0F94" w:rsidP="005E0F9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w:t>
            </w:r>
            <w:r w:rsidRPr="00301A42">
              <w:rPr>
                <w:rFonts w:asciiTheme="minorEastAsia" w:hAnsiTheme="minorEastAsia" w:cstheme="minorEastAsia" w:hint="eastAsia"/>
                <w:bCs/>
                <w:color w:val="000000" w:themeColor="text1"/>
                <w:kern w:val="0"/>
                <w:szCs w:val="21"/>
              </w:rPr>
              <w:t>对在戒毒工作中有显著成绩和突出贡献的给予表彰、奖励</w:t>
            </w:r>
            <w:r w:rsidRPr="00301A42">
              <w:rPr>
                <w:rFonts w:asciiTheme="minorEastAsia" w:hAnsiTheme="minorEastAsia" w:cstheme="minorEastAsia" w:hint="eastAsia"/>
                <w:color w:val="000000" w:themeColor="text1"/>
                <w:szCs w:val="21"/>
              </w:rPr>
              <w:t>的制度，制定奖励办法。</w:t>
            </w:r>
          </w:p>
          <w:p w:rsidR="005E0F94" w:rsidRPr="00301A42" w:rsidRDefault="005E0F94" w:rsidP="005E0F9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2.组织推荐责任：对取得显著成绩的事实进行初审，认为符合奖励条件的，负责推荐。</w:t>
            </w:r>
          </w:p>
          <w:p w:rsidR="005E0F94" w:rsidRPr="00301A42" w:rsidRDefault="005E0F94" w:rsidP="005E0F9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3.审核公示责任：对推荐对象进行初审并公示（对不便公示的举报人按规定执行）。</w:t>
            </w:r>
          </w:p>
          <w:p w:rsidR="005E0F94" w:rsidRPr="00301A42" w:rsidRDefault="005E0F94" w:rsidP="005E0F9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5E0F94" w:rsidRPr="00301A42" w:rsidRDefault="005E0F94" w:rsidP="005E0F94">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5E0F94" w:rsidRPr="00301A42">
        <w:trPr>
          <w:trHeight w:val="1142"/>
        </w:trPr>
        <w:tc>
          <w:tcPr>
            <w:tcW w:w="2127" w:type="dxa"/>
            <w:vAlign w:val="center"/>
          </w:tcPr>
          <w:p w:rsidR="005E0F94" w:rsidRPr="00301A42" w:rsidRDefault="005E0F94" w:rsidP="005E0F9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5E0F94" w:rsidRPr="00301A42" w:rsidRDefault="005E0F94" w:rsidP="005E0F94">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对不履行或者不正确履行行政职责的行政机关及其工作人员，依据《中华人民共和国监察法》、</w:t>
            </w:r>
            <w:r>
              <w:rPr>
                <w:rFonts w:asciiTheme="minorEastAsia" w:hAnsiTheme="minorEastAsia" w:cstheme="minorEastAsia" w:hint="eastAsia"/>
                <w:color w:val="000000" w:themeColor="text1"/>
                <w:szCs w:val="21"/>
              </w:rPr>
              <w:t>《中华人民共和国人民警察法》</w:t>
            </w:r>
            <w:r w:rsidRPr="00301A42">
              <w:rPr>
                <w:rFonts w:asciiTheme="minorEastAsia" w:hAnsiTheme="minorEastAsia" w:cstheme="minorEastAsia" w:hint="eastAsia"/>
                <w:bCs/>
                <w:color w:val="000000" w:themeColor="text1"/>
                <w:szCs w:val="21"/>
              </w:rPr>
              <w:t>、</w:t>
            </w:r>
            <w:r>
              <w:rPr>
                <w:rFonts w:asciiTheme="minorEastAsia" w:hAnsiTheme="minorEastAsia" w:cstheme="minorEastAsia" w:hint="eastAsia"/>
                <w:color w:val="000000" w:themeColor="text1"/>
                <w:szCs w:val="21"/>
              </w:rPr>
              <w:t>《戒毒条例》</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E0F94" w:rsidRPr="00301A42">
        <w:trPr>
          <w:trHeight w:val="699"/>
        </w:trPr>
        <w:tc>
          <w:tcPr>
            <w:tcW w:w="2127" w:type="dxa"/>
            <w:vAlign w:val="center"/>
          </w:tcPr>
          <w:p w:rsidR="005E0F94" w:rsidRPr="00301A42" w:rsidRDefault="005E0F94" w:rsidP="005E0F9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5E0F94" w:rsidRPr="00301A42" w:rsidRDefault="005E0F94" w:rsidP="005E0F9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BA48DB" w:rsidRPr="00301A42" w:rsidRDefault="00BA48DB"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22</w:t>
      </w:r>
    </w:p>
    <w:tbl>
      <w:tblPr>
        <w:tblW w:w="8505" w:type="dxa"/>
        <w:tblInd w:w="3" w:type="dxa"/>
        <w:tblLayout w:type="fixed"/>
        <w:tblCellMar>
          <w:top w:w="15" w:type="dxa"/>
          <w:left w:w="15" w:type="dxa"/>
          <w:bottom w:w="15" w:type="dxa"/>
          <w:right w:w="15" w:type="dxa"/>
        </w:tblCellMar>
        <w:tblLook w:val="0000"/>
      </w:tblPr>
      <w:tblGrid>
        <w:gridCol w:w="1872"/>
        <w:gridCol w:w="6633"/>
      </w:tblGrid>
      <w:tr w:rsidR="009272EA" w:rsidTr="00B33B3B">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序 号</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p>
        </w:tc>
      </w:tr>
      <w:tr w:rsidR="009272EA" w:rsidTr="00B33B3B">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权力类型</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行政奖励</w:t>
            </w:r>
          </w:p>
        </w:tc>
      </w:tr>
      <w:tr w:rsidR="009272EA" w:rsidRPr="00FE5082" w:rsidTr="00B33B3B">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权力项目名称</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FE5082" w:rsidRDefault="009272EA" w:rsidP="00B33B3B">
            <w:pPr>
              <w:spacing w:line="290" w:lineRule="exact"/>
              <w:jc w:val="center"/>
              <w:rPr>
                <w:rFonts w:ascii="仿宋_GB2312" w:eastAsia="仿宋_GB2312" w:hAnsi="宋体" w:cs="Times New Roman"/>
                <w:bCs/>
                <w:sz w:val="22"/>
              </w:rPr>
            </w:pPr>
            <w:r>
              <w:rPr>
                <w:rFonts w:ascii="仿宋_GB2312" w:eastAsia="仿宋_GB2312" w:hAnsi="宋体" w:cs="Times New Roman" w:hint="eastAsia"/>
                <w:bCs/>
                <w:sz w:val="22"/>
              </w:rPr>
              <w:t>对在保护公共财产和人民群众生命财产安全、预防和制止违法犯罪活动中有突出贡献的保安从业单位和保安员的表彰、奖励</w:t>
            </w:r>
          </w:p>
        </w:tc>
      </w:tr>
      <w:tr w:rsidR="009272EA" w:rsidRPr="008D5FC4" w:rsidTr="00B33B3B">
        <w:trPr>
          <w:trHeight w:val="214"/>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实施依据</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301A42" w:rsidRDefault="009272EA" w:rsidP="00B33B3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《保安服务管理条例》第</w:t>
            </w:r>
            <w:r>
              <w:rPr>
                <w:rFonts w:asciiTheme="minorEastAsia" w:hAnsiTheme="minorEastAsia" w:cstheme="minorEastAsia" w:hint="eastAsia"/>
                <w:color w:val="000000" w:themeColor="text1"/>
                <w:szCs w:val="21"/>
              </w:rPr>
              <w:t>七</w:t>
            </w:r>
            <w:r w:rsidRPr="00301A42">
              <w:rPr>
                <w:rFonts w:asciiTheme="minorEastAsia" w:hAnsiTheme="minorEastAsia" w:cstheme="minorEastAsia" w:hint="eastAsia"/>
                <w:color w:val="000000" w:themeColor="text1"/>
                <w:szCs w:val="21"/>
              </w:rPr>
              <w:t>条：对在保护公共财产和人民群众生命财产安全、预防和制止违法犯罪活动中有突出贡献的保安从业单位和保安员，公安机关和其他有关部门应当给予表彰、奖励。</w:t>
            </w:r>
          </w:p>
        </w:tc>
      </w:tr>
      <w:tr w:rsidR="009272EA" w:rsidTr="00B33B3B">
        <w:trPr>
          <w:trHeight w:val="6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责任主体</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南充市公安局治安管理支队</w:t>
            </w:r>
          </w:p>
        </w:tc>
      </w:tr>
      <w:tr w:rsidR="009272EA" w:rsidTr="00B33B3B">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责任事项</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301A42" w:rsidRDefault="009272EA" w:rsidP="00B33B3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1.制定方案责任：建立对在保护公共财产和人民群众生命财产安全、预防和制止违法犯罪活动中有突出贡献的保安从业单位和保安员给予表彰、奖励制度，制定奖励办法。</w:t>
            </w:r>
          </w:p>
          <w:p w:rsidR="009272EA" w:rsidRPr="00301A42" w:rsidRDefault="009272EA" w:rsidP="00B33B3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2.组织推荐责任：对突出贡献事实进行初审，认为符合奖励条件的，负责推荐。</w:t>
            </w:r>
          </w:p>
          <w:p w:rsidR="009272EA" w:rsidRPr="00301A42" w:rsidRDefault="009272EA" w:rsidP="00B33B3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w:t>
            </w:r>
          </w:p>
          <w:p w:rsidR="009272EA" w:rsidRPr="00301A42" w:rsidRDefault="009272EA" w:rsidP="00B33B3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272EA" w:rsidRPr="00301A42" w:rsidRDefault="009272EA" w:rsidP="00B33B3B">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272EA" w:rsidTr="00B33B3B">
        <w:trPr>
          <w:trHeight w:val="125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追责情形</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Pr="00301A42" w:rsidRDefault="009272EA" w:rsidP="00B33B3B">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对不履行或者不正确履行行政职责的行政机关及其工作人员，依据《中华人民共和国监察法》、《中华人民共和国人民警察法》、《保安服务管理条例》</w:t>
            </w:r>
            <w:r w:rsidRPr="00301A42">
              <w:rPr>
                <w:rFonts w:asciiTheme="minorEastAsia" w:hAnsiTheme="minorEastAsia" w:cstheme="minorEastAsia" w:hint="eastAsia"/>
                <w:bCs/>
                <w:color w:val="000000" w:themeColor="text1"/>
                <w:szCs w:val="21"/>
              </w:rPr>
              <w:t>、</w:t>
            </w:r>
            <w:r w:rsidRPr="00301A42">
              <w:rPr>
                <w:rFonts w:asciiTheme="minorEastAsia" w:hAnsiTheme="minorEastAsia" w:cstheme="minorEastAsia" w:hint="eastAsia"/>
                <w:color w:val="000000" w:themeColor="text1"/>
                <w:szCs w:val="21"/>
              </w:rPr>
              <w:t>《行政机关公务员处分条例》、</w:t>
            </w:r>
            <w:r w:rsidRPr="00301A42">
              <w:rPr>
                <w:rFonts w:asciiTheme="minorEastAsia" w:hAnsiTheme="minorEastAsia" w:cstheme="minorEastAsia" w:hint="eastAsia"/>
                <w:bCs/>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272EA" w:rsidTr="00B33B3B">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监督电话</w:t>
            </w:r>
          </w:p>
        </w:tc>
        <w:tc>
          <w:tcPr>
            <w:tcW w:w="66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272EA" w:rsidRDefault="009272EA" w:rsidP="00B33B3B">
            <w:pPr>
              <w:pStyle w:val="a5"/>
              <w:spacing w:before="0" w:beforeAutospacing="0" w:after="0" w:afterAutospacing="0"/>
              <w:jc w:val="center"/>
              <w:rPr>
                <w:sz w:val="21"/>
                <w:szCs w:val="21"/>
              </w:rPr>
            </w:pPr>
            <w:r>
              <w:rPr>
                <w:rFonts w:hint="eastAsia"/>
                <w:sz w:val="2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bCs/>
          <w:color w:val="000000" w:themeColor="text1"/>
          <w:szCs w:val="21"/>
        </w:rPr>
      </w:pPr>
    </w:p>
    <w:p w:rsidR="00902755" w:rsidRPr="00301A42" w:rsidRDefault="00902755" w:rsidP="00301A42">
      <w:pPr>
        <w:pStyle w:val="a6"/>
        <w:spacing w:after="0"/>
        <w:ind w:firstLineChars="200" w:firstLine="420"/>
        <w:rPr>
          <w:rFonts w:asciiTheme="minorEastAsia" w:hAnsiTheme="minorEastAsia" w:cstheme="minorEastAsia"/>
          <w:b w:val="0"/>
          <w:color w:val="000000" w:themeColor="text1"/>
          <w:sz w:val="2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CE4DA2" w:rsidRDefault="00CE4DA2" w:rsidP="00301A42">
      <w:pPr>
        <w:tabs>
          <w:tab w:val="left" w:pos="4500"/>
        </w:tabs>
        <w:ind w:firstLineChars="200" w:firstLine="420"/>
        <w:jc w:val="left"/>
        <w:rPr>
          <w:rFonts w:asciiTheme="minorEastAsia" w:hAnsiTheme="minorEastAsia" w:cstheme="minorEastAsia"/>
          <w:color w:val="000000" w:themeColor="text1"/>
          <w:szCs w:val="21"/>
        </w:rPr>
      </w:pPr>
    </w:p>
    <w:p w:rsidR="00CE4DA2" w:rsidRPr="00301A42" w:rsidRDefault="00CE4DA2"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902755" w:rsidRDefault="00902755" w:rsidP="00301A42">
      <w:pPr>
        <w:tabs>
          <w:tab w:val="left" w:pos="4500"/>
        </w:tabs>
        <w:ind w:firstLineChars="200" w:firstLine="420"/>
        <w:jc w:val="left"/>
        <w:rPr>
          <w:rFonts w:asciiTheme="minorEastAsia" w:hAnsiTheme="minorEastAsia" w:cstheme="minorEastAsia"/>
          <w:color w:val="000000" w:themeColor="text1"/>
          <w:szCs w:val="21"/>
        </w:rPr>
      </w:pPr>
    </w:p>
    <w:p w:rsidR="007607F6" w:rsidRDefault="007607F6" w:rsidP="00301A42">
      <w:pPr>
        <w:tabs>
          <w:tab w:val="left" w:pos="4500"/>
        </w:tabs>
        <w:ind w:firstLineChars="200" w:firstLine="420"/>
        <w:jc w:val="left"/>
        <w:rPr>
          <w:rFonts w:asciiTheme="minorEastAsia" w:hAnsiTheme="minorEastAsia" w:cstheme="minorEastAsia"/>
          <w:color w:val="000000" w:themeColor="text1"/>
          <w:szCs w:val="21"/>
        </w:rPr>
      </w:pPr>
    </w:p>
    <w:p w:rsidR="00526B99" w:rsidRPr="00301A42" w:rsidRDefault="00526B99" w:rsidP="00301A42">
      <w:pPr>
        <w:tabs>
          <w:tab w:val="left" w:pos="4500"/>
        </w:tabs>
        <w:ind w:firstLineChars="200" w:firstLine="420"/>
        <w:jc w:val="left"/>
        <w:rPr>
          <w:rFonts w:asciiTheme="minorEastAsia" w:hAnsiTheme="minorEastAsia" w:cstheme="minorEastAsia"/>
          <w:color w:val="000000" w:themeColor="text1"/>
          <w:szCs w:val="21"/>
        </w:rPr>
      </w:pPr>
    </w:p>
    <w:p w:rsidR="00902755" w:rsidRPr="00301A42" w:rsidRDefault="005347B2" w:rsidP="00301A42">
      <w:pPr>
        <w:tabs>
          <w:tab w:val="left" w:pos="4500"/>
        </w:tabs>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23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53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9</w:t>
            </w:r>
          </w:p>
        </w:tc>
      </w:tr>
      <w:tr w:rsidR="00902755" w:rsidRPr="00301A42">
        <w:trPr>
          <w:trHeight w:val="47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trPr>
          <w:trHeight w:val="502"/>
        </w:trPr>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对举报传销行为调查属实的依照国家有关规定对举报人给予奖励</w:t>
            </w:r>
          </w:p>
        </w:tc>
      </w:tr>
      <w:tr w:rsidR="00902755" w:rsidRPr="00301A42">
        <w:trPr>
          <w:trHeight w:val="1334"/>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《禁止传销条例》第六条  任何单位和个人有权向工商行政管理部门、公安机关举报传销行为。工商行政管理部门、公安机关接到举报后，应当立即调查核实，依法查处，并为举报人保密；调查属实的，依照国家有关规定对举报人给予奖励。</w:t>
            </w:r>
          </w:p>
        </w:tc>
      </w:tr>
      <w:tr w:rsidR="00902755" w:rsidRPr="00301A42">
        <w:trPr>
          <w:trHeight w:val="41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南充市公安局经济犯罪侦查支队</w:t>
            </w:r>
          </w:p>
        </w:tc>
      </w:tr>
      <w:tr w:rsidR="00902755" w:rsidRPr="00301A42">
        <w:trPr>
          <w:trHeight w:val="2408"/>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1.制定方案责任：建立对举报传销行为调查属实的依照国家有关规定对举报人给予奖励制度，制定奖励办法。</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2.组织推荐责任：对举报事实进行初审，认为符合奖励条件的，负责推荐。</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3.审核公示责任：对推荐对象进行初审并公示（对不便公示的举报人按规定执行）。</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trPr>
          <w:trHeight w:val="142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BA48DB">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对不履行或者不正确履行行政职责的行政机关及其工作人员，依据《中华人民共和国监察法》、</w:t>
            </w:r>
            <w:r w:rsidR="00BA48DB" w:rsidRPr="00301A42">
              <w:rPr>
                <w:rFonts w:asciiTheme="minorEastAsia" w:hAnsiTheme="minorEastAsia" w:cstheme="minorEastAsia" w:hint="eastAsia"/>
                <w:color w:val="000000" w:themeColor="text1"/>
                <w:szCs w:val="21"/>
              </w:rPr>
              <w:t>《中华人民共和国人民警察法》、《禁止传销条例》</w:t>
            </w:r>
            <w:r w:rsidR="00BA48DB" w:rsidRPr="00301A42">
              <w:rPr>
                <w:rFonts w:asciiTheme="minorEastAsia" w:hAnsiTheme="minorEastAsia" w:cstheme="minorEastAsia" w:hint="eastAsia"/>
                <w:bCs/>
                <w:color w:val="000000" w:themeColor="text1"/>
                <w:szCs w:val="21"/>
              </w:rPr>
              <w:t>、</w:t>
            </w:r>
            <w:r w:rsidRPr="00301A42">
              <w:rPr>
                <w:rFonts w:asciiTheme="minorEastAsia" w:hAnsiTheme="minorEastAsia" w:cstheme="minorEastAsia" w:hint="eastAsia"/>
                <w:color w:val="000000" w:themeColor="text1"/>
                <w:szCs w:val="21"/>
              </w:rPr>
              <w:t>《行政机关公务员处分条例》</w:t>
            </w:r>
            <w:r w:rsidR="00BA48DB" w:rsidRPr="00301A42">
              <w:rPr>
                <w:rFonts w:asciiTheme="minorEastAsia" w:hAnsiTheme="minorEastAsia" w:cstheme="minorEastAsia" w:hint="eastAsia"/>
                <w:color w:val="000000" w:themeColor="text1"/>
                <w:szCs w:val="21"/>
              </w:rPr>
              <w:t>、</w:t>
            </w:r>
            <w:r w:rsidR="00BA48DB" w:rsidRPr="00301A42">
              <w:rPr>
                <w:rFonts w:asciiTheme="minorEastAsia" w:hAnsiTheme="minorEastAsia" w:cstheme="minorEastAsia" w:hint="eastAsia"/>
                <w:bCs/>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rPr>
          <w:trHeight w:val="407"/>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902755" w:rsidRDefault="00902755" w:rsidP="00301A42">
      <w:pPr>
        <w:pStyle w:val="a6"/>
        <w:spacing w:after="0"/>
        <w:rPr>
          <w:rFonts w:asciiTheme="minorEastAsia" w:hAnsiTheme="minorEastAsia" w:cstheme="minorEastAsia"/>
          <w:b w:val="0"/>
          <w:color w:val="000000" w:themeColor="text1"/>
          <w:sz w:val="21"/>
          <w:szCs w:val="21"/>
        </w:rPr>
      </w:pPr>
    </w:p>
    <w:p w:rsidR="00CE4DA2" w:rsidRPr="00CE4DA2" w:rsidRDefault="00CE4DA2" w:rsidP="00CE4DA2"/>
    <w:p w:rsidR="00902755" w:rsidRDefault="00902755" w:rsidP="00301A42">
      <w:pPr>
        <w:pStyle w:val="a6"/>
        <w:spacing w:after="0"/>
        <w:rPr>
          <w:rFonts w:asciiTheme="minorEastAsia" w:hAnsiTheme="minorEastAsia" w:cstheme="minorEastAsia"/>
          <w:b w:val="0"/>
          <w:color w:val="000000" w:themeColor="text1"/>
          <w:sz w:val="21"/>
          <w:szCs w:val="21"/>
        </w:rPr>
      </w:pPr>
    </w:p>
    <w:p w:rsidR="00CE4DA2" w:rsidRDefault="00CE4DA2" w:rsidP="00CE4DA2"/>
    <w:p w:rsidR="00CE4DA2" w:rsidRPr="00CE4DA2" w:rsidRDefault="00CE4DA2" w:rsidP="00CE4DA2"/>
    <w:p w:rsidR="00902755" w:rsidRPr="00301A42" w:rsidRDefault="00902755" w:rsidP="00301A42">
      <w:pPr>
        <w:pStyle w:val="a6"/>
        <w:spacing w:after="0"/>
        <w:rPr>
          <w:rFonts w:asciiTheme="minorEastAsia" w:hAnsiTheme="minorEastAsia" w:cstheme="minorEastAsia"/>
          <w:b w:val="0"/>
          <w:color w:val="000000" w:themeColor="text1"/>
          <w:sz w:val="21"/>
          <w:szCs w:val="21"/>
        </w:rPr>
      </w:pPr>
    </w:p>
    <w:p w:rsidR="00830803" w:rsidRDefault="00830803">
      <w:pPr>
        <w:widowControl/>
        <w:jc w:val="left"/>
        <w:rPr>
          <w:rFonts w:asciiTheme="minorEastAsia" w:hAnsiTheme="minorEastAsia" w:cstheme="minorEastAsia"/>
          <w:color w:val="000000" w:themeColor="text1"/>
          <w:szCs w:val="21"/>
        </w:rPr>
      </w:pPr>
    </w:p>
    <w:p w:rsidR="00902755" w:rsidRPr="00301A42" w:rsidRDefault="005347B2" w:rsidP="00301A42">
      <w:pPr>
        <w:pStyle w:val="a6"/>
        <w:spacing w:after="0"/>
        <w:rPr>
          <w:rFonts w:asciiTheme="minorEastAsia" w:hAnsiTheme="minorEastAsia" w:cstheme="minorEastAsia"/>
          <w:b w:val="0"/>
          <w:color w:val="000000" w:themeColor="text1"/>
          <w:sz w:val="21"/>
          <w:szCs w:val="21"/>
        </w:rPr>
      </w:pPr>
      <w:r w:rsidRPr="00301A42">
        <w:rPr>
          <w:rFonts w:asciiTheme="minorEastAsia" w:hAnsiTheme="minorEastAsia" w:cstheme="minorEastAsia" w:hint="eastAsia"/>
          <w:b w:val="0"/>
          <w:color w:val="000000" w:themeColor="text1"/>
          <w:sz w:val="21"/>
          <w:szCs w:val="21"/>
        </w:rPr>
        <w:lastRenderedPageBreak/>
        <w:t>表</w:t>
      </w:r>
      <w:r w:rsidR="002C3665">
        <w:rPr>
          <w:rFonts w:asciiTheme="minorEastAsia" w:hAnsiTheme="minorEastAsia" w:cstheme="minorEastAsia" w:hint="eastAsia"/>
          <w:b w:val="0"/>
          <w:color w:val="000000" w:themeColor="text1"/>
          <w:sz w:val="21"/>
          <w:szCs w:val="21"/>
        </w:rPr>
        <w:t>2-824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56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10</w:t>
            </w:r>
          </w:p>
        </w:tc>
      </w:tr>
      <w:tr w:rsidR="00902755" w:rsidRPr="00301A42">
        <w:trPr>
          <w:trHeight w:val="56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trPr>
          <w:trHeight w:val="517"/>
        </w:trPr>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对协助人民警察执行职务有显著成绩的公民和组织给予表彰和奖励</w:t>
            </w:r>
          </w:p>
        </w:tc>
      </w:tr>
      <w:tr w:rsidR="00902755" w:rsidRPr="00301A42">
        <w:trPr>
          <w:trHeight w:val="1077"/>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《《中华人民共和国人民警察法》第三十四条  人民警察依法执行职务，公民和组织应当给予支持和协助。公民和组织协助人民警察依法执行职务的行为受法律保护。对协助人民警察执行职务有显著成绩的，给予表彰和奖励。</w:t>
            </w:r>
          </w:p>
        </w:tc>
      </w:tr>
      <w:tr w:rsidR="00902755" w:rsidRPr="00301A42">
        <w:trPr>
          <w:trHeight w:val="47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w:t>
            </w:r>
            <w:r w:rsidR="007607F6">
              <w:rPr>
                <w:rFonts w:asciiTheme="minorEastAsia" w:hAnsiTheme="minorEastAsia" w:cstheme="minorEastAsia" w:hint="eastAsia"/>
                <w:color w:val="000000" w:themeColor="text1"/>
                <w:szCs w:val="21"/>
              </w:rPr>
              <w:t>政治部</w:t>
            </w:r>
          </w:p>
        </w:tc>
      </w:tr>
      <w:tr w:rsidR="00902755" w:rsidRPr="00301A42">
        <w:trPr>
          <w:trHeight w:val="2513"/>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1.制定方案责任：建立对协助人民警察执行职务有显著成绩的公民和组织给予表彰和奖励制度，制定奖励办法。</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2.组织推荐责任：对协助事实进行初审，认为符合奖励条件的，负责推荐。</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3.审核公示责任：对推荐对象进行初审并公示（对不便公示的举报人按规定执行）。</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trPr>
          <w:trHeight w:val="1092"/>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对不履行或者不正确履行行政职责的行政机关及其工作人员，依据《中华人民共和国监察法》、</w:t>
            </w:r>
            <w:r w:rsidR="00366AA4" w:rsidRPr="00301A42">
              <w:rPr>
                <w:rFonts w:asciiTheme="minorEastAsia" w:hAnsiTheme="minorEastAsia" w:cstheme="minorEastAsia" w:hint="eastAsia"/>
                <w:color w:val="000000" w:themeColor="text1"/>
                <w:szCs w:val="21"/>
              </w:rPr>
              <w:t>《中华人民共和国人民警察法》、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527"/>
        </w:trPr>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Default="00902755" w:rsidP="00301A42">
      <w:pPr>
        <w:jc w:val="left"/>
        <w:rPr>
          <w:rFonts w:asciiTheme="minorEastAsia" w:hAnsiTheme="minorEastAsia" w:cstheme="minorEastAsia"/>
          <w:bCs/>
          <w:color w:val="000000" w:themeColor="text1"/>
          <w:szCs w:val="21"/>
        </w:rPr>
      </w:pPr>
    </w:p>
    <w:p w:rsidR="00CE4DA2" w:rsidRPr="00301A42" w:rsidRDefault="00CE4DA2"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Default="00902755" w:rsidP="00301A42">
      <w:pPr>
        <w:jc w:val="left"/>
        <w:rPr>
          <w:rFonts w:asciiTheme="minorEastAsia" w:hAnsiTheme="minorEastAsia" w:cstheme="minorEastAsia"/>
          <w:bCs/>
          <w:color w:val="000000" w:themeColor="text1"/>
          <w:szCs w:val="21"/>
        </w:rPr>
      </w:pPr>
    </w:p>
    <w:p w:rsidR="00CE4DA2" w:rsidRPr="00301A42" w:rsidRDefault="00CE4DA2"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902755" w:rsidRPr="00301A42" w:rsidRDefault="00902755" w:rsidP="00301A42">
      <w:pPr>
        <w:jc w:val="left"/>
        <w:rPr>
          <w:rFonts w:asciiTheme="minorEastAsia" w:hAnsiTheme="minorEastAsia" w:cstheme="minorEastAsia"/>
          <w:bCs/>
          <w:color w:val="000000" w:themeColor="text1"/>
          <w:szCs w:val="21"/>
        </w:rPr>
      </w:pPr>
    </w:p>
    <w:p w:rsidR="00366AA4" w:rsidRDefault="00366AA4" w:rsidP="00301A42">
      <w:pPr>
        <w:jc w:val="left"/>
        <w:rPr>
          <w:rFonts w:asciiTheme="minorEastAsia" w:hAnsiTheme="minorEastAsia" w:cstheme="minorEastAsia"/>
          <w:bCs/>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lastRenderedPageBreak/>
        <w:t>表</w:t>
      </w:r>
      <w:r w:rsidR="002C3665">
        <w:rPr>
          <w:rFonts w:asciiTheme="minorEastAsia" w:hAnsiTheme="minorEastAsia" w:cstheme="minorEastAsia" w:hint="eastAsia"/>
          <w:bCs/>
          <w:color w:val="000000" w:themeColor="text1"/>
          <w:szCs w:val="21"/>
        </w:rPr>
        <w:t>2-825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11</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tc>
          <w:tcPr>
            <w:tcW w:w="2127" w:type="dxa"/>
            <w:vAlign w:val="center"/>
          </w:tcPr>
          <w:p w:rsidR="00902755" w:rsidRPr="00301A42" w:rsidRDefault="005A3DD7" w:rsidP="00301A4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对协助查获涉及废旧收购违法犯罪分子成绩显著的单位和个人给予奖励</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《废旧金属收购业治安管理办法》第</w:t>
            </w:r>
            <w:r w:rsidR="007607F6">
              <w:rPr>
                <w:rFonts w:asciiTheme="minorEastAsia" w:hAnsiTheme="minorEastAsia" w:cstheme="minorEastAsia" w:hint="eastAsia"/>
                <w:color w:val="000000" w:themeColor="text1"/>
                <w:szCs w:val="21"/>
              </w:rPr>
              <w:t>十五</w:t>
            </w:r>
            <w:r w:rsidRPr="00301A42">
              <w:rPr>
                <w:rFonts w:asciiTheme="minorEastAsia" w:hAnsiTheme="minorEastAsia" w:cstheme="minorEastAsia" w:hint="eastAsia"/>
                <w:color w:val="000000" w:themeColor="text1"/>
                <w:szCs w:val="21"/>
              </w:rPr>
              <w:t>条：“对严格执行本办法，协助公安机关查获违法犯罪分子，作出显著成绩的单位和个人，由公安机关给予表彰或者奖励”</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1.制定方案责任：建立对协助查获涉及废旧收购违法犯罪分子成绩显著的单位和个人给予奖励制度，制定奖励办法。</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2.组织推荐责任：对协助事实进行初审，认为符合奖励条件的，负责推荐。</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3.审核公示责任：对推荐对象进行初审并公示（对不便公示的举报人按规定执行）。</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4.表彰责任：按照奖励办法予以奖励。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vAlign w:val="center"/>
          </w:tcPr>
          <w:p w:rsidR="00902755" w:rsidRPr="00301A42" w:rsidRDefault="005347B2" w:rsidP="00366AA4">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szCs w:val="21"/>
              </w:rPr>
              <w:t>对不履行或者不正确履行行政职责的行政机关及其工作人员，依据《中华人民共和国监察法》、</w:t>
            </w:r>
            <w:r w:rsidR="00366AA4" w:rsidRPr="00301A42">
              <w:rPr>
                <w:rFonts w:asciiTheme="minorEastAsia" w:hAnsiTheme="minorEastAsia" w:cstheme="minorEastAsia" w:hint="eastAsia"/>
                <w:color w:val="000000" w:themeColor="text1"/>
                <w:szCs w:val="21"/>
              </w:rPr>
              <w:t>《中华人民共和国人民警察法》、</w:t>
            </w:r>
            <w:r w:rsidRPr="00301A42">
              <w:rPr>
                <w:rFonts w:asciiTheme="minorEastAsia" w:hAnsiTheme="minorEastAsia" w:cstheme="minorEastAsia" w:hint="eastAsia"/>
                <w:color w:val="000000" w:themeColor="text1"/>
                <w:szCs w:val="21"/>
              </w:rPr>
              <w:t>《行政机关公务员处分条例》</w:t>
            </w:r>
            <w:r w:rsidR="00366AA4" w:rsidRPr="00301A42">
              <w:rPr>
                <w:rFonts w:asciiTheme="minorEastAsia" w:hAnsiTheme="minorEastAsia" w:cstheme="minorEastAsia" w:hint="eastAsia"/>
                <w:color w:val="000000" w:themeColor="text1"/>
                <w:szCs w:val="21"/>
              </w:rPr>
              <w:t>、</w:t>
            </w:r>
            <w:r w:rsidR="00366AA4" w:rsidRPr="00301A42">
              <w:rPr>
                <w:rFonts w:asciiTheme="minorEastAsia" w:hAnsiTheme="minorEastAsia" w:cstheme="minorEastAsia" w:hint="eastAsia"/>
                <w:bCs/>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366AA4" w:rsidRPr="00301A42" w:rsidRDefault="00366AA4"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26</w:t>
      </w:r>
    </w:p>
    <w:tbl>
      <w:tblPr>
        <w:tblW w:w="8845"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6"/>
        <w:gridCol w:w="6379"/>
      </w:tblGrid>
      <w:tr w:rsidR="00902755" w:rsidRPr="00301A42" w:rsidTr="002C3665">
        <w:trPr>
          <w:trHeight w:val="263"/>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12</w:t>
            </w:r>
          </w:p>
        </w:tc>
      </w:tr>
      <w:tr w:rsidR="00902755" w:rsidRPr="00301A42" w:rsidTr="002C3665">
        <w:trPr>
          <w:trHeight w:val="368"/>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rsidTr="002C3665">
        <w:trPr>
          <w:trHeight w:val="416"/>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对举报违反民用爆炸物品安全管理规定的有功人员给予奖励</w:t>
            </w:r>
          </w:p>
        </w:tc>
      </w:tr>
      <w:tr w:rsidR="00902755" w:rsidRPr="00301A42" w:rsidTr="002C3665">
        <w:trPr>
          <w:trHeight w:val="1097"/>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379"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《民用爆炸物品安全管理条例》第八条：任何单位或者个人都有权举报违反民用爆炸物品安全管理规定的行为；接到举报的主管部门、公安机关应当立即查处，并为举报人员保密，对举报有功人员给予奖励。</w:t>
            </w:r>
          </w:p>
        </w:tc>
      </w:tr>
      <w:tr w:rsidR="00902755" w:rsidRPr="00301A42" w:rsidTr="002C3665">
        <w:trPr>
          <w:trHeight w:val="782"/>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2C3665">
        <w:trPr>
          <w:trHeight w:val="2271"/>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379" w:type="dxa"/>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1.制定方案责任:建立对举报违反民用爆炸物品安全管理规定的有功人员给予奖励的制度，制定奖励办法。</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2.组织推荐责任:对举报事实进行初审，认为符合奖励条件的，负责组织推荐。</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3.审核公示责任:对推荐对象进行审核并公示（对不便公示的举报人按规定执行）。</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4.表彰责任:按照表彰奖励办法予以表彰奖励。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rsidTr="002C3665">
        <w:trPr>
          <w:trHeight w:val="1619"/>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379" w:type="dxa"/>
            <w:shd w:val="clear" w:color="auto" w:fill="auto"/>
            <w:vAlign w:val="center"/>
          </w:tcPr>
          <w:p w:rsidR="00902755" w:rsidRPr="00301A42" w:rsidRDefault="005347B2" w:rsidP="00366AA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sidR="00366AA4" w:rsidRPr="00301A42">
              <w:rPr>
                <w:rFonts w:asciiTheme="minorEastAsia" w:hAnsiTheme="minorEastAsia" w:cstheme="minorEastAsia" w:hint="eastAsia"/>
                <w:color w:val="000000" w:themeColor="text1"/>
                <w:szCs w:val="21"/>
              </w:rPr>
              <w:t>《民用爆炸物品安全管理条例》、</w:t>
            </w:r>
            <w:r w:rsidRPr="00301A42">
              <w:rPr>
                <w:rFonts w:asciiTheme="minorEastAsia" w:hAnsiTheme="minorEastAsia" w:cstheme="minorEastAsia" w:hint="eastAsia"/>
                <w:color w:val="000000" w:themeColor="text1"/>
                <w:szCs w:val="21"/>
              </w:rPr>
              <w:t>《行政机关公务员处分条例》、</w:t>
            </w:r>
            <w:r w:rsidR="00366AA4"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rsidTr="002C3665">
        <w:trPr>
          <w:trHeight w:val="548"/>
          <w:jc w:val="center"/>
        </w:trPr>
        <w:tc>
          <w:tcPr>
            <w:tcW w:w="2466"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pStyle w:val="a6"/>
        <w:spacing w:after="0"/>
        <w:ind w:firstLineChars="200" w:firstLine="420"/>
        <w:rPr>
          <w:rFonts w:asciiTheme="minorEastAsia" w:hAnsiTheme="minorEastAsia" w:cstheme="minorEastAsia"/>
          <w:b w:val="0"/>
          <w:color w:val="000000" w:themeColor="text1"/>
          <w:sz w:val="2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366AA4" w:rsidRPr="00301A42" w:rsidRDefault="00366AA4"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27</w:t>
      </w:r>
    </w:p>
    <w:tbl>
      <w:tblPr>
        <w:tblW w:w="8845"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6478"/>
      </w:tblGrid>
      <w:tr w:rsidR="00902755" w:rsidRPr="00301A42" w:rsidTr="002C3665">
        <w:trPr>
          <w:trHeight w:val="637"/>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47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DB11BE" w:rsidRPr="00301A42">
              <w:rPr>
                <w:rFonts w:asciiTheme="minorEastAsia" w:hAnsiTheme="minorEastAsia" w:cstheme="minorEastAsia" w:hint="eastAsia"/>
                <w:color w:val="000000" w:themeColor="text1"/>
                <w:szCs w:val="21"/>
              </w:rPr>
              <w:t>3</w:t>
            </w:r>
          </w:p>
        </w:tc>
      </w:tr>
      <w:tr w:rsidR="00902755" w:rsidRPr="00301A42" w:rsidTr="002C3665">
        <w:trPr>
          <w:trHeight w:val="782"/>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47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rsidTr="002C3665">
        <w:trPr>
          <w:trHeight w:val="792"/>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47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对在学校安全工作中成绩显著或者做出突出贡献的单位和个人，应当视情况联合或者分别给予表彰、奖励</w:t>
            </w:r>
          </w:p>
        </w:tc>
      </w:tr>
      <w:tr w:rsidR="00902755" w:rsidRPr="00301A42" w:rsidTr="002C3665">
        <w:trPr>
          <w:trHeight w:val="1097"/>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478"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《中小学幼儿园安全管理办法》第六十条：对在学校安全工作中成绩显著或者做出突出贡献的单位和个人，应当视情况联合或者分别给予表彰、奖励</w:t>
            </w:r>
            <w:r w:rsidR="007607F6">
              <w:rPr>
                <w:rFonts w:asciiTheme="minorEastAsia" w:hAnsiTheme="minorEastAsia" w:cstheme="minorEastAsia" w:hint="eastAsia"/>
                <w:color w:val="000000" w:themeColor="text1"/>
                <w:szCs w:val="21"/>
              </w:rPr>
              <w:t>。</w:t>
            </w:r>
          </w:p>
        </w:tc>
      </w:tr>
      <w:tr w:rsidR="00902755" w:rsidRPr="00301A42" w:rsidTr="002C3665">
        <w:trPr>
          <w:trHeight w:val="782"/>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47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2C3665">
        <w:trPr>
          <w:trHeight w:val="2066"/>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478" w:type="dxa"/>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1.制定方案责任:对在学校安全工作中成绩显著或者做出突出贡献的单位和个人，应当视情况联合或者分别给予表彰、奖励，</w:t>
            </w:r>
            <w:r w:rsidR="00CC6DAA" w:rsidRPr="00301A42">
              <w:rPr>
                <w:rFonts w:asciiTheme="minorEastAsia" w:eastAsiaTheme="minorEastAsia" w:hAnsiTheme="minorEastAsia" w:cstheme="minorEastAsia" w:hint="eastAsia"/>
                <w:color w:val="000000" w:themeColor="text1"/>
                <w:sz w:val="21"/>
                <w:szCs w:val="21"/>
              </w:rPr>
              <w:t>建立奖励制度</w:t>
            </w:r>
            <w:r w:rsidR="00CC6DAA">
              <w:rPr>
                <w:rFonts w:asciiTheme="minorEastAsia" w:eastAsiaTheme="minorEastAsia" w:hAnsiTheme="minorEastAsia" w:cstheme="minorEastAsia" w:hint="eastAsia"/>
                <w:color w:val="000000" w:themeColor="text1"/>
                <w:sz w:val="21"/>
                <w:szCs w:val="21"/>
              </w:rPr>
              <w:t>，</w:t>
            </w:r>
            <w:r w:rsidRPr="00301A42">
              <w:rPr>
                <w:rFonts w:asciiTheme="minorEastAsia" w:eastAsiaTheme="minorEastAsia" w:hAnsiTheme="minorEastAsia" w:cstheme="minorEastAsia" w:hint="eastAsia"/>
                <w:color w:val="000000" w:themeColor="text1"/>
                <w:sz w:val="21"/>
                <w:szCs w:val="21"/>
              </w:rPr>
              <w:t>制定奖励办法。</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2.组织推荐责任:对在学校安全工作中成绩显著或者做出突出贡献的单位和个人事实进行初审，认为符合奖励条件的，负责组织推荐。</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3.审核公示责任:对推荐对象进行审核并公示。</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4.表彰责任:按照表彰奖励办法予以表彰奖励。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rsidTr="002C3665">
        <w:trPr>
          <w:trHeight w:val="1619"/>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478"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行政机关公务员处分条例》、《四川省行政执法监督条例》、《公安机关人民警察纪律条令》、《中小学幼儿园安全管理办法》等法律法规规章的相关规定追究相应的责任。</w:t>
            </w:r>
          </w:p>
        </w:tc>
      </w:tr>
      <w:tr w:rsidR="00902755" w:rsidRPr="00301A42" w:rsidTr="002C3665">
        <w:trPr>
          <w:trHeight w:val="548"/>
          <w:jc w:val="center"/>
        </w:trPr>
        <w:tc>
          <w:tcPr>
            <w:tcW w:w="236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47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366AA4" w:rsidRPr="00301A42" w:rsidRDefault="00366AA4"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2-828</w:t>
      </w:r>
    </w:p>
    <w:tbl>
      <w:tblPr>
        <w:tblW w:w="9006"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7"/>
        <w:gridCol w:w="6379"/>
      </w:tblGrid>
      <w:tr w:rsidR="00902755" w:rsidRPr="00301A42" w:rsidTr="002C3665">
        <w:trPr>
          <w:trHeight w:val="264"/>
          <w:jc w:val="center"/>
        </w:trPr>
        <w:tc>
          <w:tcPr>
            <w:tcW w:w="26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DB11BE" w:rsidRPr="00301A42">
              <w:rPr>
                <w:rFonts w:asciiTheme="minorEastAsia" w:hAnsiTheme="minorEastAsia" w:cstheme="minorEastAsia" w:hint="eastAsia"/>
                <w:color w:val="000000" w:themeColor="text1"/>
                <w:szCs w:val="21"/>
              </w:rPr>
              <w:t>4</w:t>
            </w:r>
          </w:p>
        </w:tc>
      </w:tr>
      <w:tr w:rsidR="00902755" w:rsidRPr="00301A42" w:rsidTr="002C3665">
        <w:trPr>
          <w:trHeight w:val="368"/>
          <w:jc w:val="center"/>
        </w:trPr>
        <w:tc>
          <w:tcPr>
            <w:tcW w:w="26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rsidTr="002C3665">
        <w:trPr>
          <w:trHeight w:val="792"/>
          <w:jc w:val="center"/>
        </w:trPr>
        <w:tc>
          <w:tcPr>
            <w:tcW w:w="26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379" w:type="dxa"/>
            <w:shd w:val="clear" w:color="auto" w:fill="auto"/>
            <w:vAlign w:val="center"/>
          </w:tcPr>
          <w:p w:rsidR="00902755" w:rsidRPr="00301A42" w:rsidRDefault="00DB11BE"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对协助公安机关查获违法犯罪分子作出显著成绩的单位和个人，由公安机关给予表彰</w:t>
            </w:r>
          </w:p>
        </w:tc>
      </w:tr>
      <w:tr w:rsidR="007607F6" w:rsidRPr="00301A42" w:rsidTr="002C3665">
        <w:trPr>
          <w:trHeight w:val="1097"/>
          <w:jc w:val="center"/>
        </w:trPr>
        <w:tc>
          <w:tcPr>
            <w:tcW w:w="2627"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379" w:type="dxa"/>
            <w:shd w:val="clear" w:color="auto" w:fill="auto"/>
            <w:vAlign w:val="center"/>
          </w:tcPr>
          <w:p w:rsidR="007607F6" w:rsidRPr="00301A42" w:rsidRDefault="007607F6" w:rsidP="007607F6">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《《中华人民共和国人民警察法》第三十四条  人民警察依法执行职务，公民和组织应当给予支持和协助。公民和组织协助人民警察依法执行职务的行为受法律保护。对协助人民警察执行职务有显著成绩的，给予表彰和奖励。</w:t>
            </w:r>
          </w:p>
        </w:tc>
      </w:tr>
      <w:tr w:rsidR="007607F6" w:rsidRPr="00301A42" w:rsidTr="002C3665">
        <w:trPr>
          <w:trHeight w:val="357"/>
          <w:jc w:val="center"/>
        </w:trPr>
        <w:tc>
          <w:tcPr>
            <w:tcW w:w="2627"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379"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w:t>
            </w:r>
            <w:r>
              <w:rPr>
                <w:rFonts w:asciiTheme="minorEastAsia" w:hAnsiTheme="minorEastAsia" w:cstheme="minorEastAsia" w:hint="eastAsia"/>
                <w:color w:val="000000" w:themeColor="text1"/>
                <w:szCs w:val="21"/>
              </w:rPr>
              <w:t>政治部</w:t>
            </w:r>
          </w:p>
        </w:tc>
      </w:tr>
      <w:tr w:rsidR="007607F6" w:rsidRPr="00301A42" w:rsidTr="002C3665">
        <w:trPr>
          <w:trHeight w:val="2425"/>
          <w:jc w:val="center"/>
        </w:trPr>
        <w:tc>
          <w:tcPr>
            <w:tcW w:w="2627"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379" w:type="dxa"/>
            <w:shd w:val="clear" w:color="auto" w:fill="auto"/>
            <w:vAlign w:val="center"/>
          </w:tcPr>
          <w:p w:rsidR="007607F6" w:rsidRPr="00301A42" w:rsidRDefault="007607F6" w:rsidP="007607F6">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1.制定方案责任:对协助公安机关查获违犯罪分子做出显著成绩的单位和个人</w:t>
            </w:r>
            <w:r>
              <w:rPr>
                <w:rFonts w:asciiTheme="minorEastAsia" w:eastAsiaTheme="minorEastAsia" w:hAnsiTheme="minorEastAsia" w:cstheme="minorEastAsia" w:hint="eastAsia"/>
                <w:color w:val="000000" w:themeColor="text1"/>
                <w:sz w:val="21"/>
                <w:szCs w:val="21"/>
              </w:rPr>
              <w:t>，</w:t>
            </w:r>
            <w:r w:rsidRPr="00301A42">
              <w:rPr>
                <w:rFonts w:asciiTheme="minorEastAsia" w:eastAsiaTheme="minorEastAsia" w:hAnsiTheme="minorEastAsia" w:cstheme="minorEastAsia" w:hint="eastAsia"/>
                <w:color w:val="000000" w:themeColor="text1"/>
                <w:sz w:val="21"/>
                <w:szCs w:val="21"/>
              </w:rPr>
              <w:t>由公安机关给予表彰，建立奖励制度，制定奖励办法。</w:t>
            </w:r>
          </w:p>
          <w:p w:rsidR="007607F6" w:rsidRPr="00301A42" w:rsidRDefault="007607F6" w:rsidP="007607F6">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2.组织推荐责任:对执行本办法协助公安机关查获违犯罪分子做出显著成绩的单位和个人，由公安机关给予表彰，认为符合奖励条件的，负责组织推荐。</w:t>
            </w:r>
          </w:p>
          <w:p w:rsidR="007607F6" w:rsidRPr="00301A42" w:rsidRDefault="007607F6" w:rsidP="007607F6">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3.审核公示责任:对推荐对象进行审核并公示（对不便公示的举报人按规定执行）。</w:t>
            </w:r>
          </w:p>
          <w:p w:rsidR="007607F6" w:rsidRPr="00301A42" w:rsidRDefault="007607F6" w:rsidP="007607F6">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4.表彰责任:按照表彰奖励办法予以表彰奖励。</w:t>
            </w:r>
          </w:p>
          <w:p w:rsidR="007607F6" w:rsidRPr="00301A42" w:rsidRDefault="007607F6" w:rsidP="007607F6">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7607F6" w:rsidRPr="00301A42" w:rsidTr="002C3665">
        <w:trPr>
          <w:trHeight w:val="1619"/>
          <w:jc w:val="center"/>
        </w:trPr>
        <w:tc>
          <w:tcPr>
            <w:tcW w:w="2627"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379" w:type="dxa"/>
            <w:shd w:val="clear" w:color="auto" w:fill="auto"/>
            <w:vAlign w:val="center"/>
          </w:tcPr>
          <w:p w:rsidR="007607F6" w:rsidRPr="00301A42" w:rsidRDefault="007607F6" w:rsidP="007607F6">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对不履行或不正确履行行政职责的行政机关及其工作人员，依据《中华人民共和国监察法》、《中华人民共和国人民警察法》、</w:t>
            </w:r>
            <w:r>
              <w:rPr>
                <w:rFonts w:asciiTheme="minorEastAsia" w:hAnsiTheme="minorEastAsia" w:cstheme="minorEastAsia" w:hint="eastAsia"/>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7607F6" w:rsidRPr="00301A42" w:rsidTr="002C3665">
        <w:trPr>
          <w:trHeight w:val="548"/>
          <w:jc w:val="center"/>
        </w:trPr>
        <w:tc>
          <w:tcPr>
            <w:tcW w:w="2627"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379" w:type="dxa"/>
            <w:shd w:val="clear" w:color="auto" w:fill="auto"/>
            <w:vAlign w:val="center"/>
          </w:tcPr>
          <w:p w:rsidR="007607F6" w:rsidRPr="00301A42" w:rsidRDefault="007607F6" w:rsidP="007607F6">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Pr="00301A42" w:rsidRDefault="00CE4DA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DB11BE" w:rsidRPr="00301A42">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29</w:t>
      </w:r>
    </w:p>
    <w:tbl>
      <w:tblPr>
        <w:tblW w:w="9098"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9"/>
        <w:gridCol w:w="6379"/>
      </w:tblGrid>
      <w:tr w:rsidR="00902755" w:rsidRPr="00301A42" w:rsidTr="002C3665">
        <w:trPr>
          <w:trHeight w:val="405"/>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w:t>
            </w:r>
            <w:r w:rsidR="00DB11BE" w:rsidRPr="00301A42">
              <w:rPr>
                <w:rFonts w:asciiTheme="minorEastAsia" w:hAnsiTheme="minorEastAsia" w:cstheme="minorEastAsia" w:hint="eastAsia"/>
                <w:color w:val="000000" w:themeColor="text1"/>
                <w:szCs w:val="21"/>
              </w:rPr>
              <w:t>5</w:t>
            </w:r>
          </w:p>
        </w:tc>
      </w:tr>
      <w:tr w:rsidR="00902755" w:rsidRPr="00301A42" w:rsidTr="002C3665">
        <w:trPr>
          <w:trHeight w:val="412"/>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行政奖励</w:t>
            </w:r>
          </w:p>
        </w:tc>
      </w:tr>
      <w:tr w:rsidR="00902755" w:rsidRPr="00301A42" w:rsidTr="002C3665">
        <w:trPr>
          <w:trHeight w:val="404"/>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四川民爆行业安全奖励</w:t>
            </w:r>
          </w:p>
        </w:tc>
      </w:tr>
      <w:tr w:rsidR="00902755" w:rsidRPr="00301A42" w:rsidTr="002C3665">
        <w:trPr>
          <w:trHeight w:val="1097"/>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379"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《民爆物品安全管理条例》第八条：任何单位或者个人都有权举报违反民用爆炸物品安全管理规定的行为；接到举报的主管部门、公安机关应当立即查处，并为举报人员保密，对举报有功人员给予奖励</w:t>
            </w:r>
          </w:p>
        </w:tc>
      </w:tr>
      <w:tr w:rsidR="00902755" w:rsidRPr="00301A42" w:rsidTr="002C3665">
        <w:trPr>
          <w:trHeight w:val="497"/>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2C3665">
        <w:trPr>
          <w:trHeight w:val="2199"/>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379" w:type="dxa"/>
            <w:shd w:val="clear" w:color="auto" w:fill="auto"/>
            <w:vAlign w:val="center"/>
          </w:tcPr>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1.制定方案责任:建立对举报违反民用爆炸物品安全管理规定的有功人员给予奖励的制度，制定奖励办法。</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2.组织推荐责任:对举报事实进行初审，认为符合奖励条件的，负责组织推荐。</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3.审核公示责任:对推荐对象进行审核并公示（对不便公示的举报人按规定执行）。</w:t>
            </w:r>
          </w:p>
          <w:p w:rsidR="00902755" w:rsidRPr="00301A42" w:rsidRDefault="005347B2" w:rsidP="00301A42">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4.表彰责任:按照表彰奖励办法予以表彰奖励。</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rsidTr="002C3665">
        <w:trPr>
          <w:trHeight w:val="1071"/>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责任事项依据</w:t>
            </w:r>
          </w:p>
        </w:tc>
        <w:tc>
          <w:tcPr>
            <w:tcW w:w="6379" w:type="dxa"/>
            <w:shd w:val="clear" w:color="auto" w:fill="auto"/>
            <w:vAlign w:val="center"/>
          </w:tcPr>
          <w:p w:rsidR="00DE42B5" w:rsidRPr="00301A42" w:rsidRDefault="005347B2" w:rsidP="00DE42B5">
            <w:pPr>
              <w:pStyle w:val="Default"/>
              <w:ind w:firstLineChars="200" w:firstLine="480"/>
              <w:rPr>
                <w:rFonts w:asciiTheme="minorEastAsia" w:eastAsiaTheme="minorEastAsia" w:hAnsiTheme="minorEastAsia" w:cstheme="minorEastAsia"/>
                <w:color w:val="000000" w:themeColor="text1"/>
                <w:sz w:val="21"/>
                <w:szCs w:val="21"/>
              </w:rPr>
            </w:pPr>
            <w:r w:rsidRPr="00301A42">
              <w:rPr>
                <w:rFonts w:asciiTheme="minorEastAsia" w:hAnsiTheme="minorEastAsia" w:cstheme="minorEastAsia" w:hint="eastAsia"/>
                <w:color w:val="000000" w:themeColor="text1"/>
                <w:szCs w:val="21"/>
              </w:rPr>
              <w:t>1.</w:t>
            </w:r>
            <w:r w:rsidR="00DE42B5" w:rsidRPr="00301A42">
              <w:rPr>
                <w:rFonts w:asciiTheme="minorEastAsia" w:eastAsiaTheme="minorEastAsia" w:hAnsiTheme="minorEastAsia" w:cstheme="minorEastAsia" w:hint="eastAsia"/>
                <w:color w:val="000000" w:themeColor="text1"/>
                <w:sz w:val="21"/>
                <w:szCs w:val="21"/>
              </w:rPr>
              <w:t xml:space="preserve"> 制定方案责任:建立对</w:t>
            </w:r>
            <w:r w:rsidR="00DE42B5" w:rsidRPr="00DE42B5">
              <w:rPr>
                <w:rFonts w:asciiTheme="minorEastAsia" w:eastAsiaTheme="minorEastAsia" w:hAnsiTheme="minorEastAsia" w:cstheme="minorEastAsia" w:hint="eastAsia"/>
                <w:color w:val="000000" w:themeColor="text1"/>
                <w:sz w:val="21"/>
                <w:szCs w:val="21"/>
              </w:rPr>
              <w:t>四川民爆行业安全</w:t>
            </w:r>
            <w:r w:rsidR="00DE42B5" w:rsidRPr="00301A42">
              <w:rPr>
                <w:rFonts w:asciiTheme="minorEastAsia" w:eastAsiaTheme="minorEastAsia" w:hAnsiTheme="minorEastAsia" w:cstheme="minorEastAsia" w:hint="eastAsia"/>
                <w:color w:val="000000" w:themeColor="text1"/>
                <w:sz w:val="21"/>
                <w:szCs w:val="21"/>
              </w:rPr>
              <w:t>，由公安机关给予表彰，制定奖励办法。</w:t>
            </w:r>
          </w:p>
          <w:p w:rsidR="00DE42B5" w:rsidRPr="00301A42" w:rsidRDefault="00DE42B5" w:rsidP="00DE42B5">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2.组织推荐责任:对执行本办法协助公安机关查获违犯罪分子做出显著成绩的单位和个人，由公安机关给予表彰，认为符合奖励条件的，负责组织推荐。</w:t>
            </w:r>
          </w:p>
          <w:p w:rsidR="00DE42B5" w:rsidRPr="00301A42" w:rsidRDefault="00DE42B5" w:rsidP="00DE42B5">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3.审核公示责任:对推荐对象进行审核并公示（对不便公示的举报人按规定执行）。</w:t>
            </w:r>
          </w:p>
          <w:p w:rsidR="00DE42B5" w:rsidRPr="00301A42" w:rsidRDefault="00DE42B5" w:rsidP="00DE42B5">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4.表彰责任:按照表彰奖励办法予以表彰奖励。</w:t>
            </w:r>
          </w:p>
          <w:p w:rsidR="00902755" w:rsidRPr="00301A42" w:rsidRDefault="00DE42B5" w:rsidP="00DE42B5">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5.其他责任:依照法律法规规章等规定应履行的其他责任。</w:t>
            </w:r>
          </w:p>
        </w:tc>
      </w:tr>
      <w:tr w:rsidR="00902755" w:rsidRPr="00301A42" w:rsidTr="002C3665">
        <w:trPr>
          <w:trHeight w:val="1619"/>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379" w:type="dxa"/>
            <w:shd w:val="clear" w:color="auto" w:fill="auto"/>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监察法》、《中华人民共和国人民警察法》、《行政机关公务员处分条例》、《公安机关人民警察纪律条令》、《民爆物品安全管理条例》、《四川省行政执法监督条例》等法律法规规章的相关规定追究相应的责任。</w:t>
            </w:r>
          </w:p>
        </w:tc>
      </w:tr>
      <w:tr w:rsidR="00902755" w:rsidRPr="00301A42" w:rsidTr="002C3665">
        <w:trPr>
          <w:trHeight w:val="548"/>
          <w:jc w:val="center"/>
        </w:trPr>
        <w:tc>
          <w:tcPr>
            <w:tcW w:w="271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CC6DAA" w:rsidRDefault="00CC6DAA">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3</w:t>
      </w:r>
      <w:r w:rsidR="002C3665">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序    号</w:t>
            </w:r>
          </w:p>
        </w:tc>
        <w:tc>
          <w:tcPr>
            <w:tcW w:w="623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权力类型</w:t>
            </w:r>
          </w:p>
        </w:tc>
        <w:tc>
          <w:tcPr>
            <w:tcW w:w="623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权力项目名称</w:t>
            </w:r>
          </w:p>
        </w:tc>
        <w:tc>
          <w:tcPr>
            <w:tcW w:w="623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传唤</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实施依据</w:t>
            </w:r>
          </w:p>
        </w:tc>
        <w:tc>
          <w:tcPr>
            <w:tcW w:w="6237" w:type="dxa"/>
            <w:vAlign w:val="center"/>
          </w:tcPr>
          <w:p w:rsidR="00902755" w:rsidRPr="00301A42" w:rsidRDefault="005347B2" w:rsidP="00301A42">
            <w:pPr>
              <w:ind w:firstLineChars="200" w:firstLine="420"/>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《中华人民共和国</w:t>
            </w:r>
            <w:hyperlink r:id="rId49" w:tgtFrame="_blank" w:tooltip="治安管理处罚法" w:history="1">
              <w:r w:rsidRPr="00301A42">
                <w:rPr>
                  <w:rFonts w:asciiTheme="minorEastAsia" w:hAnsiTheme="minorEastAsia" w:cstheme="minorEastAsia" w:hint="eastAsia"/>
                  <w:bCs/>
                  <w:color w:val="000000" w:themeColor="text1"/>
                  <w:szCs w:val="21"/>
                </w:rPr>
                <w:t>治安管理处罚法</w:t>
              </w:r>
            </w:hyperlink>
            <w:r w:rsidRPr="00301A42">
              <w:rPr>
                <w:rFonts w:asciiTheme="minorEastAsia" w:hAnsiTheme="minorEastAsia" w:cstheme="minorEastAsia" w:hint="eastAsia"/>
                <w:bCs/>
                <w:color w:val="000000" w:themeColor="text1"/>
                <w:szCs w:val="21"/>
              </w:rPr>
              <w:t>》第</w:t>
            </w:r>
            <w:r w:rsidR="00A526F7">
              <w:rPr>
                <w:rFonts w:asciiTheme="minorEastAsia" w:hAnsiTheme="minorEastAsia" w:cstheme="minorEastAsia" w:hint="eastAsia"/>
                <w:bCs/>
                <w:color w:val="000000" w:themeColor="text1"/>
                <w:szCs w:val="21"/>
              </w:rPr>
              <w:t>八十二</w:t>
            </w:r>
            <w:r w:rsidRPr="00301A42">
              <w:rPr>
                <w:rFonts w:asciiTheme="minorEastAsia" w:hAnsiTheme="minorEastAsia" w:cstheme="minorEastAsia" w:hint="eastAsia"/>
                <w:bCs/>
                <w:color w:val="000000" w:themeColor="text1"/>
                <w:szCs w:val="21"/>
              </w:rPr>
              <w:t>条：需要传唤违反治安管理行为人接受调查的，经公安机关办案部门负责人批准、使用传唤证传唤。公安机关应当将传唤的原因和依据告知被传唤人。对无正当理由不接受传唤或者逃避传唤的人、可以强制传唤。</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责任主体</w:t>
            </w:r>
          </w:p>
        </w:tc>
        <w:tc>
          <w:tcPr>
            <w:tcW w:w="623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南充市公安局治安管理支队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责任事项</w:t>
            </w:r>
          </w:p>
        </w:tc>
        <w:tc>
          <w:tcPr>
            <w:tcW w:w="6237" w:type="dxa"/>
            <w:vAlign w:val="center"/>
          </w:tcPr>
          <w:p w:rsidR="00902755" w:rsidRPr="00301A42" w:rsidRDefault="005347B2" w:rsidP="00301A4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00802F07" w:rsidRPr="00802F07">
              <w:rPr>
                <w:rFonts w:asciiTheme="minorEastAsia" w:hAnsiTheme="minorEastAsia" w:cstheme="minorEastAsia" w:hint="eastAsia"/>
                <w:bCs/>
                <w:color w:val="000000" w:themeColor="text1"/>
                <w:szCs w:val="21"/>
              </w:rPr>
              <w:t>依职权事项启动相关立项程序，对有申请人的，</w:t>
            </w:r>
            <w:r w:rsidR="00802F07">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802F07" w:rsidRPr="00EE56FB" w:rsidRDefault="005347B2" w:rsidP="00802F07">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sidR="00802F07">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902755" w:rsidRPr="00301A42" w:rsidRDefault="005347B2" w:rsidP="00301A4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sidR="000436C3">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902755" w:rsidRPr="00301A42" w:rsidRDefault="005347B2" w:rsidP="00301A4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sidR="000436C3">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5347B2" w:rsidP="00301A4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bCs/>
                <w:color w:val="000000" w:themeColor="text1"/>
                <w:szCs w:val="21"/>
              </w:rPr>
              <w:t>《中华人民共和国人民警察法》、《中华人民共和国治安管理处罚法》、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《行政机关公务员处分条例》、《四川省行政执法监督条例》、《公安机关人民警察纪律条令》等法律法规规章的相关规定追究相应的责任。</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监督电话</w:t>
            </w:r>
          </w:p>
        </w:tc>
        <w:tc>
          <w:tcPr>
            <w:tcW w:w="6237" w:type="dxa"/>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Default="00902755" w:rsidP="00301A42">
      <w:pPr>
        <w:ind w:firstLineChars="200" w:firstLine="420"/>
        <w:rPr>
          <w:rFonts w:asciiTheme="minorEastAsia" w:hAnsiTheme="minorEastAsia" w:cstheme="minorEastAsia"/>
          <w:color w:val="000000" w:themeColor="text1"/>
          <w:szCs w:val="21"/>
        </w:rPr>
      </w:pPr>
    </w:p>
    <w:p w:rsidR="00CE4DA2" w:rsidRDefault="00CE4DA2" w:rsidP="00301A42">
      <w:pPr>
        <w:ind w:firstLineChars="200" w:firstLine="420"/>
        <w:rPr>
          <w:rFonts w:asciiTheme="minorEastAsia" w:hAnsiTheme="minorEastAsia" w:cstheme="minorEastAsia"/>
          <w:color w:val="000000" w:themeColor="text1"/>
          <w:szCs w:val="21"/>
        </w:rPr>
      </w:pPr>
    </w:p>
    <w:p w:rsidR="00CE4DA2" w:rsidRPr="00301A42" w:rsidRDefault="00CE4DA2"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3</w:t>
      </w:r>
      <w:r w:rsidR="002C3665">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p>
        </w:tc>
      </w:tr>
      <w:tr w:rsidR="00902755" w:rsidRPr="00301A42">
        <w:trPr>
          <w:trHeight w:val="226"/>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收缴</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w:t>
            </w:r>
            <w:hyperlink r:id="rId50" w:tgtFrame="_blank" w:tooltip="治安管理处罚法" w:history="1">
              <w:r w:rsidRPr="00301A42">
                <w:rPr>
                  <w:rFonts w:asciiTheme="minorEastAsia" w:hAnsiTheme="minorEastAsia" w:cstheme="minorEastAsia" w:hint="eastAsia"/>
                  <w:color w:val="000000" w:themeColor="text1"/>
                  <w:szCs w:val="21"/>
                </w:rPr>
                <w:t>治安管理处罚法</w:t>
              </w:r>
            </w:hyperlink>
            <w:r w:rsidRPr="00301A42">
              <w:rPr>
                <w:rFonts w:asciiTheme="minorEastAsia" w:hAnsiTheme="minorEastAsia" w:cstheme="minorEastAsia" w:hint="eastAsia"/>
                <w:color w:val="000000" w:themeColor="text1"/>
                <w:szCs w:val="21"/>
              </w:rPr>
              <w:t>》第</w:t>
            </w:r>
            <w:r w:rsidR="00905CF7">
              <w:rPr>
                <w:rFonts w:asciiTheme="minorEastAsia" w:hAnsiTheme="minorEastAsia" w:cstheme="minorEastAsia" w:hint="eastAsia"/>
                <w:color w:val="000000" w:themeColor="text1"/>
                <w:szCs w:val="21"/>
              </w:rPr>
              <w:t>十一</w:t>
            </w:r>
            <w:r w:rsidRPr="00301A42">
              <w:rPr>
                <w:rFonts w:asciiTheme="minorEastAsia" w:hAnsiTheme="minorEastAsia" w:cstheme="minorEastAsia" w:hint="eastAsia"/>
                <w:color w:val="000000" w:themeColor="text1"/>
                <w:szCs w:val="21"/>
              </w:rPr>
              <w:t>条：办理治安案件所查获的毒品、淫秽物品等违禁品，赌具、赌资，吸食、注射毒品的用具以及直接用于实施违反治安管理行为的本人所有的工具，应当收缴，按照规定处理。</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违反治安管理所得的财物，追缴退还被侵害人；没有被侵害人的，登记造册，公开拍卖或者按照国家有关规定处理，所得款项上缴国库。</w:t>
            </w:r>
          </w:p>
        </w:tc>
      </w:tr>
      <w:tr w:rsidR="00902755" w:rsidRPr="00301A42">
        <w:trPr>
          <w:trHeight w:val="335"/>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36C3" w:rsidRPr="00301A42" w:rsidRDefault="000436C3" w:rsidP="000436C3">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0436C3" w:rsidRPr="00EE56FB" w:rsidRDefault="000436C3" w:rsidP="000436C3">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0436C3" w:rsidRPr="00301A42" w:rsidRDefault="000436C3" w:rsidP="000436C3">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0436C3" w:rsidRPr="00301A42" w:rsidRDefault="000436C3" w:rsidP="000436C3">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0436C3" w:rsidP="000436C3">
            <w:pPr>
              <w:pStyle w:val="11"/>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0C6079" w:rsidRDefault="000C6079"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0C6079" w:rsidRDefault="000C6079" w:rsidP="00301A42">
      <w:pPr>
        <w:rPr>
          <w:rFonts w:asciiTheme="minorEastAsia" w:hAnsiTheme="minorEastAsia" w:cstheme="minorEastAsia"/>
          <w:color w:val="000000" w:themeColor="text1"/>
          <w:szCs w:val="21"/>
        </w:rPr>
      </w:pPr>
    </w:p>
    <w:p w:rsidR="000C6079" w:rsidRPr="00301A42" w:rsidRDefault="000C6079"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2-832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3</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追缴</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w:t>
            </w:r>
            <w:hyperlink r:id="rId51" w:tgtFrame="_blank" w:tooltip="治安管理处罚法" w:history="1">
              <w:r w:rsidRPr="00301A42">
                <w:rPr>
                  <w:rFonts w:asciiTheme="minorEastAsia" w:hAnsiTheme="minorEastAsia" w:cstheme="minorEastAsia" w:hint="eastAsia"/>
                  <w:color w:val="000000" w:themeColor="text1"/>
                  <w:szCs w:val="21"/>
                </w:rPr>
                <w:t>治安管理处罚法</w:t>
              </w:r>
            </w:hyperlink>
            <w:r w:rsidRPr="00301A42">
              <w:rPr>
                <w:rFonts w:asciiTheme="minorEastAsia" w:hAnsiTheme="minorEastAsia" w:cstheme="minorEastAsia" w:hint="eastAsia"/>
                <w:color w:val="000000" w:themeColor="text1"/>
                <w:szCs w:val="21"/>
              </w:rPr>
              <w:t>》第</w:t>
            </w:r>
            <w:r w:rsidR="007D2C2F">
              <w:rPr>
                <w:rFonts w:asciiTheme="minorEastAsia" w:hAnsiTheme="minorEastAsia" w:cstheme="minorEastAsia" w:hint="eastAsia"/>
                <w:color w:val="000000" w:themeColor="text1"/>
                <w:szCs w:val="21"/>
              </w:rPr>
              <w:t>十一</w:t>
            </w:r>
            <w:r w:rsidRPr="00301A42">
              <w:rPr>
                <w:rFonts w:asciiTheme="minorEastAsia" w:hAnsiTheme="minorEastAsia" w:cstheme="minorEastAsia" w:hint="eastAsia"/>
                <w:color w:val="000000" w:themeColor="text1"/>
                <w:szCs w:val="21"/>
              </w:rPr>
              <w:t>条：办理治安案件所查获的毒品、淫秽物品等违禁品，赌具、赌资，吸食、注射毒品的用具以及直接用于实施违反治安管理行为的本人所有的工具，应当收缴，按照规定处理。</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违反治安管理所得的财物，追缴退还被侵害人；没有被侵害人的，登记造册，公开拍卖或者按照国家有关规定处理，所得款项上缴国库。</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0436C3" w:rsidRPr="00301A42" w:rsidRDefault="000436C3" w:rsidP="000436C3">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0436C3" w:rsidRPr="00EE56FB" w:rsidRDefault="000436C3" w:rsidP="000436C3">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0436C3" w:rsidRPr="00301A42" w:rsidRDefault="000436C3" w:rsidP="000436C3">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0436C3" w:rsidRPr="00301A42" w:rsidRDefault="000436C3" w:rsidP="000436C3">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0436C3" w:rsidP="000436C3">
            <w:pPr>
              <w:pStyle w:val="11"/>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2-834</w:t>
      </w:r>
    </w:p>
    <w:tbl>
      <w:tblPr>
        <w:tblW w:w="8364" w:type="dxa"/>
        <w:tblInd w:w="108" w:type="dxa"/>
        <w:tblLayout w:type="fixed"/>
        <w:tblLook w:val="04A0"/>
      </w:tblPr>
      <w:tblGrid>
        <w:gridCol w:w="2127"/>
        <w:gridCol w:w="6237"/>
      </w:tblGrid>
      <w:tr w:rsidR="00902755" w:rsidRPr="00301A42">
        <w:trPr>
          <w:trHeight w:val="284"/>
        </w:trPr>
        <w:tc>
          <w:tcPr>
            <w:tcW w:w="2127" w:type="dxa"/>
            <w:tcBorders>
              <w:top w:val="single" w:sz="6"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5</w:t>
            </w:r>
          </w:p>
        </w:tc>
      </w:tr>
      <w:tr w:rsidR="00902755" w:rsidRPr="00301A42">
        <w:trPr>
          <w:trHeight w:val="301"/>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77"/>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强制遣回原地</w:t>
            </w:r>
          </w:p>
        </w:tc>
      </w:tr>
      <w:tr w:rsidR="00902755" w:rsidRPr="00301A42">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《中华人民共和国集会游行示威法》第三十三条</w:t>
            </w:r>
            <w:r w:rsidRPr="00301A42">
              <w:rPr>
                <w:rFonts w:asciiTheme="minorEastAsia" w:hAnsiTheme="minorEastAsia" w:cstheme="minorEastAsia" w:hint="eastAsia"/>
                <w:bCs/>
                <w:color w:val="000000" w:themeColor="text1"/>
                <w:szCs w:val="21"/>
              </w:rPr>
              <w:t>：</w:t>
            </w:r>
            <w:r w:rsidRPr="00301A42">
              <w:rPr>
                <w:rFonts w:asciiTheme="minorEastAsia" w:hAnsiTheme="minorEastAsia" w:cstheme="minorEastAsia" w:hint="eastAsia"/>
                <w:color w:val="000000" w:themeColor="text1"/>
                <w:szCs w:val="21"/>
              </w:rPr>
              <w:t>公民在本人居住地以外的城市发动、组织当地公民的集会、游行、示威的、公安机关有权予以拘留或者强行遣回原地。</w:t>
            </w:r>
          </w:p>
        </w:tc>
      </w:tr>
      <w:tr w:rsidR="00902755" w:rsidRPr="00301A42">
        <w:trPr>
          <w:trHeight w:val="358"/>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南充市公安局治安管理支队</w:t>
            </w:r>
          </w:p>
        </w:tc>
      </w:tr>
      <w:tr w:rsidR="00902755" w:rsidRPr="00301A42">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2E0FD8" w:rsidRPr="00301A42" w:rsidRDefault="002E0FD8" w:rsidP="002E0FD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2E0FD8" w:rsidRPr="00EE56FB" w:rsidRDefault="002E0FD8" w:rsidP="002E0FD8">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2E0FD8" w:rsidRPr="00301A42" w:rsidRDefault="002E0FD8" w:rsidP="002E0FD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2E0FD8" w:rsidRPr="00301A42" w:rsidRDefault="002E0FD8" w:rsidP="002E0FD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2E0FD8" w:rsidP="002E0FD8">
            <w:pPr>
              <w:pStyle w:val="11"/>
              <w:ind w:firstLineChars="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bCs/>
                <w:color w:val="000000" w:themeColor="text1"/>
                <w:szCs w:val="21"/>
              </w:rPr>
              <w:t>《中华人民共和国人民警察法》、</w:t>
            </w:r>
            <w:r w:rsidR="002E0FD8" w:rsidRPr="00301A42">
              <w:rPr>
                <w:rFonts w:asciiTheme="minorEastAsia" w:hAnsiTheme="minorEastAsia" w:cstheme="minorEastAsia" w:hint="eastAsia"/>
                <w:color w:val="000000" w:themeColor="text1"/>
                <w:szCs w:val="21"/>
              </w:rPr>
              <w:t>《中华人民共和国集会游行示威法》</w:t>
            </w:r>
            <w:r w:rsidR="00945877">
              <w:rPr>
                <w:rFonts w:asciiTheme="minorEastAsia" w:hAnsiTheme="minorEastAsia" w:cstheme="minorEastAsia" w:hint="eastAsia"/>
                <w:bCs/>
                <w:color w:val="000000" w:themeColor="text1"/>
                <w:szCs w:val="21"/>
              </w:rPr>
              <w:t>、</w:t>
            </w:r>
            <w:r w:rsidR="009E26F1">
              <w:rPr>
                <w:rFonts w:asciiTheme="minorEastAsia" w:hAnsiTheme="minorEastAsia" w:cstheme="minorEastAsia" w:hint="eastAsia"/>
                <w:color w:val="000000" w:themeColor="text1"/>
                <w:szCs w:val="21"/>
              </w:rPr>
              <w:t>《中华人民共和国治安管理处罚法》、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263"/>
        </w:trPr>
        <w:tc>
          <w:tcPr>
            <w:tcW w:w="2127" w:type="dxa"/>
            <w:tcBorders>
              <w:top w:val="single" w:sz="4" w:space="0" w:color="000000"/>
              <w:left w:val="single" w:sz="6" w:space="0" w:color="000000"/>
              <w:bottom w:val="single" w:sz="6"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2-835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6</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对严重危害公共安全或者他人人身安全的精神病人，采取</w:t>
            </w:r>
            <w:r w:rsidR="00BA674A">
              <w:rPr>
                <w:rFonts w:asciiTheme="minorEastAsia" w:hAnsiTheme="minorEastAsia" w:cstheme="minorEastAsia" w:hint="eastAsia"/>
                <w:color w:val="000000" w:themeColor="text1"/>
                <w:szCs w:val="21"/>
              </w:rPr>
              <w:t>保护性约束</w:t>
            </w:r>
            <w:r w:rsidRPr="00301A42">
              <w:rPr>
                <w:rFonts w:asciiTheme="minorEastAsia" w:hAnsiTheme="minorEastAsia" w:cstheme="minorEastAsia" w:hint="eastAsia"/>
                <w:color w:val="000000" w:themeColor="text1"/>
                <w:szCs w:val="21"/>
              </w:rPr>
              <w:t>措施</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人民警察法》第十四条：公安机关的人民警察对严重危害公共安全或者他人人身安全的精神病人，可以采取保护性约束措施。需要送往指定的单位、场所加以监护的，应当报请县级以上人民政府公安机关批准，并及时通知其监护人。</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F6296C">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tcPr>
          <w:p w:rsidR="002E0FD8" w:rsidRPr="00301A42" w:rsidRDefault="002E0FD8" w:rsidP="002E0FD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2E0FD8" w:rsidRPr="00EE56FB" w:rsidRDefault="002E0FD8" w:rsidP="002E0FD8">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2E0FD8" w:rsidRPr="00301A42" w:rsidRDefault="002E0FD8" w:rsidP="002E0FD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2E0FD8" w:rsidRPr="00301A42" w:rsidRDefault="002E0FD8" w:rsidP="002E0FD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2E0FD8" w:rsidP="002E0FD8">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对不履行或不正确履行行政职责的行政机关及其工作人员，依据《中华人民共和国监察法》、《中华人民共和国行政强制法》、《中华人民共和国人民警察法》、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2-836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7</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强行驱散</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《中华人民共和国人民警察法》第十七条：县级以上人民政府公安机关，经上级公安机关和同级人民政府批准，对严重危害社会治安秩序的突发事件，可以根据情况实行现场管制。</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公安机关的人民警察依照前款规定，可以采取必要手段强行驱散，并对拒不服从的人员强行带离现场或者立即予以拘留。</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2E0FD8">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9E26F1" w:rsidRPr="00301A42" w:rsidRDefault="009E26F1" w:rsidP="009E26F1">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9E26F1" w:rsidRPr="00EE56FB" w:rsidRDefault="009E26F1" w:rsidP="009E26F1">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9E26F1" w:rsidRPr="00301A42" w:rsidRDefault="009E26F1" w:rsidP="009E26F1">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9E26F1" w:rsidRPr="00301A42" w:rsidRDefault="009E26F1" w:rsidP="009E26F1">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9E26F1" w:rsidP="009E26F1">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2-837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8</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强行带离现场</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《中华人民共和国人民警察法》第八条：公安机关的人民警察对严重危害社会治安秩序或者威胁公共安全的人员，可以强行带离现场、依法予以拘留或者采取法律规定的其他措施。</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9E26F1" w:rsidRPr="00301A42" w:rsidRDefault="009E26F1" w:rsidP="009E26F1">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9E26F1" w:rsidRPr="00EE56FB" w:rsidRDefault="009E26F1" w:rsidP="009E26F1">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9E26F1" w:rsidRPr="00301A42" w:rsidRDefault="009E26F1" w:rsidP="009E26F1">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9E26F1" w:rsidRPr="00301A42" w:rsidRDefault="009E26F1" w:rsidP="009E26F1">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9E26F1" w:rsidP="009E26F1">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Default="00902755" w:rsidP="00301A42">
      <w:pPr>
        <w:ind w:firstLineChars="200" w:firstLine="420"/>
        <w:rPr>
          <w:rFonts w:asciiTheme="minorEastAsia" w:hAnsiTheme="minorEastAsia" w:cstheme="minorEastAsia"/>
          <w:color w:val="000000" w:themeColor="text1"/>
          <w:szCs w:val="21"/>
        </w:rPr>
      </w:pPr>
    </w:p>
    <w:p w:rsidR="00CE4DA2" w:rsidRDefault="00CE4DA2" w:rsidP="00301A42">
      <w:pPr>
        <w:ind w:firstLineChars="200" w:firstLine="420"/>
        <w:rPr>
          <w:rFonts w:asciiTheme="minorEastAsia" w:hAnsiTheme="minorEastAsia" w:cstheme="minorEastAsia"/>
          <w:color w:val="000000" w:themeColor="text1"/>
          <w:szCs w:val="21"/>
        </w:rPr>
      </w:pPr>
    </w:p>
    <w:p w:rsidR="00CE4DA2" w:rsidRPr="00301A42" w:rsidRDefault="00CE4DA2"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14123D">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2-838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9</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强制迁离</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 xml:space="preserve">《中华人民共和国出境入境管理法》第四十四条　根据维护国家安全、公共安全的需要，公安机关、国家安全机关可以限制外国人、外国机构在某些地区设立居住或者办公场所；对已经设立的，可以限期迁离。 未经批准，外国人不得进入限制外国人进入的区域。                                     </w:t>
            </w:r>
          </w:p>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第七十七条 外国人未经批准，擅自进入限制外国人进入的区域，责令立即离开；情节严重的，处五日以上十日以下拘留。对外国人非法获取的文字记录、音像资料、电子数据和其他物品，予以收缴或者销毁，所用工具予以收缴。外国人、外国机构违反本法规定，拒不执行公安机关、国家安全机关限期迁离决定的，给予警告并强制迁离；情节严重的，对有关责任人员处五日以上十五日以下拘留。</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南充市公安局出入境支队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14123D" w:rsidRPr="00EE56FB"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bCs/>
                <w:color w:val="000000" w:themeColor="text1"/>
                <w:szCs w:val="21"/>
              </w:rPr>
              <w:t>《中华人民共和国人民警察法》、</w:t>
            </w:r>
            <w:r w:rsidR="00091004">
              <w:rPr>
                <w:rFonts w:asciiTheme="minorEastAsia" w:hAnsiTheme="minorEastAsia" w:cstheme="minorEastAsia" w:hint="eastAsia"/>
                <w:color w:val="000000" w:themeColor="text1"/>
                <w:szCs w:val="21"/>
              </w:rPr>
              <w:t>《中华人民共和国出境入境管理法》、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Default="00902755" w:rsidP="00301A42">
      <w:pPr>
        <w:ind w:firstLineChars="200" w:firstLine="420"/>
        <w:rPr>
          <w:rFonts w:asciiTheme="minorEastAsia" w:hAnsiTheme="minorEastAsia" w:cstheme="minorEastAsia"/>
          <w:color w:val="000000" w:themeColor="text1"/>
          <w:szCs w:val="21"/>
        </w:rPr>
      </w:pPr>
    </w:p>
    <w:p w:rsidR="00CE4DA2" w:rsidRDefault="00CE4DA2" w:rsidP="00301A42">
      <w:pPr>
        <w:ind w:firstLineChars="200" w:firstLine="420"/>
        <w:rPr>
          <w:rFonts w:asciiTheme="minorEastAsia" w:hAnsiTheme="minorEastAsia" w:cstheme="minorEastAsia"/>
          <w:color w:val="000000" w:themeColor="text1"/>
          <w:szCs w:val="21"/>
        </w:rPr>
      </w:pPr>
    </w:p>
    <w:p w:rsidR="00CE4DA2" w:rsidRPr="00301A42" w:rsidRDefault="00CE4DA2"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表2-</w:t>
      </w:r>
      <w:r w:rsidR="002C3665">
        <w:rPr>
          <w:rFonts w:asciiTheme="minorEastAsia" w:hAnsiTheme="minorEastAsia" w:cstheme="minorEastAsia" w:hint="eastAsia"/>
          <w:color w:val="000000" w:themeColor="text1"/>
          <w:szCs w:val="21"/>
        </w:rPr>
        <w:t>839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62C59" w:rsidRPr="00301A42" w:rsidTr="00834833">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10</w:t>
            </w:r>
          </w:p>
        </w:tc>
      </w:tr>
      <w:tr w:rsidR="00562C59" w:rsidRPr="00301A42" w:rsidTr="00834833">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562C59" w:rsidRPr="00301A42" w:rsidTr="00834833">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强制报废</w:t>
            </w:r>
          </w:p>
        </w:tc>
      </w:tr>
      <w:tr w:rsidR="00562C59" w:rsidRPr="00301A42" w:rsidTr="00834833">
        <w:trPr>
          <w:trHeight w:val="4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1.《中华人民共和国道路交通安全法》第十四条 ：“国家实行机动车强制报废制度，根据机动车的安全技术状况和不同用途，规定不同的报废标准。应当报废的机动车必须及时办理注销登记。达到报废标准的机动车不得上道路行驶。报废的大型客、货车及其他营运车辆应当在公安机关交通管理部门的监督下解体。”</w:t>
            </w:r>
          </w:p>
          <w:p w:rsidR="00562C59" w:rsidRPr="00301A42" w:rsidRDefault="00562C59" w:rsidP="00301A42">
            <w:pPr>
              <w:widowControl/>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一百条：“驾驶拼装的机动车或者已达到报废标准的机动车上道路行驶的，公安机关交通管理部门应当予以收缴，强制报废。对驾驶前款所列机动车上道路行驶的驾驶人，处二百元以上二千元以下罚款，并吊销机动车驾驶证。”</w:t>
            </w:r>
          </w:p>
          <w:p w:rsidR="002B5392" w:rsidRDefault="00F0301E" w:rsidP="00301A42">
            <w:pPr>
              <w:widowControl/>
              <w:ind w:firstLineChars="200" w:firstLine="42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szCs w:val="21"/>
              </w:rPr>
              <w:t>2.《四川省〈中华人民共和国道路交通安全法〉实施办法》</w:t>
            </w:r>
            <w:r w:rsidR="00562C59" w:rsidRPr="00301A42">
              <w:rPr>
                <w:rFonts w:asciiTheme="minorEastAsia" w:hAnsiTheme="minorEastAsia" w:cstheme="minorEastAsia" w:hint="eastAsia"/>
                <w:color w:val="000000" w:themeColor="text1"/>
                <w:szCs w:val="21"/>
              </w:rPr>
              <w:t>第七十一条第二项：“</w:t>
            </w:r>
            <w:r w:rsidR="00562C59" w:rsidRPr="00301A42">
              <w:rPr>
                <w:rFonts w:asciiTheme="minorEastAsia" w:hAnsiTheme="minorEastAsia" w:cstheme="minorEastAsia" w:hint="eastAsia"/>
                <w:color w:val="000000" w:themeColor="text1"/>
                <w:kern w:val="0"/>
                <w:szCs w:val="21"/>
              </w:rPr>
              <w:t>有下列情形之一的，处相关责任人员一千元罚款：</w:t>
            </w:r>
          </w:p>
          <w:p w:rsidR="00562C59" w:rsidRPr="00301A42" w:rsidRDefault="00562C59" w:rsidP="00301A42">
            <w:pPr>
              <w:widowControl/>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（二）驾驶拼装或者已达报废标准的机动车上道路行驶的</w:t>
            </w:r>
            <w:r w:rsidR="00FE0F41">
              <w:rPr>
                <w:rFonts w:asciiTheme="minorEastAsia" w:hAnsiTheme="minorEastAsia" w:cstheme="minorEastAsia" w:hint="eastAsia"/>
                <w:color w:val="000000" w:themeColor="text1"/>
                <w:kern w:val="0"/>
                <w:szCs w:val="21"/>
              </w:rPr>
              <w:t>。</w:t>
            </w:r>
          </w:p>
        </w:tc>
      </w:tr>
      <w:tr w:rsidR="00562C59" w:rsidRPr="00301A42" w:rsidTr="00834833">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南充市公安局交通警察管理支队</w:t>
            </w:r>
          </w:p>
        </w:tc>
      </w:tr>
      <w:tr w:rsidR="00562C59" w:rsidRPr="00301A42" w:rsidTr="00834833">
        <w:trPr>
          <w:trHeight w:val="42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14123D" w:rsidRPr="00EE56FB"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562C59" w:rsidRPr="00301A42" w:rsidRDefault="0014123D" w:rsidP="0014123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562C59" w:rsidRPr="00301A42" w:rsidTr="00834833">
        <w:trPr>
          <w:trHeight w:val="40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14123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125F86">
              <w:rPr>
                <w:rFonts w:asciiTheme="minorEastAsia" w:hAnsiTheme="minorEastAsia" w:cstheme="minorEastAsia" w:hint="eastAsia"/>
                <w:color w:val="000000" w:themeColor="text1"/>
                <w:szCs w:val="21"/>
              </w:rPr>
              <w:t>《中华人民共和国道路交通安全法》、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62C59" w:rsidRPr="00301A42" w:rsidTr="00834833">
        <w:trPr>
          <w:trHeight w:val="4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0817-2801305</w:t>
            </w:r>
          </w:p>
        </w:tc>
      </w:tr>
    </w:tbl>
    <w:p w:rsidR="00562C59" w:rsidRPr="00301A42" w:rsidRDefault="00562C59" w:rsidP="00301A42">
      <w:pPr>
        <w:ind w:firstLineChars="200" w:firstLine="420"/>
        <w:rPr>
          <w:rFonts w:asciiTheme="minorEastAsia" w:hAnsiTheme="minorEastAsia" w:cstheme="minorEastAsia"/>
          <w:color w:val="000000" w:themeColor="text1"/>
          <w:szCs w:val="21"/>
        </w:rPr>
      </w:pPr>
    </w:p>
    <w:p w:rsidR="00562C59" w:rsidRPr="00301A42" w:rsidRDefault="00562C59" w:rsidP="00301A42">
      <w:pPr>
        <w:ind w:firstLineChars="200" w:firstLine="420"/>
        <w:jc w:val="center"/>
        <w:rPr>
          <w:rFonts w:asciiTheme="minorEastAsia" w:hAnsiTheme="minorEastAsia" w:cstheme="minorEastAsia"/>
          <w:color w:val="000000" w:themeColor="text1"/>
          <w:szCs w:val="21"/>
        </w:rPr>
      </w:pPr>
    </w:p>
    <w:p w:rsidR="00562C59" w:rsidRDefault="00562C59" w:rsidP="00301A42">
      <w:pPr>
        <w:ind w:firstLineChars="200" w:firstLine="420"/>
        <w:jc w:val="center"/>
        <w:rPr>
          <w:rFonts w:asciiTheme="minorEastAsia" w:hAnsiTheme="minorEastAsia" w:cstheme="minorEastAsia"/>
          <w:color w:val="000000" w:themeColor="text1"/>
          <w:szCs w:val="21"/>
        </w:rPr>
      </w:pPr>
    </w:p>
    <w:p w:rsidR="00526B99" w:rsidRDefault="00526B99" w:rsidP="00301A42">
      <w:pPr>
        <w:ind w:firstLineChars="200" w:firstLine="420"/>
        <w:jc w:val="center"/>
        <w:rPr>
          <w:rFonts w:asciiTheme="minorEastAsia" w:hAnsiTheme="minorEastAsia" w:cstheme="minorEastAsia"/>
          <w:color w:val="000000" w:themeColor="text1"/>
          <w:szCs w:val="21"/>
        </w:rPr>
      </w:pPr>
    </w:p>
    <w:p w:rsidR="00526B99" w:rsidRDefault="00526B99" w:rsidP="00301A42">
      <w:pPr>
        <w:ind w:firstLineChars="200" w:firstLine="420"/>
        <w:jc w:val="center"/>
        <w:rPr>
          <w:rFonts w:asciiTheme="minorEastAsia" w:hAnsiTheme="minorEastAsia" w:cstheme="minorEastAsia"/>
          <w:color w:val="000000" w:themeColor="text1"/>
          <w:szCs w:val="21"/>
        </w:rPr>
      </w:pPr>
    </w:p>
    <w:p w:rsidR="00CE4DA2" w:rsidRDefault="00CE4DA2" w:rsidP="00301A42">
      <w:pPr>
        <w:ind w:firstLineChars="200" w:firstLine="420"/>
        <w:jc w:val="center"/>
        <w:rPr>
          <w:rFonts w:asciiTheme="minorEastAsia" w:hAnsiTheme="minorEastAsia" w:cstheme="minorEastAsia"/>
          <w:color w:val="000000" w:themeColor="text1"/>
          <w:szCs w:val="21"/>
        </w:rPr>
      </w:pPr>
    </w:p>
    <w:p w:rsidR="00CE4DA2" w:rsidRDefault="00CE4DA2" w:rsidP="00301A42">
      <w:pPr>
        <w:ind w:firstLineChars="200" w:firstLine="420"/>
        <w:jc w:val="center"/>
        <w:rPr>
          <w:rFonts w:asciiTheme="minorEastAsia" w:hAnsiTheme="minorEastAsia" w:cstheme="minorEastAsia"/>
          <w:color w:val="000000" w:themeColor="text1"/>
          <w:szCs w:val="21"/>
        </w:rPr>
      </w:pPr>
    </w:p>
    <w:p w:rsidR="00562C59" w:rsidRPr="00301A42" w:rsidRDefault="00562C59" w:rsidP="00301A42">
      <w:pPr>
        <w:ind w:firstLineChars="200" w:firstLine="420"/>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4</w:t>
      </w:r>
      <w:r w:rsidR="002C3665">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11</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现场管制</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14123D"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sidR="005347B2" w:rsidRPr="00301A42">
              <w:rPr>
                <w:rFonts w:asciiTheme="minorEastAsia" w:hAnsiTheme="minorEastAsia" w:cstheme="minorEastAsia" w:hint="eastAsia"/>
                <w:color w:val="000000" w:themeColor="text1"/>
                <w:szCs w:val="21"/>
              </w:rPr>
              <w:t>中华人民共和国人民警察法》第十七条：“县级以上人民政府公安机关，经上级公安机关和同级人民政府批准，对严重危害社会治安秩序的突发事件，可以根据情况实行现场管制。”</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14123D" w:rsidRPr="00EE56FB"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jc w:val="center"/>
        <w:rPr>
          <w:rFonts w:asciiTheme="minorEastAsia" w:hAnsiTheme="minorEastAsia" w:cstheme="minorEastAsia"/>
          <w:color w:val="000000" w:themeColor="text1"/>
          <w:szCs w:val="21"/>
        </w:rPr>
      </w:pPr>
    </w:p>
    <w:p w:rsidR="00902755" w:rsidRPr="00301A42" w:rsidRDefault="00902755" w:rsidP="00301A42">
      <w:pPr>
        <w:ind w:firstLineChars="200" w:firstLine="420"/>
        <w:jc w:val="center"/>
        <w:rPr>
          <w:rFonts w:asciiTheme="minorEastAsia" w:hAnsiTheme="minorEastAsia" w:cstheme="minorEastAsia"/>
          <w:color w:val="000000" w:themeColor="text1"/>
          <w:szCs w:val="21"/>
        </w:rPr>
      </w:pPr>
    </w:p>
    <w:p w:rsidR="00902755" w:rsidRPr="00301A42" w:rsidRDefault="00902755" w:rsidP="00301A42">
      <w:pPr>
        <w:ind w:firstLineChars="200" w:firstLine="420"/>
        <w:jc w:val="center"/>
        <w:rPr>
          <w:rFonts w:asciiTheme="minorEastAsia" w:hAnsiTheme="minorEastAsia" w:cstheme="minorEastAsia"/>
          <w:color w:val="000000" w:themeColor="text1"/>
          <w:szCs w:val="21"/>
        </w:rPr>
      </w:pPr>
    </w:p>
    <w:p w:rsidR="00902755" w:rsidRPr="00301A42" w:rsidRDefault="00902755" w:rsidP="00301A42">
      <w:pPr>
        <w:ind w:firstLineChars="200" w:firstLine="420"/>
        <w:jc w:val="center"/>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Default="00902755" w:rsidP="00301A42">
      <w:pPr>
        <w:ind w:firstLineChars="200" w:firstLine="420"/>
        <w:rPr>
          <w:rFonts w:asciiTheme="minorEastAsia" w:hAnsiTheme="minorEastAsia" w:cstheme="minorEastAsia"/>
          <w:color w:val="000000" w:themeColor="text1"/>
          <w:szCs w:val="21"/>
        </w:rPr>
      </w:pPr>
    </w:p>
    <w:p w:rsidR="0014123D" w:rsidRDefault="0014123D" w:rsidP="00301A42">
      <w:pPr>
        <w:ind w:firstLineChars="200" w:firstLine="420"/>
        <w:rPr>
          <w:rFonts w:asciiTheme="minorEastAsia" w:hAnsiTheme="minorEastAsia" w:cstheme="minorEastAsia"/>
          <w:color w:val="000000" w:themeColor="text1"/>
          <w:szCs w:val="21"/>
        </w:rPr>
      </w:pPr>
    </w:p>
    <w:p w:rsidR="00CE4DA2" w:rsidRDefault="00CE4DA2" w:rsidP="00301A42">
      <w:pPr>
        <w:ind w:firstLineChars="200" w:firstLine="420"/>
        <w:rPr>
          <w:rFonts w:asciiTheme="minorEastAsia" w:hAnsiTheme="minorEastAsia" w:cstheme="minorEastAsia"/>
          <w:color w:val="000000" w:themeColor="text1"/>
          <w:szCs w:val="21"/>
        </w:rPr>
      </w:pPr>
    </w:p>
    <w:p w:rsidR="00CE4DA2" w:rsidRPr="00301A42" w:rsidRDefault="00CE4DA2"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466186" w:rsidRPr="00301A42" w:rsidRDefault="00466186" w:rsidP="00301A42">
      <w:pPr>
        <w:rPr>
          <w:rFonts w:asciiTheme="minorEastAsia" w:hAnsiTheme="minorEastAsia" w:cstheme="minorEastAsia"/>
          <w:color w:val="000000" w:themeColor="text1"/>
          <w:szCs w:val="21"/>
        </w:rPr>
      </w:pPr>
    </w:p>
    <w:p w:rsidR="00466186" w:rsidRPr="00301A42" w:rsidRDefault="00466186" w:rsidP="00301A42">
      <w:pPr>
        <w:rPr>
          <w:rFonts w:asciiTheme="minorEastAsia" w:hAnsiTheme="minorEastAsia" w:cstheme="minorEastAsia"/>
          <w:color w:val="000000" w:themeColor="text1"/>
          <w:szCs w:val="21"/>
        </w:rPr>
      </w:pPr>
    </w:p>
    <w:p w:rsidR="00466186" w:rsidRPr="00301A42" w:rsidRDefault="00466186"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4</w:t>
      </w:r>
      <w:r w:rsidR="002C3665">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12</w:t>
            </w:r>
          </w:p>
        </w:tc>
      </w:tr>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096" w:type="dxa"/>
            <w:vAlign w:val="center"/>
          </w:tcPr>
          <w:p w:rsidR="00562C59" w:rsidRPr="00301A42" w:rsidRDefault="00562C59"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交通管制</w:t>
            </w:r>
          </w:p>
        </w:tc>
      </w:tr>
      <w:tr w:rsidR="00562C59" w:rsidRPr="00301A42" w:rsidTr="00834833">
        <w:trPr>
          <w:trHeight w:val="3118"/>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096" w:type="dxa"/>
            <w:vAlign w:val="center"/>
          </w:tcPr>
          <w:p w:rsidR="002B5392" w:rsidRDefault="002B5392"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62C59" w:rsidRPr="00301A42">
              <w:rPr>
                <w:rFonts w:asciiTheme="minorEastAsia" w:hAnsiTheme="minorEastAsia" w:cstheme="minorEastAsia" w:hint="eastAsia"/>
                <w:color w:val="000000" w:themeColor="text1"/>
                <w:szCs w:val="21"/>
              </w:rPr>
              <w:t>《中华人民共和国道路交通安全法》第三十九条：“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rsidR="002B5392" w:rsidRDefault="00562C59"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第四十条：“遇有自然灾害、恶劣气象条件或者重大交通事故等严重影响交通安全的情形，采取其他措施难以保证交通安全时，公安机关交通管理部门可以实行交通管制。”</w:t>
            </w:r>
          </w:p>
          <w:p w:rsidR="00562C59" w:rsidRPr="00301A42" w:rsidRDefault="002B5392" w:rsidP="00301A42">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562C59" w:rsidRPr="00301A42">
              <w:rPr>
                <w:rFonts w:asciiTheme="minorEastAsia" w:hAnsiTheme="minorEastAsia" w:cstheme="minorEastAsia" w:hint="eastAsia"/>
                <w:color w:val="000000" w:themeColor="text1"/>
                <w:szCs w:val="21"/>
              </w:rPr>
              <w:t>《交通警察道路执勤执法工作规范》第五十二条：“遇有雾、雨、雪等恶劣天气、自然灾害性事故以及治安、刑事案件时，交通警察应当及时向上级报告，由上级根据工作预案决定实施限制通行的交通管制措施。”</w:t>
            </w:r>
          </w:p>
        </w:tc>
      </w:tr>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南充市公安局交通警察支队</w:t>
            </w:r>
          </w:p>
        </w:tc>
      </w:tr>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096" w:type="dxa"/>
          </w:tcPr>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14123D" w:rsidRPr="00EE56FB"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14123D" w:rsidRPr="00301A42" w:rsidRDefault="0014123D" w:rsidP="0014123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562C59" w:rsidRPr="00301A42" w:rsidRDefault="0014123D" w:rsidP="0014123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096" w:type="dxa"/>
            <w:vAlign w:val="center"/>
          </w:tcPr>
          <w:p w:rsidR="00562C59" w:rsidRPr="00301A42" w:rsidRDefault="00562C59"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w:t>
            </w:r>
            <w:r w:rsidR="00125F86">
              <w:rPr>
                <w:rFonts w:asciiTheme="minorEastAsia" w:hAnsiTheme="minorEastAsia" w:cstheme="minorEastAsia" w:hint="eastAsia"/>
                <w:color w:val="000000" w:themeColor="text1"/>
                <w:szCs w:val="21"/>
              </w:rPr>
              <w:t>《中华人民共和国人民警察法》、《中华人民共和国道路交通安全法》、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562C59" w:rsidRPr="00301A42" w:rsidTr="00834833">
        <w:trPr>
          <w:trHeight w:val="90"/>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Default="00562C59"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Pr="00301A42" w:rsidRDefault="00CE4DA2"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jc w:val="left"/>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13</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bCs/>
                <w:color w:val="000000" w:themeColor="text1"/>
                <w:kern w:val="0"/>
                <w:szCs w:val="21"/>
              </w:rPr>
              <w:t>强制隔离戒毒</w:t>
            </w:r>
          </w:p>
        </w:tc>
      </w:tr>
      <w:tr w:rsidR="00902755" w:rsidRPr="00301A42">
        <w:trPr>
          <w:trHeight w:val="460"/>
        </w:trPr>
        <w:tc>
          <w:tcPr>
            <w:tcW w:w="2127" w:type="dxa"/>
            <w:vAlign w:val="center"/>
          </w:tcPr>
          <w:p w:rsidR="00902755" w:rsidRPr="00301A42" w:rsidRDefault="005347B2" w:rsidP="00301A42">
            <w:pPr>
              <w:jc w:val="center"/>
              <w:rPr>
                <w:rFonts w:asciiTheme="minorEastAsia" w:hAnsiTheme="minorEastAsia" w:cstheme="minorEastAsia"/>
                <w:color w:val="000000" w:themeColor="text1"/>
                <w:spacing w:val="-20"/>
                <w:kern w:val="0"/>
                <w:szCs w:val="21"/>
                <w:u w:color="000000"/>
              </w:rPr>
            </w:pPr>
            <w:r w:rsidRPr="00301A42">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kern w:val="0"/>
                <w:szCs w:val="21"/>
                <w:lang w:val="zh-CN"/>
              </w:rPr>
            </w:pPr>
            <w:r w:rsidRPr="00301A42">
              <w:rPr>
                <w:rFonts w:asciiTheme="minorEastAsia" w:hAnsiTheme="minorEastAsia" w:cstheme="minorEastAsia" w:hint="eastAsia"/>
                <w:color w:val="000000" w:themeColor="text1"/>
                <w:kern w:val="0"/>
                <w:szCs w:val="21"/>
              </w:rPr>
              <w:t>《</w:t>
            </w:r>
            <w:r w:rsidR="002B5392">
              <w:rPr>
                <w:rFonts w:asciiTheme="minorEastAsia" w:hAnsiTheme="minorEastAsia" w:cstheme="minorEastAsia" w:hint="eastAsia"/>
                <w:color w:val="000000" w:themeColor="text1"/>
                <w:kern w:val="0"/>
                <w:szCs w:val="21"/>
              </w:rPr>
              <w:t>中华人民共和国</w:t>
            </w:r>
            <w:r w:rsidRPr="00301A42">
              <w:rPr>
                <w:rFonts w:asciiTheme="minorEastAsia" w:hAnsiTheme="minorEastAsia" w:cstheme="minorEastAsia" w:hint="eastAsia"/>
                <w:color w:val="000000" w:themeColor="text1"/>
                <w:kern w:val="0"/>
                <w:szCs w:val="21"/>
              </w:rPr>
              <w:t>禁毒法》</w:t>
            </w:r>
            <w:r w:rsidRPr="00301A42">
              <w:rPr>
                <w:rFonts w:asciiTheme="minorEastAsia" w:hAnsiTheme="minorEastAsia" w:cstheme="minorEastAsia" w:hint="eastAsia"/>
                <w:color w:val="000000" w:themeColor="text1"/>
                <w:kern w:val="0"/>
                <w:szCs w:val="21"/>
                <w:lang w:val="zh-CN"/>
              </w:rPr>
              <w:t>第三十八条</w:t>
            </w:r>
            <w:r w:rsidR="002B5392">
              <w:rPr>
                <w:rFonts w:asciiTheme="minorEastAsia" w:hAnsiTheme="minorEastAsia" w:cstheme="minorEastAsia" w:hint="eastAsia"/>
                <w:color w:val="000000" w:themeColor="text1"/>
                <w:kern w:val="0"/>
                <w:szCs w:val="21"/>
                <w:lang w:val="zh-CN"/>
              </w:rPr>
              <w:t>：</w:t>
            </w:r>
            <w:r w:rsidRPr="00301A42">
              <w:rPr>
                <w:rFonts w:asciiTheme="minorEastAsia" w:hAnsiTheme="minorEastAsia" w:cstheme="minorEastAsia" w:hint="eastAsia"/>
                <w:color w:val="000000" w:themeColor="text1"/>
                <w:kern w:val="0"/>
                <w:szCs w:val="21"/>
                <w:lang w:val="zh-CN"/>
              </w:rPr>
              <w:t>吸毒成瘾人员有下列情形之一的，由县级以上人民政府公安机关作出</w:t>
            </w:r>
            <w:r w:rsidRPr="00301A42">
              <w:rPr>
                <w:rFonts w:asciiTheme="minorEastAsia" w:hAnsiTheme="minorEastAsia" w:cstheme="minorEastAsia" w:hint="eastAsia"/>
                <w:bCs/>
                <w:color w:val="000000" w:themeColor="text1"/>
                <w:kern w:val="0"/>
                <w:szCs w:val="21"/>
                <w:lang w:val="zh-CN"/>
              </w:rPr>
              <w:t>强制隔离戒毒</w:t>
            </w:r>
            <w:r w:rsidRPr="00301A42">
              <w:rPr>
                <w:rFonts w:asciiTheme="minorEastAsia" w:hAnsiTheme="minorEastAsia" w:cstheme="minorEastAsia" w:hint="eastAsia"/>
                <w:color w:val="000000" w:themeColor="text1"/>
                <w:kern w:val="0"/>
                <w:szCs w:val="21"/>
                <w:lang w:val="zh-CN"/>
              </w:rPr>
              <w:t>的决定：</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kern w:val="0"/>
                <w:szCs w:val="21"/>
                <w:lang w:val="zh-CN"/>
              </w:rPr>
            </w:pPr>
            <w:r w:rsidRPr="00301A42">
              <w:rPr>
                <w:rFonts w:asciiTheme="minorEastAsia" w:hAnsiTheme="minorEastAsia" w:cstheme="minorEastAsia" w:hint="eastAsia"/>
                <w:color w:val="000000" w:themeColor="text1"/>
                <w:kern w:val="0"/>
                <w:szCs w:val="21"/>
                <w:lang w:val="zh-CN"/>
              </w:rPr>
              <w:t>（一）拒绝接受社区戒毒的；</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kern w:val="0"/>
                <w:szCs w:val="21"/>
                <w:lang w:val="zh-CN"/>
              </w:rPr>
            </w:pPr>
            <w:r w:rsidRPr="00301A42">
              <w:rPr>
                <w:rFonts w:asciiTheme="minorEastAsia" w:hAnsiTheme="minorEastAsia" w:cstheme="minorEastAsia" w:hint="eastAsia"/>
                <w:color w:val="000000" w:themeColor="text1"/>
                <w:kern w:val="0"/>
                <w:szCs w:val="21"/>
                <w:lang w:val="zh-CN"/>
              </w:rPr>
              <w:t>（二）在社区戒毒期间吸食、注射毒品的；</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kern w:val="0"/>
                <w:szCs w:val="21"/>
                <w:lang w:val="zh-CN"/>
              </w:rPr>
            </w:pPr>
            <w:r w:rsidRPr="00301A42">
              <w:rPr>
                <w:rFonts w:asciiTheme="minorEastAsia" w:hAnsiTheme="minorEastAsia" w:cstheme="minorEastAsia" w:hint="eastAsia"/>
                <w:color w:val="000000" w:themeColor="text1"/>
                <w:kern w:val="0"/>
                <w:szCs w:val="21"/>
                <w:lang w:val="zh-CN"/>
              </w:rPr>
              <w:t>（三）严重违反社区戒毒协议的；</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kern w:val="0"/>
                <w:szCs w:val="21"/>
                <w:lang w:val="zh-CN"/>
              </w:rPr>
            </w:pPr>
            <w:r w:rsidRPr="00301A42">
              <w:rPr>
                <w:rFonts w:asciiTheme="minorEastAsia" w:hAnsiTheme="minorEastAsia" w:cstheme="minorEastAsia" w:hint="eastAsia"/>
                <w:color w:val="000000" w:themeColor="text1"/>
                <w:kern w:val="0"/>
                <w:szCs w:val="21"/>
                <w:lang w:val="zh-CN"/>
              </w:rPr>
              <w:t>（四）经社区戒毒、</w:t>
            </w:r>
            <w:r w:rsidRPr="00301A42">
              <w:rPr>
                <w:rFonts w:asciiTheme="minorEastAsia" w:hAnsiTheme="minorEastAsia" w:cstheme="minorEastAsia" w:hint="eastAsia"/>
                <w:bCs/>
                <w:color w:val="000000" w:themeColor="text1"/>
                <w:kern w:val="0"/>
                <w:szCs w:val="21"/>
                <w:lang w:val="zh-CN"/>
              </w:rPr>
              <w:t>强制隔离戒毒</w:t>
            </w:r>
            <w:r w:rsidRPr="00301A42">
              <w:rPr>
                <w:rFonts w:asciiTheme="minorEastAsia" w:hAnsiTheme="minorEastAsia" w:cstheme="minorEastAsia" w:hint="eastAsia"/>
                <w:color w:val="000000" w:themeColor="text1"/>
                <w:kern w:val="0"/>
                <w:szCs w:val="21"/>
                <w:lang w:val="zh-CN"/>
              </w:rPr>
              <w:t>后再次吸食、注射毒品的。</w:t>
            </w:r>
          </w:p>
          <w:p w:rsidR="00902755" w:rsidRPr="00301A42" w:rsidRDefault="005347B2" w:rsidP="00301A42">
            <w:pPr>
              <w:autoSpaceDE w:val="0"/>
              <w:autoSpaceDN w:val="0"/>
              <w:adjustRightInd w:val="0"/>
              <w:ind w:firstLineChars="200" w:firstLine="420"/>
              <w:jc w:val="left"/>
              <w:rPr>
                <w:rFonts w:asciiTheme="minorEastAsia" w:hAnsiTheme="minorEastAsia" w:cstheme="minorEastAsia"/>
                <w:color w:val="000000" w:themeColor="text1"/>
                <w:kern w:val="0"/>
                <w:szCs w:val="21"/>
                <w:lang w:val="zh-CN"/>
              </w:rPr>
            </w:pPr>
            <w:r w:rsidRPr="00301A42">
              <w:rPr>
                <w:rFonts w:asciiTheme="minorEastAsia" w:hAnsiTheme="minorEastAsia" w:cstheme="minorEastAsia" w:hint="eastAsia"/>
                <w:color w:val="000000" w:themeColor="text1"/>
                <w:kern w:val="0"/>
                <w:szCs w:val="21"/>
                <w:lang w:val="zh-CN"/>
              </w:rPr>
              <w:t>对于吸毒成瘾严重，通过社区戒毒难以戒除毒瘾的人员，公安机关可以直接作出</w:t>
            </w:r>
            <w:r w:rsidRPr="00301A42">
              <w:rPr>
                <w:rFonts w:asciiTheme="minorEastAsia" w:hAnsiTheme="minorEastAsia" w:cstheme="minorEastAsia" w:hint="eastAsia"/>
                <w:bCs/>
                <w:color w:val="000000" w:themeColor="text1"/>
                <w:kern w:val="0"/>
                <w:szCs w:val="21"/>
                <w:lang w:val="zh-CN"/>
              </w:rPr>
              <w:t>强制隔离戒毒</w:t>
            </w:r>
            <w:r w:rsidRPr="00301A42">
              <w:rPr>
                <w:rFonts w:asciiTheme="minorEastAsia" w:hAnsiTheme="minorEastAsia" w:cstheme="minorEastAsia" w:hint="eastAsia"/>
                <w:color w:val="000000" w:themeColor="text1"/>
                <w:kern w:val="0"/>
                <w:szCs w:val="21"/>
                <w:lang w:val="zh-CN"/>
              </w:rPr>
              <w:t>的决定。</w:t>
            </w:r>
          </w:p>
          <w:p w:rsidR="00902755" w:rsidRPr="00301A42" w:rsidRDefault="005347B2" w:rsidP="00301A42">
            <w:pPr>
              <w:shd w:val="clear" w:color="auto" w:fill="FFFFFF"/>
              <w:ind w:firstLineChars="200" w:firstLine="420"/>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lang w:val="zh-CN"/>
              </w:rPr>
              <w:t>吸毒成瘾人员自愿接受</w:t>
            </w:r>
            <w:r w:rsidRPr="00301A42">
              <w:rPr>
                <w:rFonts w:asciiTheme="minorEastAsia" w:hAnsiTheme="minorEastAsia" w:cstheme="minorEastAsia" w:hint="eastAsia"/>
                <w:bCs/>
                <w:color w:val="000000" w:themeColor="text1"/>
                <w:kern w:val="0"/>
                <w:szCs w:val="21"/>
                <w:lang w:val="zh-CN"/>
              </w:rPr>
              <w:t>强制隔离戒毒</w:t>
            </w:r>
            <w:r w:rsidRPr="00301A42">
              <w:rPr>
                <w:rFonts w:asciiTheme="minorEastAsia" w:hAnsiTheme="minorEastAsia" w:cstheme="minorEastAsia" w:hint="eastAsia"/>
                <w:color w:val="000000" w:themeColor="text1"/>
                <w:kern w:val="0"/>
                <w:szCs w:val="21"/>
                <w:lang w:val="zh-CN"/>
              </w:rPr>
              <w:t>的，经公安机关同意，可以进入</w:t>
            </w:r>
            <w:r w:rsidRPr="00301A42">
              <w:rPr>
                <w:rFonts w:asciiTheme="minorEastAsia" w:hAnsiTheme="minorEastAsia" w:cstheme="minorEastAsia" w:hint="eastAsia"/>
                <w:bCs/>
                <w:color w:val="000000" w:themeColor="text1"/>
                <w:kern w:val="0"/>
                <w:szCs w:val="21"/>
                <w:lang w:val="zh-CN"/>
              </w:rPr>
              <w:t>强制隔离戒毒</w:t>
            </w:r>
            <w:r w:rsidRPr="00301A42">
              <w:rPr>
                <w:rFonts w:asciiTheme="minorEastAsia" w:hAnsiTheme="minorEastAsia" w:cstheme="minorEastAsia" w:hint="eastAsia"/>
                <w:color w:val="000000" w:themeColor="text1"/>
                <w:kern w:val="0"/>
                <w:szCs w:val="21"/>
                <w:lang w:val="zh-CN"/>
              </w:rPr>
              <w:t>场所戒毒。</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vAlign w:val="center"/>
          </w:tcPr>
          <w:p w:rsidR="006A5D12" w:rsidRPr="00301A42" w:rsidRDefault="006A5D12" w:rsidP="006A5D1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6A5D12" w:rsidRPr="00301A42" w:rsidRDefault="006A5D12" w:rsidP="002B5392">
            <w:pPr>
              <w:ind w:firstLineChars="200" w:firstLine="420"/>
              <w:jc w:val="left"/>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2.决定公布责任：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6A5D12" w:rsidRPr="00301A42" w:rsidRDefault="002B5392" w:rsidP="006A5D12">
            <w:pPr>
              <w:pStyle w:val="11"/>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3</w:t>
            </w:r>
            <w:r w:rsidR="006A5D12" w:rsidRPr="00301A42">
              <w:rPr>
                <w:rFonts w:asciiTheme="minorEastAsia" w:hAnsiTheme="minorEastAsia" w:cstheme="minorEastAsia" w:hint="eastAsia"/>
                <w:bCs/>
                <w:color w:val="000000" w:themeColor="text1"/>
                <w:szCs w:val="21"/>
              </w:rPr>
              <w:t>.解释备案责任：对执法行为依法依规</w:t>
            </w:r>
            <w:r w:rsidR="006A5D12">
              <w:rPr>
                <w:rFonts w:asciiTheme="minorEastAsia" w:hAnsiTheme="minorEastAsia" w:cstheme="minorEastAsia" w:hint="eastAsia"/>
                <w:bCs/>
                <w:color w:val="000000" w:themeColor="text1"/>
                <w:szCs w:val="21"/>
              </w:rPr>
              <w:t>解释</w:t>
            </w:r>
            <w:r w:rsidR="006A5D12" w:rsidRPr="00301A42">
              <w:rPr>
                <w:rFonts w:asciiTheme="minorEastAsia" w:hAnsiTheme="minorEastAsia" w:cstheme="minorEastAsia" w:hint="eastAsia"/>
                <w:bCs/>
                <w:color w:val="000000" w:themeColor="text1"/>
                <w:szCs w:val="21"/>
              </w:rPr>
              <w:t>备案。</w:t>
            </w:r>
          </w:p>
          <w:p w:rsidR="00902755" w:rsidRPr="00301A42" w:rsidRDefault="002B5392" w:rsidP="006A5D1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bCs/>
                <w:color w:val="000000" w:themeColor="text1"/>
                <w:kern w:val="2"/>
                <w:sz w:val="21"/>
                <w:szCs w:val="21"/>
              </w:rPr>
              <w:t>4</w:t>
            </w:r>
            <w:r w:rsidR="006A5D12" w:rsidRPr="006A5D12">
              <w:rPr>
                <w:rFonts w:asciiTheme="minorEastAsia" w:eastAsiaTheme="minorEastAsia" w:hAnsiTheme="minorEastAsia" w:cstheme="minorEastAsia" w:hint="eastAsia"/>
                <w:bCs/>
                <w:color w:val="000000" w:themeColor="text1"/>
                <w:kern w:val="2"/>
                <w:sz w:val="21"/>
                <w:szCs w:val="21"/>
              </w:rPr>
              <w:t>.其他责任：法律法规规章等文件规定应履行的其他责任。</w:t>
            </w:r>
          </w:p>
        </w:tc>
      </w:tr>
      <w:tr w:rsidR="00902755" w:rsidRPr="00301A42">
        <w:trPr>
          <w:trHeight w:val="1142"/>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w:t>
            </w:r>
            <w:r w:rsidR="006A5D12">
              <w:rPr>
                <w:rFonts w:asciiTheme="minorEastAsia" w:hAnsiTheme="minorEastAsia" w:cstheme="minorEastAsia" w:hint="eastAsia"/>
                <w:color w:val="000000" w:themeColor="text1"/>
                <w:szCs w:val="21"/>
              </w:rPr>
              <w:t>《中华人民共和国人民警察法》、《中华人民共和国禁毒法》、</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trPr>
          <w:trHeight w:val="90"/>
        </w:trPr>
        <w:tc>
          <w:tcPr>
            <w:tcW w:w="212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C3D4D" w:rsidRDefault="00CC3D4D"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C3D4D" w:rsidRPr="00301A42" w:rsidRDefault="00CC3D4D"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2B5392" w:rsidRDefault="002B5392" w:rsidP="00301A42">
      <w:pPr>
        <w:jc w:val="left"/>
        <w:rPr>
          <w:rFonts w:asciiTheme="minorEastAsia" w:hAnsiTheme="minorEastAsia" w:cstheme="minorEastAsia"/>
          <w:color w:val="000000" w:themeColor="text1"/>
          <w:szCs w:val="21"/>
        </w:rPr>
      </w:pPr>
    </w:p>
    <w:p w:rsidR="002B5392" w:rsidRPr="00301A42" w:rsidRDefault="002B5392"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04"/>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14</w:t>
            </w:r>
          </w:p>
        </w:tc>
      </w:tr>
      <w:tr w:rsidR="00902755" w:rsidRPr="00301A42">
        <w:trPr>
          <w:trHeight w:val="279"/>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取缔</w:t>
            </w:r>
          </w:p>
        </w:tc>
      </w:tr>
      <w:tr w:rsidR="00902755" w:rsidRPr="00301A42">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0E65A5">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治安管理处罚法》第五十四条：“有下列行为之一的，处十日以上十五日以下拘留，并处五百元以上一千元以下罚款；情节较轻的，处五日以下拘留或者五百元以下罚款：（一）违反国家规定，未经注册登记，以社会团体名义进行活动，被取缔后，仍进行活动的；（二）被依法撤销登记的社会团体，仍以社会团体名义进行活动的；（三）未经许可，擅自经营按照国家规定需要由公安机关许可的行业的。有前款第三项行为的，予以取缔。取得公安机关许可的经营者，违反国家有关管理规定，情节严重的，公安机关可以吊销许可证。”</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6A5D12" w:rsidRPr="00301A42" w:rsidRDefault="006A5D12" w:rsidP="006A5D1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6A5D12" w:rsidRPr="00EE56FB" w:rsidRDefault="006A5D12" w:rsidP="006A5D1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6A5D12" w:rsidRPr="00301A42" w:rsidRDefault="006A5D12" w:rsidP="006A5D1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6A5D12" w:rsidRPr="00301A42" w:rsidRDefault="006A5D12" w:rsidP="006A5D12">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6A5D12" w:rsidP="006A5D1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Default="00902755" w:rsidP="00301A42">
      <w:pPr>
        <w:ind w:firstLineChars="200" w:firstLine="420"/>
        <w:jc w:val="left"/>
        <w:rPr>
          <w:rFonts w:asciiTheme="minorEastAsia" w:hAnsiTheme="minorEastAsia" w:cstheme="minorEastAsia"/>
          <w:color w:val="000000" w:themeColor="text1"/>
          <w:szCs w:val="21"/>
        </w:rPr>
      </w:pPr>
    </w:p>
    <w:p w:rsidR="00CC3D4D" w:rsidRDefault="00CC3D4D" w:rsidP="00301A42">
      <w:pPr>
        <w:ind w:firstLineChars="200" w:firstLine="420"/>
        <w:jc w:val="left"/>
        <w:rPr>
          <w:rFonts w:asciiTheme="minorEastAsia" w:hAnsiTheme="minorEastAsia" w:cstheme="minorEastAsia"/>
          <w:color w:val="000000" w:themeColor="text1"/>
          <w:szCs w:val="21"/>
        </w:rPr>
      </w:pPr>
    </w:p>
    <w:p w:rsidR="00CE4DA2" w:rsidRDefault="00CE4DA2" w:rsidP="00301A42">
      <w:pPr>
        <w:ind w:firstLineChars="200" w:firstLine="420"/>
        <w:jc w:val="left"/>
        <w:rPr>
          <w:rFonts w:asciiTheme="minorEastAsia" w:hAnsiTheme="minorEastAsia" w:cstheme="minorEastAsia"/>
          <w:color w:val="000000" w:themeColor="text1"/>
          <w:szCs w:val="21"/>
        </w:rPr>
      </w:pPr>
    </w:p>
    <w:p w:rsidR="00CE4DA2" w:rsidRPr="00301A42" w:rsidRDefault="00CE4DA2"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6C1830" w:rsidRPr="00301A42" w:rsidRDefault="006C1830" w:rsidP="00301A42">
      <w:pPr>
        <w:jc w:val="left"/>
        <w:rPr>
          <w:rFonts w:asciiTheme="minorEastAsia" w:hAnsiTheme="minorEastAsia" w:cstheme="minorEastAsia"/>
          <w:color w:val="000000" w:themeColor="text1"/>
          <w:szCs w:val="21"/>
        </w:rPr>
      </w:pPr>
    </w:p>
    <w:p w:rsidR="00562C59" w:rsidRPr="00301A42" w:rsidRDefault="00562C59"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562C59" w:rsidRPr="00301A42" w:rsidTr="00834833">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15</w:t>
            </w:r>
          </w:p>
        </w:tc>
      </w:tr>
      <w:tr w:rsidR="00562C59" w:rsidRPr="00301A42" w:rsidTr="00834833">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096" w:type="dxa"/>
            <w:vAlign w:val="center"/>
          </w:tcPr>
          <w:p w:rsidR="00562C59" w:rsidRPr="00301A42" w:rsidRDefault="00562C59"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562C59" w:rsidRPr="00301A42" w:rsidTr="00834833">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遣送出境</w:t>
            </w:r>
          </w:p>
        </w:tc>
      </w:tr>
      <w:tr w:rsidR="00562C59" w:rsidRPr="00301A42" w:rsidTr="00834833">
        <w:trPr>
          <w:trHeight w:val="1879"/>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096" w:type="dxa"/>
            <w:vAlign w:val="center"/>
          </w:tcPr>
          <w:p w:rsidR="00562C59" w:rsidRPr="00301A42" w:rsidRDefault="00562C59"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中华人民共和国出境入境管理法》第六十二条“外国人有下列情形之一的，可以遣送出境：（一）被处限期出境，未在规定期限内离境的；（二）有不准入境情形的；（三）非法居留、非法就业的；（四）违反本法或者其他法律、行政法规需要遣送出境的。其他境外人员有前款所列情形之一的，可以依法遣送出境。被遣送出境的人员，自被遣送出境之日起一至五年内不准入境。”</w:t>
            </w:r>
          </w:p>
        </w:tc>
      </w:tr>
      <w:tr w:rsidR="00562C59" w:rsidRPr="00301A42" w:rsidTr="00834833">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096"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南充市公安局出入境管理支队</w:t>
            </w:r>
          </w:p>
        </w:tc>
      </w:tr>
      <w:tr w:rsidR="00562C59" w:rsidRPr="00301A42" w:rsidTr="00834833">
        <w:trPr>
          <w:trHeight w:val="1884"/>
        </w:trPr>
        <w:tc>
          <w:tcPr>
            <w:tcW w:w="2268" w:type="dxa"/>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096" w:type="dxa"/>
            <w:vAlign w:val="center"/>
          </w:tcPr>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CC3D4D" w:rsidRPr="00EE56FB" w:rsidRDefault="00CC3D4D" w:rsidP="00CC3D4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562C59" w:rsidRPr="00301A42" w:rsidRDefault="00CC3D4D" w:rsidP="00CC3D4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562C59" w:rsidRPr="00301A42" w:rsidTr="00834833">
        <w:trPr>
          <w:trHeight w:val="2435"/>
        </w:trPr>
        <w:tc>
          <w:tcPr>
            <w:tcW w:w="2268" w:type="dxa"/>
            <w:tcBorders>
              <w:top w:val="single" w:sz="4" w:space="0" w:color="auto"/>
              <w:left w:val="single" w:sz="4" w:space="0" w:color="auto"/>
              <w:bottom w:val="single" w:sz="4" w:space="0" w:color="auto"/>
              <w:right w:val="single" w:sz="4" w:space="0" w:color="auto"/>
            </w:tcBorders>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096" w:type="dxa"/>
            <w:tcBorders>
              <w:top w:val="single" w:sz="4" w:space="0" w:color="auto"/>
              <w:left w:val="single" w:sz="4" w:space="0" w:color="auto"/>
              <w:bottom w:val="single" w:sz="4" w:space="0" w:color="auto"/>
              <w:right w:val="single" w:sz="4" w:space="0" w:color="auto"/>
            </w:tcBorders>
            <w:vAlign w:val="center"/>
          </w:tcPr>
          <w:p w:rsidR="00562C59" w:rsidRPr="00301A42" w:rsidRDefault="00562C59" w:rsidP="00301A42">
            <w:pPr>
              <w:ind w:firstLineChars="200" w:firstLine="420"/>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对不履行或不正确履行行政职责的行政机关及其工作人员，依据《中华人民共和国监察法》、《中华人民共和国行政强制法</w:t>
            </w:r>
            <w:r w:rsidRPr="00301A42">
              <w:rPr>
                <w:rFonts w:asciiTheme="minorEastAsia" w:hAnsiTheme="minorEastAsia" w:cstheme="minorEastAsia" w:hint="eastAsia"/>
                <w:color w:val="000000" w:themeColor="text1"/>
                <w:szCs w:val="21"/>
              </w:rPr>
              <w:t>中华人民共和国出境入境管理法》、</w:t>
            </w:r>
            <w:r w:rsidRPr="00301A42">
              <w:rPr>
                <w:rFonts w:asciiTheme="minorEastAsia" w:hAnsiTheme="minorEastAsia" w:cstheme="minorEastAsia" w:hint="eastAsia"/>
                <w:bCs/>
                <w:color w:val="000000" w:themeColor="text1"/>
                <w:szCs w:val="21"/>
              </w:rPr>
              <w:t>《中华人民共和国人民警察法》、《行政机关公务员处分条例》、《四川省行政执法监督条例》、《公安机关人民警察纪律条令》等法律法规规章的相关规定追究相应的责任。</w:t>
            </w:r>
          </w:p>
        </w:tc>
      </w:tr>
      <w:tr w:rsidR="00562C59" w:rsidRPr="00301A42" w:rsidTr="00834833">
        <w:trPr>
          <w:trHeight w:val="70"/>
        </w:trPr>
        <w:tc>
          <w:tcPr>
            <w:tcW w:w="2268" w:type="dxa"/>
            <w:tcBorders>
              <w:top w:val="single" w:sz="4" w:space="0" w:color="auto"/>
              <w:left w:val="single" w:sz="4" w:space="0" w:color="auto"/>
              <w:bottom w:val="single" w:sz="4" w:space="0" w:color="auto"/>
              <w:right w:val="single" w:sz="4" w:space="0" w:color="auto"/>
            </w:tcBorders>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096" w:type="dxa"/>
            <w:tcBorders>
              <w:top w:val="single" w:sz="4" w:space="0" w:color="auto"/>
              <w:left w:val="single" w:sz="4" w:space="0" w:color="auto"/>
              <w:bottom w:val="single" w:sz="4" w:space="0" w:color="auto"/>
              <w:right w:val="single" w:sz="4" w:space="0" w:color="auto"/>
            </w:tcBorders>
            <w:vAlign w:val="center"/>
          </w:tcPr>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562C59" w:rsidRPr="00301A42" w:rsidRDefault="00562C59"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562C59" w:rsidRDefault="00562C59" w:rsidP="00301A42">
      <w:pPr>
        <w:rPr>
          <w:rFonts w:asciiTheme="minorEastAsia" w:hAnsiTheme="minorEastAsia"/>
          <w:szCs w:val="21"/>
        </w:rPr>
      </w:pPr>
    </w:p>
    <w:p w:rsidR="00CE4DA2" w:rsidRDefault="00CE4DA2" w:rsidP="00301A42">
      <w:pPr>
        <w:rPr>
          <w:rFonts w:asciiTheme="minorEastAsia" w:hAnsiTheme="minorEastAsia"/>
          <w:szCs w:val="21"/>
        </w:rPr>
      </w:pPr>
    </w:p>
    <w:p w:rsidR="00CE4DA2" w:rsidRDefault="00CE4DA2" w:rsidP="00301A42">
      <w:pPr>
        <w:rPr>
          <w:rFonts w:asciiTheme="minorEastAsia" w:hAnsiTheme="minorEastAsia"/>
          <w:szCs w:val="21"/>
        </w:rPr>
      </w:pPr>
    </w:p>
    <w:p w:rsidR="00CE4DA2" w:rsidRPr="00301A42" w:rsidRDefault="00CE4DA2"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562C59" w:rsidRPr="00301A42" w:rsidRDefault="00562C59" w:rsidP="00301A42">
      <w:pPr>
        <w:rPr>
          <w:rFonts w:asciiTheme="minorEastAsia" w:hAnsiTheme="minorEastAsia"/>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16</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责令社区戒毒</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 施 依 据</w:t>
            </w:r>
          </w:p>
        </w:tc>
        <w:tc>
          <w:tcPr>
            <w:tcW w:w="6237" w:type="dxa"/>
            <w:tcBorders>
              <w:top w:val="single" w:sz="4" w:space="0" w:color="auto"/>
              <w:left w:val="single" w:sz="4" w:space="0" w:color="auto"/>
              <w:bottom w:val="single" w:sz="4" w:space="0" w:color="auto"/>
              <w:right w:val="single" w:sz="4" w:space="0" w:color="auto"/>
            </w:tcBorders>
            <w:vAlign w:val="center"/>
          </w:tcPr>
          <w:p w:rsidR="00FF6D8B" w:rsidRPr="00FF6D8B" w:rsidRDefault="005347B2" w:rsidP="00FF6D8B">
            <w:pPr>
              <w:widowControl/>
              <w:ind w:firstLine="48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《中华人民共和国禁毒法》</w:t>
            </w:r>
            <w:r w:rsidR="00FF6D8B" w:rsidRPr="00FF6D8B">
              <w:rPr>
                <w:rFonts w:asciiTheme="minorEastAsia" w:hAnsiTheme="minorEastAsia" w:cstheme="minorEastAsia"/>
                <w:color w:val="000000" w:themeColor="text1"/>
                <w:kern w:val="0"/>
                <w:szCs w:val="21"/>
                <w:u w:color="000000"/>
              </w:rPr>
              <w:t>第三十三条　对吸毒成瘾人员，公安机关可以责令其接受</w:t>
            </w:r>
            <w:hyperlink r:id="rId52" w:tgtFrame="_blank" w:history="1">
              <w:r w:rsidR="00FF6D8B" w:rsidRPr="00FF6D8B">
                <w:rPr>
                  <w:rFonts w:asciiTheme="minorEastAsia" w:hAnsiTheme="minorEastAsia" w:cstheme="minorEastAsia"/>
                  <w:color w:val="000000" w:themeColor="text1"/>
                  <w:kern w:val="0"/>
                  <w:u w:color="000000"/>
                </w:rPr>
                <w:t>社区戒毒</w:t>
              </w:r>
            </w:hyperlink>
            <w:r w:rsidR="00FF6D8B" w:rsidRPr="00FF6D8B">
              <w:rPr>
                <w:rFonts w:asciiTheme="minorEastAsia" w:hAnsiTheme="minorEastAsia" w:cstheme="minorEastAsia"/>
                <w:color w:val="000000" w:themeColor="text1"/>
                <w:kern w:val="0"/>
                <w:szCs w:val="21"/>
                <w:u w:color="000000"/>
              </w:rPr>
              <w:t>，同时通知吸毒人员户籍所在地或者现居住地的城市街道办事处、乡镇人民政府。社区戒毒的期限为三年。</w:t>
            </w:r>
          </w:p>
          <w:p w:rsidR="00902755" w:rsidRPr="00FF6D8B" w:rsidRDefault="00E27721" w:rsidP="00FF6D8B">
            <w:pPr>
              <w:widowControl/>
              <w:ind w:firstLine="480"/>
              <w:jc w:val="left"/>
              <w:rPr>
                <w:rFonts w:ascii="Arial" w:hAnsi="Arial" w:cs="Arial"/>
                <w:color w:val="333333"/>
                <w:szCs w:val="21"/>
              </w:rPr>
            </w:pPr>
            <w:hyperlink r:id="rId53" w:tgtFrame="_blank" w:history="1">
              <w:r w:rsidR="00FF6D8B" w:rsidRPr="00FF6D8B">
                <w:rPr>
                  <w:rFonts w:asciiTheme="minorEastAsia" w:hAnsiTheme="minorEastAsia" w:cstheme="minorEastAsia"/>
                  <w:color w:val="000000" w:themeColor="text1"/>
                  <w:kern w:val="0"/>
                  <w:szCs w:val="21"/>
                  <w:u w:color="000000"/>
                </w:rPr>
                <w:t>戒毒人员</w:t>
              </w:r>
            </w:hyperlink>
            <w:r w:rsidR="00FF6D8B" w:rsidRPr="00FF6D8B">
              <w:rPr>
                <w:rFonts w:asciiTheme="minorEastAsia" w:hAnsiTheme="minorEastAsia" w:cstheme="minorEastAsia"/>
                <w:color w:val="000000" w:themeColor="text1"/>
                <w:kern w:val="0"/>
                <w:szCs w:val="21"/>
                <w:u w:color="000000"/>
              </w:rPr>
              <w:t>应当在户籍所在地接受社区戒毒；在户籍所在地以外的现居住地有固定住所的，可以在现居住地接受社区戒毒。</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FF6D8B">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CC3D4D" w:rsidRPr="00EE56FB" w:rsidRDefault="00CC3D4D" w:rsidP="00CC3D4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CC3D4D" w:rsidP="00CC3D4D">
            <w:pPr>
              <w:ind w:firstLineChars="200" w:firstLine="420"/>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w:t>
            </w:r>
            <w:r w:rsidR="006A5D12">
              <w:rPr>
                <w:rFonts w:asciiTheme="minorEastAsia" w:hAnsiTheme="minorEastAsia" w:cstheme="minorEastAsia" w:hint="eastAsia"/>
                <w:color w:val="000000" w:themeColor="text1"/>
                <w:szCs w:val="21"/>
              </w:rPr>
              <w:t>《中华人民共和国人民警察法》、《中华人民共和国禁毒法》、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CC3D4D" w:rsidRDefault="00CC3D4D" w:rsidP="00301A42">
      <w:pPr>
        <w:rPr>
          <w:rFonts w:asciiTheme="minorEastAsia" w:hAnsiTheme="minorEastAsia" w:cstheme="minorEastAsia"/>
          <w:color w:val="000000" w:themeColor="text1"/>
          <w:szCs w:val="21"/>
        </w:rPr>
      </w:pPr>
    </w:p>
    <w:p w:rsidR="00CC3D4D" w:rsidRPr="00301A42" w:rsidRDefault="00CC3D4D"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FF6D8B" w:rsidRDefault="00FF6D8B" w:rsidP="00301A42">
      <w:pPr>
        <w:rPr>
          <w:rFonts w:asciiTheme="minorEastAsia" w:hAnsiTheme="minorEastAsia" w:cstheme="minorEastAsia"/>
          <w:color w:val="000000" w:themeColor="text1"/>
          <w:szCs w:val="21"/>
        </w:rPr>
      </w:pPr>
    </w:p>
    <w:p w:rsidR="00FF6D8B" w:rsidRDefault="00FF6D8B" w:rsidP="00301A42">
      <w:pPr>
        <w:rPr>
          <w:rFonts w:asciiTheme="minorEastAsia" w:hAnsiTheme="minorEastAsia" w:cstheme="minorEastAsia"/>
          <w:color w:val="000000" w:themeColor="text1"/>
          <w:szCs w:val="21"/>
        </w:rPr>
      </w:pPr>
    </w:p>
    <w:p w:rsidR="00FF6D8B" w:rsidRDefault="00FF6D8B"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CE4DA2" w:rsidRDefault="00CE4DA2" w:rsidP="00301A42">
      <w:pPr>
        <w:rPr>
          <w:rFonts w:asciiTheme="minorEastAsia" w:hAnsiTheme="minorEastAsia" w:cstheme="minorEastAsia"/>
          <w:color w:val="000000" w:themeColor="text1"/>
          <w:szCs w:val="21"/>
        </w:rPr>
      </w:pPr>
    </w:p>
    <w:p w:rsidR="00FF6D8B" w:rsidRDefault="00FF6D8B" w:rsidP="00301A42">
      <w:pPr>
        <w:rPr>
          <w:rFonts w:asciiTheme="minorEastAsia" w:hAnsiTheme="minorEastAsia" w:cstheme="minorEastAsia"/>
          <w:color w:val="000000" w:themeColor="text1"/>
          <w:szCs w:val="21"/>
        </w:rPr>
      </w:pPr>
    </w:p>
    <w:p w:rsidR="00FF6D8B" w:rsidRPr="00301A42" w:rsidRDefault="00FF6D8B"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17</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责令社区康复</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FF6D8B" w:rsidRPr="00FF6D8B" w:rsidRDefault="005347B2" w:rsidP="00FF6D8B">
            <w:pPr>
              <w:widowControl/>
              <w:ind w:firstLine="482"/>
              <w:jc w:val="left"/>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w:t>
            </w:r>
            <w:r w:rsidR="00B1386C">
              <w:rPr>
                <w:rFonts w:asciiTheme="minorEastAsia" w:hAnsiTheme="minorEastAsia" w:cstheme="minorEastAsia" w:hint="eastAsia"/>
                <w:color w:val="000000" w:themeColor="text1"/>
                <w:kern w:val="0"/>
                <w:szCs w:val="21"/>
                <w:u w:color="000000"/>
              </w:rPr>
              <w:t>中华人民共和国</w:t>
            </w:r>
            <w:r w:rsidRPr="00301A42">
              <w:rPr>
                <w:rFonts w:asciiTheme="minorEastAsia" w:hAnsiTheme="minorEastAsia" w:cstheme="minorEastAsia" w:hint="eastAsia"/>
                <w:color w:val="000000" w:themeColor="text1"/>
                <w:kern w:val="0"/>
                <w:szCs w:val="21"/>
                <w:u w:color="000000"/>
              </w:rPr>
              <w:t>禁毒法》</w:t>
            </w:r>
            <w:r w:rsidR="00FF6D8B" w:rsidRPr="00FF6D8B">
              <w:rPr>
                <w:rFonts w:asciiTheme="minorEastAsia" w:hAnsiTheme="minorEastAsia" w:cstheme="minorEastAsia"/>
                <w:color w:val="000000" w:themeColor="text1"/>
                <w:kern w:val="0"/>
                <w:szCs w:val="21"/>
                <w:u w:color="000000"/>
              </w:rPr>
              <w:t>第四十八条</w:t>
            </w:r>
            <w:r w:rsidR="00FF6D8B" w:rsidRPr="00FF6D8B">
              <w:rPr>
                <w:rFonts w:asciiTheme="minorEastAsia" w:hAnsiTheme="minorEastAsia" w:cstheme="minorEastAsia" w:hint="eastAsia"/>
                <w:color w:val="000000" w:themeColor="text1"/>
                <w:kern w:val="0"/>
                <w:szCs w:val="21"/>
                <w:u w:color="000000"/>
              </w:rPr>
              <w:t>：</w:t>
            </w:r>
            <w:r w:rsidR="00FF6D8B" w:rsidRPr="00FF6D8B">
              <w:rPr>
                <w:rFonts w:asciiTheme="minorEastAsia" w:hAnsiTheme="minorEastAsia" w:cstheme="minorEastAsia"/>
                <w:color w:val="000000" w:themeColor="text1"/>
                <w:kern w:val="0"/>
                <w:szCs w:val="21"/>
                <w:u w:color="000000"/>
              </w:rPr>
              <w:t>对于被解除强制隔离戒毒的人员，强制隔离戒毒的决定机关可以责令其接受不超过三年的社区康复。</w:t>
            </w:r>
          </w:p>
          <w:p w:rsidR="00902755" w:rsidRPr="00FF6D8B" w:rsidRDefault="00FF6D8B" w:rsidP="00FF6D8B">
            <w:pPr>
              <w:widowControl/>
              <w:ind w:firstLine="482"/>
              <w:jc w:val="left"/>
              <w:rPr>
                <w:rFonts w:ascii="Arial" w:eastAsia="宋体" w:hAnsi="Arial" w:cs="Arial"/>
                <w:color w:val="333333"/>
                <w:kern w:val="0"/>
                <w:szCs w:val="21"/>
              </w:rPr>
            </w:pPr>
            <w:r w:rsidRPr="00FF6D8B">
              <w:rPr>
                <w:rFonts w:asciiTheme="minorEastAsia" w:hAnsiTheme="minorEastAsia" w:cstheme="minorEastAsia"/>
                <w:color w:val="000000" w:themeColor="text1"/>
                <w:kern w:val="0"/>
                <w:szCs w:val="21"/>
                <w:u w:color="000000"/>
              </w:rPr>
              <w:t>社区康复参照本法关于社区戒毒的规定实施。</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南充市公安局禁毒缉毒支队</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CC3D4D" w:rsidRPr="00EE56FB" w:rsidRDefault="00CC3D4D" w:rsidP="00CC3D4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CC3D4D" w:rsidP="00CC3D4D">
            <w:pPr>
              <w:ind w:firstLineChars="200" w:firstLine="420"/>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CC3D4D">
              <w:rPr>
                <w:rFonts w:asciiTheme="minorEastAsia" w:hAnsiTheme="minorEastAsia" w:cstheme="minorEastAsia" w:hint="eastAsia"/>
                <w:color w:val="000000" w:themeColor="text1"/>
                <w:szCs w:val="21"/>
              </w:rPr>
              <w:t>《中华人民共和国人民警察法》、</w:t>
            </w:r>
            <w:r w:rsidR="00C258D0">
              <w:rPr>
                <w:rFonts w:asciiTheme="minorEastAsia" w:hAnsiTheme="minorEastAsia" w:cstheme="minorEastAsia" w:hint="eastAsia"/>
                <w:color w:val="000000" w:themeColor="text1"/>
                <w:szCs w:val="21"/>
              </w:rPr>
              <w:t>《中华人民共和国禁毒法》、《中华人民共和国治安管理处罚法》、</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Default="00902755" w:rsidP="00301A42">
      <w:pPr>
        <w:jc w:val="left"/>
        <w:rPr>
          <w:rFonts w:asciiTheme="minorEastAsia" w:hAnsiTheme="minorEastAsia" w:cstheme="minorEastAsia"/>
          <w:color w:val="000000" w:themeColor="text1"/>
          <w:szCs w:val="21"/>
        </w:rPr>
      </w:pPr>
    </w:p>
    <w:p w:rsidR="00CC3D4D" w:rsidRDefault="00CC3D4D"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CE4DA2" w:rsidRDefault="00CE4DA2"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FF6D8B" w:rsidRDefault="00FF6D8B"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902755" w:rsidRPr="00301A42">
        <w:trPr>
          <w:trHeight w:val="304"/>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09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tabs>
                <w:tab w:val="left" w:pos="615"/>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18</w:t>
            </w:r>
          </w:p>
        </w:tc>
      </w:tr>
      <w:tr w:rsidR="00902755" w:rsidRPr="00301A42">
        <w:trPr>
          <w:trHeight w:val="279"/>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09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09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对学校安全的监督与管理</w:t>
            </w:r>
          </w:p>
        </w:tc>
      </w:tr>
      <w:tr w:rsidR="00902755" w:rsidRPr="00301A42">
        <w:trPr>
          <w:trHeight w:val="250"/>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096" w:type="dxa"/>
            <w:tcBorders>
              <w:top w:val="single" w:sz="4" w:space="0" w:color="auto"/>
              <w:left w:val="single" w:sz="4" w:space="0" w:color="auto"/>
              <w:bottom w:val="single" w:sz="4" w:space="0" w:color="auto"/>
              <w:right w:val="single" w:sz="4" w:space="0" w:color="auto"/>
            </w:tcBorders>
            <w:vAlign w:val="center"/>
          </w:tcPr>
          <w:p w:rsidR="00236B25" w:rsidRPr="00236B25" w:rsidRDefault="005347B2" w:rsidP="00236B25">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w:t>
            </w:r>
            <w:r w:rsidR="00236B25" w:rsidRPr="00236B25">
              <w:rPr>
                <w:rFonts w:asciiTheme="minorEastAsia" w:hAnsiTheme="minorEastAsia" w:cstheme="minorEastAsia" w:hint="eastAsia"/>
                <w:color w:val="000000" w:themeColor="text1"/>
                <w:szCs w:val="21"/>
              </w:rPr>
              <w:t>中小学幼儿园安全管理办法</w:t>
            </w:r>
            <w:r w:rsidRPr="00301A42">
              <w:rPr>
                <w:rFonts w:asciiTheme="minorEastAsia" w:hAnsiTheme="minorEastAsia" w:cstheme="minorEastAsia" w:hint="eastAsia"/>
                <w:color w:val="000000" w:themeColor="text1"/>
                <w:szCs w:val="21"/>
              </w:rPr>
              <w:t>》</w:t>
            </w:r>
            <w:r w:rsidR="00236B25" w:rsidRPr="00236B25">
              <w:rPr>
                <w:rFonts w:asciiTheme="minorEastAsia" w:hAnsiTheme="minorEastAsia" w:cstheme="minorEastAsia"/>
                <w:color w:val="000000" w:themeColor="text1"/>
                <w:szCs w:val="21"/>
              </w:rPr>
              <w:t>第五条</w:t>
            </w:r>
            <w:r w:rsidR="00236B25">
              <w:rPr>
                <w:rFonts w:asciiTheme="minorEastAsia" w:hAnsiTheme="minorEastAsia" w:cstheme="minorEastAsia" w:hint="eastAsia"/>
                <w:color w:val="000000" w:themeColor="text1"/>
                <w:szCs w:val="21"/>
              </w:rPr>
              <w:t>：</w:t>
            </w:r>
            <w:r w:rsidR="00236B25" w:rsidRPr="00236B25">
              <w:rPr>
                <w:rFonts w:asciiTheme="minorEastAsia" w:hAnsiTheme="minorEastAsia" w:cstheme="minorEastAsia"/>
                <w:color w:val="000000" w:themeColor="text1"/>
                <w:szCs w:val="21"/>
              </w:rPr>
              <w:t>各级教育、公安、司法行政、建设、交通、文化、卫生、工商、质检、新闻出版等部门在本级人民政府的领导下，依法履行学校周边治理和学校安全的监督与管理职责。</w:t>
            </w:r>
          </w:p>
          <w:p w:rsidR="00236B25" w:rsidRPr="00236B25" w:rsidRDefault="00236B25" w:rsidP="00236B25">
            <w:pPr>
              <w:widowControl/>
              <w:ind w:firstLine="482"/>
              <w:jc w:val="left"/>
              <w:rPr>
                <w:rFonts w:asciiTheme="minorEastAsia" w:hAnsiTheme="minorEastAsia" w:cstheme="minorEastAsia"/>
                <w:color w:val="000000" w:themeColor="text1"/>
                <w:szCs w:val="21"/>
              </w:rPr>
            </w:pPr>
            <w:r w:rsidRPr="00236B25">
              <w:rPr>
                <w:rFonts w:asciiTheme="minorEastAsia" w:hAnsiTheme="minorEastAsia" w:cstheme="minorEastAsia"/>
                <w:color w:val="000000" w:themeColor="text1"/>
                <w:szCs w:val="21"/>
              </w:rPr>
              <w:t>学校应当按照本办法履行安全管理和安全教育职责。</w:t>
            </w:r>
          </w:p>
          <w:p w:rsidR="00236B25" w:rsidRPr="00236B25" w:rsidRDefault="00236B25" w:rsidP="00236B25">
            <w:pPr>
              <w:widowControl/>
              <w:ind w:firstLine="482"/>
              <w:jc w:val="left"/>
              <w:rPr>
                <w:rFonts w:asciiTheme="minorEastAsia" w:hAnsiTheme="minorEastAsia" w:cstheme="minorEastAsia"/>
                <w:color w:val="000000" w:themeColor="text1"/>
                <w:szCs w:val="21"/>
              </w:rPr>
            </w:pPr>
            <w:r w:rsidRPr="00236B25">
              <w:rPr>
                <w:rFonts w:asciiTheme="minorEastAsia" w:hAnsiTheme="minorEastAsia" w:cstheme="minorEastAsia"/>
                <w:color w:val="000000" w:themeColor="text1"/>
                <w:szCs w:val="21"/>
              </w:rPr>
              <w:t>社会团体、企业事业单位、其他社会组织和个人应当积极参与和支持学校安全工作，依法维护学校安全。</w:t>
            </w:r>
          </w:p>
          <w:p w:rsidR="00236B25" w:rsidRPr="00236B25" w:rsidRDefault="00236B25" w:rsidP="00236B25">
            <w:pPr>
              <w:widowControl/>
              <w:ind w:firstLine="482"/>
              <w:jc w:val="left"/>
              <w:rPr>
                <w:rFonts w:asciiTheme="minorEastAsia" w:hAnsiTheme="minorEastAsia" w:cstheme="minorEastAsia"/>
                <w:color w:val="000000" w:themeColor="text1"/>
                <w:szCs w:val="21"/>
              </w:rPr>
            </w:pPr>
            <w:r w:rsidRPr="00236B25">
              <w:rPr>
                <w:rFonts w:asciiTheme="minorEastAsia" w:hAnsiTheme="minorEastAsia" w:cstheme="minorEastAsia"/>
                <w:color w:val="000000" w:themeColor="text1"/>
                <w:szCs w:val="21"/>
              </w:rPr>
              <w:t>第八条</w:t>
            </w:r>
            <w:r>
              <w:rPr>
                <w:rFonts w:asciiTheme="minorEastAsia" w:hAnsiTheme="minorEastAsia" w:cstheme="minorEastAsia" w:hint="eastAsia"/>
                <w:color w:val="000000" w:themeColor="text1"/>
                <w:szCs w:val="21"/>
              </w:rPr>
              <w:t>：</w:t>
            </w:r>
            <w:hyperlink r:id="rId54" w:tgtFrame="_blank" w:history="1">
              <w:r w:rsidRPr="00236B25">
                <w:rPr>
                  <w:rFonts w:asciiTheme="minorEastAsia" w:hAnsiTheme="minorEastAsia" w:cstheme="minorEastAsia"/>
                  <w:color w:val="000000" w:themeColor="text1"/>
                </w:rPr>
                <w:t>公安机关</w:t>
              </w:r>
            </w:hyperlink>
            <w:r w:rsidRPr="00236B25">
              <w:rPr>
                <w:rFonts w:asciiTheme="minorEastAsia" w:hAnsiTheme="minorEastAsia" w:cstheme="minorEastAsia"/>
                <w:color w:val="000000" w:themeColor="text1"/>
                <w:szCs w:val="21"/>
              </w:rPr>
              <w:t>对学校安全工作履行下列职责：</w:t>
            </w:r>
          </w:p>
          <w:p w:rsidR="00236B25" w:rsidRPr="00236B25" w:rsidRDefault="00236B25" w:rsidP="00236B25">
            <w:pPr>
              <w:ind w:firstLine="482"/>
              <w:rPr>
                <w:rFonts w:asciiTheme="minorEastAsia" w:hAnsiTheme="minorEastAsia" w:cstheme="minorEastAsia"/>
                <w:color w:val="000000" w:themeColor="text1"/>
                <w:szCs w:val="21"/>
              </w:rPr>
            </w:pPr>
            <w:r w:rsidRPr="00236B25">
              <w:rPr>
                <w:rFonts w:asciiTheme="minorEastAsia" w:hAnsiTheme="minorEastAsia" w:cstheme="minorEastAsia"/>
                <w:color w:val="000000" w:themeColor="text1"/>
                <w:szCs w:val="21"/>
              </w:rPr>
              <w:t>（一）了解掌握学校及周边治安状况，指导学校做好校园保卫工作，及时依法查处扰乱校园秩序、侵害师生人身、财产安全的案件；</w:t>
            </w:r>
          </w:p>
          <w:p w:rsidR="00236B25" w:rsidRPr="00236B25" w:rsidRDefault="00236B25" w:rsidP="00236B25">
            <w:pPr>
              <w:ind w:firstLine="482"/>
              <w:rPr>
                <w:rFonts w:asciiTheme="minorEastAsia" w:hAnsiTheme="minorEastAsia" w:cstheme="minorEastAsia"/>
                <w:color w:val="000000" w:themeColor="text1"/>
                <w:szCs w:val="21"/>
              </w:rPr>
            </w:pPr>
            <w:r w:rsidRPr="00236B25">
              <w:rPr>
                <w:rFonts w:asciiTheme="minorEastAsia" w:hAnsiTheme="minorEastAsia" w:cstheme="minorEastAsia"/>
                <w:color w:val="000000" w:themeColor="text1"/>
                <w:szCs w:val="21"/>
              </w:rPr>
              <w:t>（二）指导和监督学校做好消防安全工作；</w:t>
            </w:r>
          </w:p>
          <w:p w:rsidR="00902755" w:rsidRPr="00236B25" w:rsidRDefault="00236B25" w:rsidP="00236B25">
            <w:pPr>
              <w:ind w:firstLine="482"/>
              <w:rPr>
                <w:rFonts w:asciiTheme="minorEastAsia" w:hAnsiTheme="minorEastAsia" w:cstheme="minorEastAsia"/>
                <w:color w:val="000000" w:themeColor="text1"/>
                <w:szCs w:val="21"/>
              </w:rPr>
            </w:pPr>
            <w:r w:rsidRPr="00236B25">
              <w:rPr>
                <w:rFonts w:asciiTheme="minorEastAsia" w:hAnsiTheme="minorEastAsia" w:cstheme="minorEastAsia"/>
                <w:color w:val="000000" w:themeColor="text1"/>
                <w:szCs w:val="21"/>
              </w:rPr>
              <w:t>（三）协助学校处理</w:t>
            </w:r>
            <w:hyperlink r:id="rId55" w:tgtFrame="_blank" w:history="1">
              <w:r w:rsidRPr="00236B25">
                <w:rPr>
                  <w:rFonts w:asciiTheme="minorEastAsia" w:hAnsiTheme="minorEastAsia" w:cstheme="minorEastAsia"/>
                  <w:color w:val="000000" w:themeColor="text1"/>
                </w:rPr>
                <w:t>校园突发事件</w:t>
              </w:r>
            </w:hyperlink>
            <w:r w:rsidRPr="00236B25">
              <w:rPr>
                <w:rFonts w:asciiTheme="minorEastAsia" w:hAnsiTheme="minorEastAsia" w:cstheme="minorEastAsia"/>
                <w:color w:val="000000" w:themeColor="text1"/>
                <w:szCs w:val="21"/>
              </w:rPr>
              <w:t>。</w:t>
            </w:r>
          </w:p>
        </w:tc>
      </w:tr>
      <w:tr w:rsidR="00902755" w:rsidRPr="00301A42">
        <w:trPr>
          <w:trHeight w:val="250"/>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09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250"/>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096" w:type="dxa"/>
            <w:tcBorders>
              <w:top w:val="single" w:sz="4" w:space="0" w:color="auto"/>
              <w:left w:val="single" w:sz="4" w:space="0" w:color="auto"/>
              <w:bottom w:val="single" w:sz="4" w:space="0" w:color="auto"/>
              <w:right w:val="single" w:sz="4" w:space="0" w:color="auto"/>
            </w:tcBorders>
            <w:vAlign w:val="center"/>
          </w:tcPr>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CC3D4D" w:rsidRPr="00EE56FB" w:rsidRDefault="00CC3D4D" w:rsidP="00CC3D4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CC3D4D" w:rsidRPr="00301A42" w:rsidRDefault="00CC3D4D" w:rsidP="00CC3D4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CC3D4D" w:rsidP="00CC3D4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rPr>
          <w:trHeight w:val="1091"/>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09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262E47">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对不履行或不正确履行行政职责的行政机关及其工作人员，依据《中华人民共和国监察法》、《中华人民共和国行政强制法》、《中华人民共和国人民警察法》</w:t>
            </w:r>
            <w:r w:rsidR="00B1386C" w:rsidRPr="00301A42">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450"/>
        </w:trPr>
        <w:tc>
          <w:tcPr>
            <w:tcW w:w="2268"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096" w:type="dxa"/>
            <w:tcBorders>
              <w:top w:val="single" w:sz="4" w:space="0" w:color="auto"/>
              <w:left w:val="single" w:sz="4" w:space="0" w:color="auto"/>
              <w:bottom w:val="single" w:sz="4" w:space="0" w:color="auto"/>
              <w:right w:val="single" w:sz="4" w:space="0" w:color="auto"/>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Default="00902755" w:rsidP="00301A42">
      <w:pPr>
        <w:ind w:firstLineChars="200" w:firstLine="420"/>
        <w:rPr>
          <w:rFonts w:asciiTheme="minorEastAsia" w:hAnsiTheme="minorEastAsia" w:cstheme="minorEastAsia"/>
          <w:color w:val="000000" w:themeColor="text1"/>
          <w:szCs w:val="21"/>
        </w:rPr>
      </w:pPr>
    </w:p>
    <w:p w:rsidR="00CE4DA2" w:rsidRDefault="00CE4DA2" w:rsidP="00301A42">
      <w:pPr>
        <w:ind w:firstLineChars="200" w:firstLine="420"/>
        <w:rPr>
          <w:rFonts w:asciiTheme="minorEastAsia" w:hAnsiTheme="minorEastAsia" w:cstheme="minorEastAsia"/>
          <w:color w:val="000000" w:themeColor="text1"/>
          <w:szCs w:val="21"/>
        </w:rPr>
      </w:pPr>
    </w:p>
    <w:p w:rsidR="00CE4DA2" w:rsidRDefault="00CE4DA2" w:rsidP="00301A42">
      <w:pPr>
        <w:ind w:firstLineChars="200" w:firstLine="420"/>
        <w:rPr>
          <w:rFonts w:asciiTheme="minorEastAsia" w:hAnsiTheme="minorEastAsia" w:cstheme="minorEastAsia"/>
          <w:color w:val="000000" w:themeColor="text1"/>
          <w:szCs w:val="21"/>
        </w:rPr>
      </w:pPr>
    </w:p>
    <w:p w:rsidR="008F4279" w:rsidRPr="00301A42" w:rsidRDefault="008F4279" w:rsidP="00301A42">
      <w:pPr>
        <w:ind w:firstLineChars="200" w:firstLine="420"/>
        <w:rPr>
          <w:rFonts w:asciiTheme="minorEastAsia" w:hAnsiTheme="minorEastAsia" w:cstheme="minorEastAsia"/>
          <w:color w:val="000000" w:themeColor="text1"/>
          <w:szCs w:val="21"/>
        </w:rPr>
      </w:pPr>
    </w:p>
    <w:p w:rsidR="00902755" w:rsidRPr="00301A42" w:rsidRDefault="00902755" w:rsidP="00301A42">
      <w:pPr>
        <w:ind w:firstLineChars="200" w:firstLine="420"/>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94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19</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945" w:type="dxa"/>
            <w:shd w:val="clear" w:color="auto" w:fill="auto"/>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945" w:type="dxa"/>
            <w:shd w:val="clear" w:color="auto" w:fill="auto"/>
            <w:vAlign w:val="center"/>
          </w:tcPr>
          <w:p w:rsidR="00902755" w:rsidRPr="00301A42" w:rsidRDefault="005347B2" w:rsidP="00262E47">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在职责范围内对本行政区域内报废</w:t>
            </w:r>
            <w:r w:rsidR="00262E47">
              <w:rPr>
                <w:rFonts w:asciiTheme="minorEastAsia" w:hAnsiTheme="minorEastAsia" w:cstheme="minorEastAsia" w:hint="eastAsia"/>
                <w:color w:val="000000" w:themeColor="text1"/>
                <w:szCs w:val="21"/>
              </w:rPr>
              <w:t>机动车</w:t>
            </w:r>
            <w:r w:rsidRPr="00301A42">
              <w:rPr>
                <w:rFonts w:asciiTheme="minorEastAsia" w:hAnsiTheme="minorEastAsia" w:cstheme="minorEastAsia" w:hint="eastAsia"/>
                <w:color w:val="000000" w:themeColor="text1"/>
                <w:szCs w:val="21"/>
              </w:rPr>
              <w:t>回收活动实施有关监督管理</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945" w:type="dxa"/>
            <w:shd w:val="clear" w:color="auto" w:fill="auto"/>
            <w:vAlign w:val="center"/>
          </w:tcPr>
          <w:p w:rsidR="004B2542" w:rsidRPr="004B2542" w:rsidRDefault="005347B2" w:rsidP="004B2542">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w:t>
            </w:r>
            <w:r w:rsidR="004B2542" w:rsidRPr="004B2542">
              <w:rPr>
                <w:rFonts w:asciiTheme="minorEastAsia" w:hAnsiTheme="minorEastAsia" w:cstheme="minorEastAsia" w:hint="eastAsia"/>
                <w:color w:val="000000" w:themeColor="text1"/>
                <w:szCs w:val="21"/>
              </w:rPr>
              <w:t>报废机动车回收管理办法</w:t>
            </w:r>
            <w:r w:rsidRPr="00301A42">
              <w:rPr>
                <w:rFonts w:asciiTheme="minorEastAsia" w:hAnsiTheme="minorEastAsia" w:cstheme="minorEastAsia" w:hint="eastAsia"/>
                <w:color w:val="000000" w:themeColor="text1"/>
                <w:szCs w:val="21"/>
              </w:rPr>
              <w:t>》</w:t>
            </w:r>
            <w:r w:rsidR="004B2542" w:rsidRPr="004B2542">
              <w:rPr>
                <w:rFonts w:asciiTheme="minorEastAsia" w:hAnsiTheme="minorEastAsia" w:cstheme="minorEastAsia"/>
                <w:color w:val="000000" w:themeColor="text1"/>
                <w:szCs w:val="21"/>
              </w:rPr>
              <w:t>第四条　国务院负责报废机动车回收管理的部门主管全国报废机动车回收（含拆解，下同）监督管理工作，国务院公安、生态环境、工业和信息化、交通运输、市场监督管理等部门在各自的职责范围内负责报废机动车回收有关的监督管理工作。</w:t>
            </w:r>
          </w:p>
          <w:p w:rsidR="00902755" w:rsidRPr="004B2542" w:rsidRDefault="004B2542" w:rsidP="004B2542">
            <w:pPr>
              <w:widowControl/>
              <w:ind w:firstLine="482"/>
              <w:jc w:val="left"/>
              <w:rPr>
                <w:rFonts w:asciiTheme="minorEastAsia" w:hAnsiTheme="minorEastAsia" w:cstheme="minorEastAsia"/>
                <w:color w:val="000000" w:themeColor="text1"/>
                <w:szCs w:val="21"/>
              </w:rPr>
            </w:pPr>
            <w:r w:rsidRPr="004B2542">
              <w:rPr>
                <w:rFonts w:asciiTheme="minorEastAsia" w:hAnsiTheme="minorEastAsia" w:cstheme="minorEastAsia"/>
                <w:color w:val="000000" w:themeColor="text1"/>
                <w:szCs w:val="21"/>
              </w:rPr>
              <w:t>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w:t>
            </w:r>
          </w:p>
          <w:p w:rsidR="004B2542" w:rsidRPr="004B2542" w:rsidRDefault="004B2542" w:rsidP="004B2542">
            <w:pPr>
              <w:widowControl/>
              <w:ind w:firstLine="482"/>
              <w:jc w:val="left"/>
              <w:rPr>
                <w:rFonts w:asciiTheme="minorEastAsia" w:hAnsiTheme="minorEastAsia" w:cstheme="minorEastAsia"/>
                <w:color w:val="000000" w:themeColor="text1"/>
                <w:szCs w:val="21"/>
              </w:rPr>
            </w:pPr>
            <w:r w:rsidRPr="004B2542">
              <w:rPr>
                <w:rFonts w:asciiTheme="minorEastAsia" w:hAnsiTheme="minorEastAsia" w:cstheme="minorEastAsia"/>
                <w:color w:val="000000" w:themeColor="text1"/>
                <w:szCs w:val="21"/>
              </w:rPr>
              <w:t>第十一条　回收的报废机动车必须按照有关规定予以拆解；其中，回收的报废大型客车、货车等营运车辆和校车，应当在公安机关的监督下解体。</w:t>
            </w:r>
          </w:p>
          <w:p w:rsidR="004B2542" w:rsidRPr="004B2542" w:rsidRDefault="004B2542" w:rsidP="004B2542">
            <w:pPr>
              <w:widowControl/>
              <w:ind w:firstLine="482"/>
              <w:jc w:val="left"/>
              <w:rPr>
                <w:rFonts w:asciiTheme="minorEastAsia" w:hAnsiTheme="minorEastAsia" w:cstheme="minorEastAsia"/>
                <w:color w:val="000000" w:themeColor="text1"/>
                <w:szCs w:val="21"/>
              </w:rPr>
            </w:pPr>
            <w:r w:rsidRPr="004B2542">
              <w:rPr>
                <w:rFonts w:asciiTheme="minorEastAsia" w:hAnsiTheme="minorEastAsia" w:cstheme="minorEastAsia"/>
                <w:color w:val="000000" w:themeColor="text1"/>
                <w:szCs w:val="21"/>
              </w:rPr>
              <w:t>第十六条　县级以上地方人民政府负责报废机动车回收管理的部门应当加强对报废机动车回收企业的监督检查，建立和完善以随机抽查为重点的日常监督检查制度，公布抽查事项目录，明确抽查的依据、频次、方式、内容和程序，随机抽取被检查企业，随机选派检查人员。抽查情况和查处结果应当及时向社会公布。</w:t>
            </w:r>
          </w:p>
          <w:p w:rsidR="004B2542" w:rsidRPr="004B2542" w:rsidRDefault="004B2542" w:rsidP="004B2542">
            <w:pPr>
              <w:widowControl/>
              <w:ind w:firstLine="482"/>
              <w:jc w:val="left"/>
              <w:rPr>
                <w:rFonts w:asciiTheme="minorEastAsia" w:hAnsiTheme="minorEastAsia" w:cstheme="minorEastAsia"/>
                <w:color w:val="000000" w:themeColor="text1"/>
                <w:szCs w:val="21"/>
              </w:rPr>
            </w:pPr>
            <w:r w:rsidRPr="004B2542">
              <w:rPr>
                <w:rFonts w:asciiTheme="minorEastAsia" w:hAnsiTheme="minorEastAsia" w:cstheme="minorEastAsia"/>
                <w:color w:val="000000" w:themeColor="text1"/>
                <w:szCs w:val="21"/>
              </w:rPr>
              <w:t>在监督检查中发现报废机动车回收企业不具备本办法规定的资质认定条件的，应当责令限期改正；拒不改正或者逾期未改正的，由原发证部门吊销资质认定书。</w:t>
            </w:r>
          </w:p>
          <w:p w:rsidR="004B2542" w:rsidRPr="004B2542" w:rsidRDefault="004B2542" w:rsidP="004B2542">
            <w:pPr>
              <w:widowControl/>
              <w:ind w:firstLine="482"/>
              <w:jc w:val="left"/>
              <w:rPr>
                <w:rFonts w:ascii="Arial" w:eastAsia="宋体" w:hAnsi="Arial" w:cs="Arial"/>
                <w:color w:val="333333"/>
                <w:kern w:val="0"/>
                <w:szCs w:val="21"/>
              </w:rPr>
            </w:pPr>
            <w:r w:rsidRPr="004B2542">
              <w:rPr>
                <w:rFonts w:asciiTheme="minorEastAsia" w:hAnsiTheme="minorEastAsia" w:cstheme="minorEastAsia"/>
                <w:color w:val="000000" w:themeColor="text1"/>
                <w:szCs w:val="21"/>
              </w:rPr>
              <w:t>第十八条　负责报废机动车回收管理的部门在监督管理工作中发现不属于本部门处理权限的违法行为的，应当及时移交有权处理的部门；有权处理的部门应当及时依法调查处理，并将处理结果告知负责报废机动车回收管理的部门。</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94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945" w:type="dxa"/>
            <w:shd w:val="clear" w:color="auto" w:fill="auto"/>
            <w:vAlign w:val="center"/>
          </w:tcPr>
          <w:p w:rsidR="00954C2D" w:rsidRPr="00301A42" w:rsidRDefault="00954C2D" w:rsidP="00954C2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954C2D" w:rsidRPr="00EE56FB" w:rsidRDefault="00954C2D" w:rsidP="00954C2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954C2D" w:rsidRPr="00301A42" w:rsidRDefault="00954C2D" w:rsidP="00954C2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954C2D" w:rsidRPr="00301A42" w:rsidRDefault="00954C2D" w:rsidP="00954C2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954C2D" w:rsidP="00954C2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945" w:type="dxa"/>
            <w:shd w:val="clear" w:color="auto" w:fill="auto"/>
            <w:vAlign w:val="center"/>
          </w:tcPr>
          <w:p w:rsidR="00902755" w:rsidRPr="00301A42" w:rsidRDefault="005347B2" w:rsidP="00954C2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w:t>
            </w:r>
            <w:r w:rsidR="00954C2D"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w:t>
            </w:r>
            <w:r w:rsidR="004B2542" w:rsidRPr="00301A42">
              <w:rPr>
                <w:rFonts w:asciiTheme="minorEastAsia" w:hAnsiTheme="minorEastAsia" w:cstheme="minorEastAsia" w:hint="eastAsia"/>
                <w:color w:val="000000" w:themeColor="text1"/>
                <w:szCs w:val="21"/>
              </w:rPr>
              <w:t>《</w:t>
            </w:r>
            <w:r w:rsidR="004B2542" w:rsidRPr="004B2542">
              <w:rPr>
                <w:rFonts w:asciiTheme="minorEastAsia" w:hAnsiTheme="minorEastAsia" w:cstheme="minorEastAsia" w:hint="eastAsia"/>
                <w:color w:val="000000" w:themeColor="text1"/>
                <w:szCs w:val="21"/>
              </w:rPr>
              <w:t>报废机动车回收管理办法</w:t>
            </w:r>
            <w:r w:rsidR="004B2542" w:rsidRPr="00301A42">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等法律法规规章的相关规定追究相应的责任。</w:t>
            </w:r>
          </w:p>
        </w:tc>
      </w:tr>
      <w:tr w:rsidR="00902755" w:rsidRPr="00301A42" w:rsidTr="00265E7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945"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2-849</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379"/>
      </w:tblGrid>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20</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在职责范围内对有关放射性同位素、射线装置的安全和防护工作实施监督管理（检查）；在职责范围内对本行政区域放射性物品运输安全进行监督管理</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379" w:type="dxa"/>
            <w:shd w:val="clear" w:color="auto" w:fill="auto"/>
            <w:vAlign w:val="center"/>
          </w:tcPr>
          <w:p w:rsidR="00DF00FC" w:rsidRPr="00DF00FC" w:rsidRDefault="00DF00FC" w:rsidP="00DF00FC">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347B2" w:rsidRPr="00301A42">
              <w:rPr>
                <w:rFonts w:asciiTheme="minorEastAsia" w:hAnsiTheme="minorEastAsia" w:cstheme="minorEastAsia" w:hint="eastAsia"/>
                <w:color w:val="000000" w:themeColor="text1"/>
                <w:szCs w:val="21"/>
              </w:rPr>
              <w:t>《</w:t>
            </w:r>
            <w:r w:rsidRPr="00DF00FC">
              <w:rPr>
                <w:rFonts w:asciiTheme="minorEastAsia" w:hAnsiTheme="minorEastAsia" w:cstheme="minorEastAsia" w:hint="eastAsia"/>
                <w:color w:val="000000" w:themeColor="text1"/>
                <w:szCs w:val="21"/>
              </w:rPr>
              <w:t>放射性同位素与射线装置安全和防护条例</w:t>
            </w:r>
            <w:r w:rsidR="005347B2" w:rsidRPr="00301A42">
              <w:rPr>
                <w:rFonts w:asciiTheme="minorEastAsia" w:hAnsiTheme="minorEastAsia" w:cstheme="minorEastAsia" w:hint="eastAsia"/>
                <w:color w:val="000000" w:themeColor="text1"/>
                <w:szCs w:val="21"/>
              </w:rPr>
              <w:t>》</w:t>
            </w:r>
            <w:r w:rsidRPr="00DF00FC">
              <w:rPr>
                <w:rFonts w:asciiTheme="minorEastAsia" w:hAnsiTheme="minorEastAsia" w:cstheme="minorEastAsia"/>
                <w:color w:val="000000" w:themeColor="text1"/>
                <w:szCs w:val="21"/>
              </w:rPr>
              <w:t>第三条</w:t>
            </w:r>
            <w:r w:rsidR="00F613CF">
              <w:rPr>
                <w:rFonts w:asciiTheme="minorEastAsia" w:hAnsiTheme="minorEastAsia" w:cstheme="minorEastAsia" w:hint="eastAsia"/>
                <w:color w:val="000000" w:themeColor="text1"/>
                <w:szCs w:val="21"/>
              </w:rPr>
              <w:t>：</w:t>
            </w:r>
            <w:r w:rsidRPr="00DF00FC">
              <w:rPr>
                <w:rFonts w:asciiTheme="minorEastAsia" w:hAnsiTheme="minorEastAsia" w:cstheme="minorEastAsia"/>
                <w:color w:val="000000" w:themeColor="text1"/>
                <w:szCs w:val="21"/>
              </w:rPr>
              <w:t>国务院生态环境主管部门对全国放射性同位素、射线装置的安全和防护工作实施统一监督管理。</w:t>
            </w:r>
          </w:p>
          <w:p w:rsidR="00DF00FC" w:rsidRPr="00DF00FC" w:rsidRDefault="00DF00FC" w:rsidP="00DF00FC">
            <w:pPr>
              <w:widowControl/>
              <w:ind w:firstLine="482"/>
              <w:jc w:val="left"/>
              <w:rPr>
                <w:rFonts w:asciiTheme="minorEastAsia" w:hAnsiTheme="minorEastAsia" w:cstheme="minorEastAsia"/>
                <w:color w:val="000000" w:themeColor="text1"/>
                <w:szCs w:val="21"/>
              </w:rPr>
            </w:pPr>
            <w:r w:rsidRPr="00DF00FC">
              <w:rPr>
                <w:rFonts w:asciiTheme="minorEastAsia" w:hAnsiTheme="minorEastAsia" w:cstheme="minorEastAsia"/>
                <w:color w:val="000000" w:themeColor="text1"/>
                <w:szCs w:val="21"/>
              </w:rPr>
              <w:t>国务院公安、卫生等部门按照职责分工和本条例的规定，对有关放射性同位素、射线装置的安全和防护工作实施监督管理。</w:t>
            </w:r>
          </w:p>
          <w:p w:rsidR="00902755" w:rsidRPr="00DF00FC" w:rsidRDefault="00DF00FC" w:rsidP="00DF00FC">
            <w:pPr>
              <w:widowControl/>
              <w:ind w:firstLine="482"/>
              <w:jc w:val="left"/>
              <w:rPr>
                <w:rFonts w:asciiTheme="minorEastAsia" w:hAnsiTheme="minorEastAsia" w:cstheme="minorEastAsia"/>
                <w:color w:val="000000" w:themeColor="text1"/>
                <w:szCs w:val="21"/>
              </w:rPr>
            </w:pPr>
            <w:r w:rsidRPr="00DF00FC">
              <w:rPr>
                <w:rFonts w:asciiTheme="minorEastAsia" w:hAnsiTheme="minorEastAsia" w:cstheme="minorEastAsia"/>
                <w:color w:val="000000" w:themeColor="text1"/>
                <w:szCs w:val="21"/>
              </w:rPr>
              <w:t>县级以上地方人民政府生态环境主管部门和其他有关部门，按照职责分工和本条例的规定，对本行政区域内放射性同位素、射线装置的安全和防护工作实施监督管理。</w:t>
            </w:r>
          </w:p>
          <w:p w:rsidR="00DF00FC" w:rsidRPr="00DF00FC" w:rsidRDefault="00DF00FC" w:rsidP="00F613CF">
            <w:pPr>
              <w:widowControl/>
              <w:ind w:firstLine="482"/>
              <w:jc w:val="left"/>
              <w:rPr>
                <w:rFonts w:asciiTheme="minorEastAsia" w:hAnsiTheme="minorEastAsia" w:cstheme="minorEastAsia"/>
                <w:color w:val="000000" w:themeColor="text1"/>
                <w:szCs w:val="21"/>
              </w:rPr>
            </w:pPr>
            <w:r w:rsidRPr="00DF00FC">
              <w:rPr>
                <w:rFonts w:asciiTheme="minorEastAsia" w:hAnsiTheme="minorEastAsia" w:cstheme="minorEastAsia" w:hint="eastAsia"/>
                <w:color w:val="000000" w:themeColor="text1"/>
                <w:szCs w:val="21"/>
              </w:rPr>
              <w:t>2.《放射性物品运输安全管理条例》</w:t>
            </w:r>
            <w:r w:rsidRPr="00DF00FC">
              <w:rPr>
                <w:rFonts w:asciiTheme="minorEastAsia" w:hAnsiTheme="minorEastAsia" w:cstheme="minorEastAsia"/>
                <w:color w:val="000000" w:themeColor="text1"/>
                <w:szCs w:val="21"/>
              </w:rPr>
              <w:t xml:space="preserve"> 第四条</w:t>
            </w:r>
            <w:r w:rsidR="00F613CF">
              <w:rPr>
                <w:rFonts w:asciiTheme="minorEastAsia" w:hAnsiTheme="minorEastAsia" w:cstheme="minorEastAsia" w:hint="eastAsia"/>
                <w:color w:val="000000" w:themeColor="text1"/>
                <w:szCs w:val="21"/>
              </w:rPr>
              <w:t>：</w:t>
            </w:r>
            <w:r w:rsidRPr="00DF00FC">
              <w:rPr>
                <w:rFonts w:asciiTheme="minorEastAsia" w:hAnsiTheme="minorEastAsia" w:cstheme="minorEastAsia"/>
                <w:color w:val="000000" w:themeColor="text1"/>
                <w:szCs w:val="21"/>
              </w:rPr>
              <w:t>国务院核安全监管部门对放射性物品运输的核与辐射安全实施监督管理。</w:t>
            </w:r>
          </w:p>
          <w:p w:rsidR="00DF00FC" w:rsidRPr="00DF00FC" w:rsidRDefault="00DF00FC" w:rsidP="00DF00FC">
            <w:pPr>
              <w:widowControl/>
              <w:ind w:firstLine="482"/>
              <w:jc w:val="left"/>
              <w:rPr>
                <w:rFonts w:asciiTheme="minorEastAsia" w:hAnsiTheme="minorEastAsia" w:cstheme="minorEastAsia"/>
                <w:color w:val="000000" w:themeColor="text1"/>
                <w:szCs w:val="21"/>
              </w:rPr>
            </w:pPr>
            <w:r w:rsidRPr="00DF00FC">
              <w:rPr>
                <w:rFonts w:asciiTheme="minorEastAsia" w:hAnsiTheme="minorEastAsia" w:cstheme="minorEastAsia"/>
                <w:color w:val="000000" w:themeColor="text1"/>
                <w:szCs w:val="21"/>
              </w:rPr>
              <w:t>国务院公安、交通运输、铁路、民航等有关主管部门依照本条例规定和各自的职责，负责放射性物品运输安全的有关监督管理工作。</w:t>
            </w:r>
          </w:p>
          <w:p w:rsidR="00DF00FC" w:rsidRPr="00DF00FC" w:rsidRDefault="00DF00FC" w:rsidP="00DF00FC">
            <w:pPr>
              <w:widowControl/>
              <w:ind w:firstLine="482"/>
              <w:jc w:val="left"/>
              <w:rPr>
                <w:rFonts w:asciiTheme="minorEastAsia" w:hAnsiTheme="minorEastAsia" w:cstheme="minorEastAsia"/>
                <w:color w:val="000000" w:themeColor="text1"/>
                <w:szCs w:val="21"/>
              </w:rPr>
            </w:pPr>
            <w:r w:rsidRPr="00DF00FC">
              <w:rPr>
                <w:rFonts w:asciiTheme="minorEastAsia" w:hAnsiTheme="minorEastAsia" w:cstheme="minorEastAsia"/>
                <w:color w:val="000000" w:themeColor="text1"/>
                <w:szCs w:val="21"/>
              </w:rPr>
              <w:t>县级以上地方人民政府环境保护主管部门和公安、交通运输等有关主管部门，依照本条例规定和各自的职责，负责本行政区域放射性物品运输安全的有关监督管理工作。</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379" w:type="dxa"/>
            <w:shd w:val="clear" w:color="auto" w:fill="auto"/>
            <w:vAlign w:val="center"/>
          </w:tcPr>
          <w:p w:rsidR="00954C2D" w:rsidRPr="00301A42" w:rsidRDefault="00954C2D" w:rsidP="00954C2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954C2D" w:rsidRPr="00EE56FB" w:rsidRDefault="00954C2D" w:rsidP="00954C2D">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954C2D" w:rsidRPr="00301A42" w:rsidRDefault="00954C2D" w:rsidP="00954C2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954C2D" w:rsidRPr="00301A42" w:rsidRDefault="00954C2D" w:rsidP="00954C2D">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954C2D" w:rsidP="00954C2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379" w:type="dxa"/>
            <w:shd w:val="clear" w:color="auto" w:fill="auto"/>
            <w:vAlign w:val="center"/>
          </w:tcPr>
          <w:p w:rsidR="00902755" w:rsidRPr="00301A42" w:rsidRDefault="005347B2" w:rsidP="00954C2D">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w:t>
            </w:r>
            <w:r w:rsidR="00954C2D"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、《公安机关人民警察纪律条令》、《废旧金属收购业治安管理办法》等法律法规规章的相关规定追究相应的责任。</w:t>
            </w:r>
          </w:p>
        </w:tc>
      </w:tr>
      <w:tr w:rsidR="00902755" w:rsidRPr="00301A42" w:rsidTr="00F613CF">
        <w:tc>
          <w:tcPr>
            <w:tcW w:w="2268"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379"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265E72" w:rsidRDefault="00265E72" w:rsidP="00301A42">
      <w:pPr>
        <w:jc w:val="left"/>
        <w:rPr>
          <w:rFonts w:asciiTheme="minorEastAsia" w:hAnsiTheme="minorEastAsia" w:cstheme="minorEastAsia"/>
          <w:color w:val="000000" w:themeColor="text1"/>
          <w:szCs w:val="21"/>
        </w:rPr>
      </w:pPr>
    </w:p>
    <w:p w:rsidR="00265E72" w:rsidRDefault="00265E72" w:rsidP="00301A42">
      <w:pPr>
        <w:jc w:val="left"/>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hint="eastAsia"/>
          <w:color w:val="000000" w:themeColor="text1"/>
          <w:szCs w:val="21"/>
        </w:rPr>
        <w:t>50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21</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在职责范围内印刷业进行监督管理</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9E759C" w:rsidRDefault="005347B2" w:rsidP="00301A42">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《印刷业管理条例》第</w:t>
            </w:r>
            <w:r w:rsidR="009E759C">
              <w:rPr>
                <w:rFonts w:asciiTheme="minorEastAsia" w:hAnsiTheme="minorEastAsia" w:cstheme="minorEastAsia" w:hint="eastAsia"/>
                <w:color w:val="000000" w:themeColor="text1"/>
                <w:szCs w:val="21"/>
              </w:rPr>
              <w:t>三</w:t>
            </w:r>
            <w:r w:rsidRPr="00301A42">
              <w:rPr>
                <w:rFonts w:asciiTheme="minorEastAsia" w:hAnsiTheme="minorEastAsia" w:cstheme="minorEastAsia" w:hint="eastAsia"/>
                <w:color w:val="000000" w:themeColor="text1"/>
                <w:szCs w:val="21"/>
              </w:rPr>
              <w:t>条：印刷业经营者必须遵守有关法律、法规和规章，讲求社会效益。禁止印刷含有反动、淫秽、迷信内容和国家明令禁止印刷的其他内容的出版物、包装装潢印刷品和其他印刷品。</w:t>
            </w:r>
          </w:p>
          <w:p w:rsidR="009E759C" w:rsidRPr="009E759C" w:rsidRDefault="009E759C" w:rsidP="009E759C">
            <w:pPr>
              <w:widowControl/>
              <w:ind w:firstLine="480"/>
              <w:jc w:val="left"/>
              <w:rPr>
                <w:rFonts w:asciiTheme="minorEastAsia" w:hAnsiTheme="minorEastAsia" w:cstheme="minorEastAsia"/>
                <w:color w:val="000000" w:themeColor="text1"/>
                <w:szCs w:val="21"/>
              </w:rPr>
            </w:pPr>
            <w:r w:rsidRPr="009E759C">
              <w:rPr>
                <w:rFonts w:asciiTheme="minorEastAsia" w:hAnsiTheme="minorEastAsia" w:cstheme="minorEastAsia"/>
                <w:color w:val="000000" w:themeColor="text1"/>
                <w:szCs w:val="21"/>
              </w:rPr>
              <w:t>第四条</w:t>
            </w:r>
            <w:r w:rsidRPr="009E759C">
              <w:rPr>
                <w:rFonts w:asciiTheme="minorEastAsia" w:hAnsiTheme="minorEastAsia" w:cstheme="minorEastAsia" w:hint="eastAsia"/>
                <w:color w:val="000000" w:themeColor="text1"/>
                <w:szCs w:val="21"/>
              </w:rPr>
              <w:t>：</w:t>
            </w:r>
            <w:r w:rsidRPr="009E759C">
              <w:rPr>
                <w:rFonts w:asciiTheme="minorEastAsia" w:hAnsiTheme="minorEastAsia" w:cstheme="minorEastAsia"/>
                <w:color w:val="000000" w:themeColor="text1"/>
                <w:szCs w:val="21"/>
              </w:rPr>
              <w:t>国务院</w:t>
            </w:r>
            <w:hyperlink r:id="rId56" w:tgtFrame="_blank" w:history="1">
              <w:r w:rsidRPr="009E759C">
                <w:rPr>
                  <w:rFonts w:asciiTheme="minorEastAsia" w:hAnsiTheme="minorEastAsia" w:cstheme="minorEastAsia"/>
                  <w:color w:val="000000" w:themeColor="text1"/>
                </w:rPr>
                <w:t>出版行政部门</w:t>
              </w:r>
            </w:hyperlink>
            <w:r w:rsidRPr="009E759C">
              <w:rPr>
                <w:rFonts w:asciiTheme="minorEastAsia" w:hAnsiTheme="minorEastAsia" w:cstheme="minorEastAsia"/>
                <w:color w:val="000000" w:themeColor="text1"/>
                <w:szCs w:val="21"/>
              </w:rPr>
              <w:t>主管全国的印刷业监督管理工作。县级以上</w:t>
            </w:r>
            <w:hyperlink r:id="rId57" w:tgtFrame="_blank" w:history="1">
              <w:r w:rsidRPr="009E759C">
                <w:rPr>
                  <w:rFonts w:asciiTheme="minorEastAsia" w:hAnsiTheme="minorEastAsia" w:cstheme="minorEastAsia"/>
                  <w:color w:val="000000" w:themeColor="text1"/>
                </w:rPr>
                <w:t>地方各级人民政府</w:t>
              </w:r>
            </w:hyperlink>
            <w:r w:rsidRPr="009E759C">
              <w:rPr>
                <w:rFonts w:asciiTheme="minorEastAsia" w:hAnsiTheme="minorEastAsia" w:cstheme="minorEastAsia"/>
                <w:color w:val="000000" w:themeColor="text1"/>
                <w:szCs w:val="21"/>
              </w:rPr>
              <w:t>负责出版管理的行政部门（以下简称出版行政部门）负责本行政区域内的印刷业监督管理工作。</w:t>
            </w:r>
          </w:p>
          <w:p w:rsidR="009E759C" w:rsidRPr="009E759C" w:rsidRDefault="009E759C" w:rsidP="009E759C">
            <w:pPr>
              <w:ind w:firstLine="480"/>
              <w:rPr>
                <w:rFonts w:asciiTheme="minorEastAsia" w:hAnsiTheme="minorEastAsia" w:cstheme="minorEastAsia"/>
                <w:color w:val="000000" w:themeColor="text1"/>
                <w:szCs w:val="21"/>
              </w:rPr>
            </w:pPr>
            <w:r w:rsidRPr="009E759C">
              <w:rPr>
                <w:rFonts w:asciiTheme="minorEastAsia" w:hAnsiTheme="minorEastAsia" w:cstheme="minorEastAsia"/>
                <w:color w:val="000000" w:themeColor="text1"/>
                <w:szCs w:val="21"/>
              </w:rPr>
              <w:t>县级以上各级人民政府公安部门、工商行政管理部门及其他有关部门在各自的职责范围内，负责有关的印刷业监督管理工作。</w:t>
            </w:r>
          </w:p>
          <w:p w:rsidR="00902755" w:rsidRPr="00301A42" w:rsidRDefault="005347B2" w:rsidP="009E759C">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第</w:t>
            </w:r>
            <w:r w:rsidR="009E759C">
              <w:rPr>
                <w:rFonts w:asciiTheme="minorEastAsia" w:hAnsiTheme="minorEastAsia" w:cstheme="minorEastAsia" w:hint="eastAsia"/>
                <w:color w:val="000000" w:themeColor="text1"/>
                <w:szCs w:val="21"/>
              </w:rPr>
              <w:t>三十六</w:t>
            </w:r>
            <w:r w:rsidRPr="00301A42">
              <w:rPr>
                <w:rFonts w:asciiTheme="minorEastAsia" w:hAnsiTheme="minorEastAsia" w:cstheme="minorEastAsia" w:hint="eastAsia"/>
                <w:color w:val="000000" w:themeColor="text1"/>
                <w:szCs w:val="21"/>
              </w:rPr>
              <w:t>条：“印刷业经营者印刷明知或者应知含有本条例第三</w:t>
            </w:r>
            <w:r w:rsidR="00F44122">
              <w:rPr>
                <w:rFonts w:asciiTheme="minorEastAsia" w:hAnsiTheme="minorEastAsia" w:cstheme="minorEastAsia" w:hint="eastAsia"/>
                <w:color w:val="000000" w:themeColor="text1"/>
                <w:szCs w:val="21"/>
              </w:rPr>
              <w:t>条</w:t>
            </w:r>
            <w:r w:rsidRPr="00301A42">
              <w:rPr>
                <w:rFonts w:asciiTheme="minorEastAsia" w:hAnsiTheme="minorEastAsia" w:cstheme="minorEastAsia" w:hint="eastAsia"/>
                <w:color w:val="000000" w:themeColor="text1"/>
                <w:szCs w:val="21"/>
              </w:rPr>
              <w:t>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１万元以上的，并处违法经营额５倍以上１０倍以下的罚款；违法经营额不足１万元的，并处１万元以上５万元以下的罚款；情节严重的，由原发证机关吊销许可证；构成犯罪的，依法追究刑事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096258" w:rsidRPr="00301A42" w:rsidRDefault="00096258" w:rsidP="0009625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096258" w:rsidRPr="00EE56FB" w:rsidRDefault="00096258" w:rsidP="00096258">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096258" w:rsidRPr="00301A42" w:rsidRDefault="00096258" w:rsidP="0009625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096258" w:rsidRPr="00301A42" w:rsidRDefault="00096258" w:rsidP="0009625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096258" w:rsidP="00096258">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902755" w:rsidRPr="00301A42" w:rsidRDefault="005347B2" w:rsidP="00096258">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00096258" w:rsidRPr="00301A42">
              <w:rPr>
                <w:rFonts w:asciiTheme="minorEastAsia" w:hAnsiTheme="minorEastAsia" w:cstheme="minorEastAsia" w:hint="eastAsia"/>
                <w:color w:val="000000" w:themeColor="text1"/>
                <w:szCs w:val="21"/>
              </w:rPr>
              <w:t>、《印刷业管理条例》</w:t>
            </w:r>
            <w:r w:rsidR="00945877">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w:t>
            </w:r>
            <w:r w:rsidR="00096258"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、《公安机关人民警察纪律条令》等法律法规规章的相关规定追究相应的责任。</w:t>
            </w:r>
          </w:p>
        </w:tc>
      </w:tr>
      <w:tr w:rsidR="00902755" w:rsidRPr="00301A4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Default="00902755" w:rsidP="00301A42">
      <w:pPr>
        <w:ind w:firstLineChars="200" w:firstLine="420"/>
        <w:rPr>
          <w:rFonts w:asciiTheme="minorEastAsia" w:hAnsiTheme="minorEastAsia" w:cstheme="minorEastAsia"/>
          <w:color w:val="000000" w:themeColor="text1"/>
          <w:szCs w:val="21"/>
        </w:rPr>
      </w:pPr>
    </w:p>
    <w:p w:rsidR="00265E72" w:rsidRDefault="00265E72" w:rsidP="00301A42">
      <w:pPr>
        <w:ind w:firstLineChars="200" w:firstLine="420"/>
        <w:rPr>
          <w:rFonts w:asciiTheme="minorEastAsia" w:hAnsiTheme="minorEastAsia" w:cstheme="minorEastAsia"/>
          <w:color w:val="000000" w:themeColor="text1"/>
          <w:szCs w:val="21"/>
        </w:rPr>
      </w:pPr>
    </w:p>
    <w:p w:rsidR="00265E72" w:rsidRPr="00301A42" w:rsidRDefault="00265E72" w:rsidP="00301A42">
      <w:pPr>
        <w:ind w:firstLineChars="200" w:firstLine="420"/>
        <w:rPr>
          <w:rFonts w:asciiTheme="minorEastAsia" w:hAnsiTheme="minorEastAsia" w:cstheme="minorEastAsia"/>
          <w:color w:val="000000" w:themeColor="text1"/>
          <w:szCs w:val="21"/>
        </w:rPr>
      </w:pPr>
    </w:p>
    <w:p w:rsidR="00902755" w:rsidRPr="00301A42" w:rsidRDefault="005347B2"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0C2221">
        <w:rPr>
          <w:rFonts w:asciiTheme="minorEastAsia" w:hAnsiTheme="minorEastAsia" w:cstheme="minorEastAsia" w:hint="eastAsia"/>
          <w:color w:val="000000" w:themeColor="text1"/>
          <w:szCs w:val="21"/>
        </w:rPr>
        <w:t>2-8</w:t>
      </w:r>
      <w:r w:rsidR="002C3665">
        <w:rPr>
          <w:rFonts w:asciiTheme="minorEastAsia" w:hAnsiTheme="minorEastAsia" w:cstheme="minorEastAsia"/>
          <w:color w:val="000000" w:themeColor="text1"/>
          <w:szCs w:val="21"/>
        </w:rPr>
        <w:t>5</w:t>
      </w:r>
      <w:r w:rsidR="002C3665">
        <w:rPr>
          <w:rFonts w:asciiTheme="minorEastAsia" w:hAnsiTheme="minorEastAsia" w:cstheme="minorEastAsia" w:hint="eastAsia"/>
          <w:color w:val="000000" w:themeColor="text1"/>
          <w:szCs w:val="21"/>
        </w:rPr>
        <w:t>1</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520"/>
      </w:tblGrid>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序    号</w:t>
            </w:r>
          </w:p>
        </w:tc>
        <w:tc>
          <w:tcPr>
            <w:tcW w:w="652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22</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520" w:type="dxa"/>
            <w:shd w:val="clear" w:color="auto" w:fill="auto"/>
            <w:vAlign w:val="center"/>
          </w:tcPr>
          <w:p w:rsidR="00902755" w:rsidRPr="00301A42" w:rsidRDefault="005347B2"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52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对再生资源回收业的治安管理</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520" w:type="dxa"/>
            <w:shd w:val="clear" w:color="auto" w:fill="auto"/>
            <w:vAlign w:val="center"/>
          </w:tcPr>
          <w:p w:rsidR="00E062B2" w:rsidRPr="00E062B2" w:rsidRDefault="005347B2" w:rsidP="00E062B2">
            <w:pPr>
              <w:widowControl/>
              <w:ind w:firstLine="482"/>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《再生资源回收管理办法》</w:t>
            </w:r>
            <w:r w:rsidR="00E062B2" w:rsidRPr="00E062B2">
              <w:rPr>
                <w:rFonts w:asciiTheme="minorEastAsia" w:hAnsiTheme="minorEastAsia" w:cstheme="minorEastAsia"/>
                <w:color w:val="000000" w:themeColor="text1"/>
                <w:szCs w:val="21"/>
              </w:rPr>
              <w:t>第七条　回收生产性废旧金属的再生资源回收企业和回收非生产性废旧金属的再生资源回收经营者，还应当在取得营业执照后15日内，向所在地县级人民政府公安机关备案。</w:t>
            </w:r>
          </w:p>
          <w:p w:rsidR="00E062B2" w:rsidRPr="00E062B2" w:rsidRDefault="00E062B2" w:rsidP="00E062B2">
            <w:pPr>
              <w:widowControl/>
              <w:ind w:firstLine="482"/>
              <w:jc w:val="left"/>
              <w:rPr>
                <w:rFonts w:asciiTheme="minorEastAsia" w:hAnsiTheme="minorEastAsia" w:cstheme="minorEastAsia"/>
                <w:color w:val="000000" w:themeColor="text1"/>
                <w:szCs w:val="21"/>
              </w:rPr>
            </w:pPr>
            <w:r w:rsidRPr="00E062B2">
              <w:rPr>
                <w:rFonts w:asciiTheme="minorEastAsia" w:hAnsiTheme="minorEastAsia" w:cstheme="minorEastAsia"/>
                <w:color w:val="000000" w:themeColor="text1"/>
                <w:szCs w:val="21"/>
              </w:rPr>
              <w:t>备案事项发生变更时，前款所列再生资源回收经营者应当自变更之日起15日内（属于工商登记事项的自工商登记变更之日起15日内）向县级人民政府公安机关办理变更手续。</w:t>
            </w:r>
          </w:p>
          <w:p w:rsidR="00E062B2" w:rsidRPr="00E062B2" w:rsidRDefault="00E062B2" w:rsidP="00E062B2">
            <w:pPr>
              <w:ind w:firstLine="482"/>
              <w:rPr>
                <w:rFonts w:asciiTheme="minorEastAsia" w:hAnsiTheme="minorEastAsia" w:cstheme="minorEastAsia"/>
                <w:color w:val="000000" w:themeColor="text1"/>
                <w:szCs w:val="21"/>
              </w:rPr>
            </w:pPr>
            <w:r w:rsidRPr="00E062B2">
              <w:rPr>
                <w:rFonts w:asciiTheme="minorEastAsia" w:hAnsiTheme="minorEastAsia" w:cstheme="minorEastAsia" w:hint="eastAsia"/>
                <w:color w:val="000000" w:themeColor="text1"/>
                <w:szCs w:val="21"/>
              </w:rPr>
              <w:t>第八条</w:t>
            </w:r>
            <w:r w:rsidRPr="00E062B2">
              <w:rPr>
                <w:rFonts w:asciiTheme="minorEastAsia" w:hAnsiTheme="minorEastAsia" w:cstheme="minorEastAsia"/>
                <w:color w:val="000000" w:themeColor="text1"/>
                <w:szCs w:val="21"/>
              </w:rPr>
              <w:t>公安机关对</w:t>
            </w:r>
            <w:hyperlink r:id="rId58" w:tgtFrame="_blank" w:history="1">
              <w:r w:rsidRPr="00E062B2">
                <w:rPr>
                  <w:rFonts w:asciiTheme="minorEastAsia" w:hAnsiTheme="minorEastAsia" w:cstheme="minorEastAsia"/>
                  <w:color w:val="000000" w:themeColor="text1"/>
                </w:rPr>
                <w:t>再生资源回收</w:t>
              </w:r>
            </w:hyperlink>
            <w:r w:rsidRPr="00E062B2">
              <w:rPr>
                <w:rFonts w:asciiTheme="minorEastAsia" w:hAnsiTheme="minorEastAsia" w:cstheme="minorEastAsia"/>
                <w:color w:val="000000" w:themeColor="text1"/>
                <w:szCs w:val="21"/>
              </w:rPr>
              <w:t>经营者在经营活动中发现的赃物或有赃物嫌疑的物品应当依法予以扣押，并开列扣押清单。有赃物嫌疑的物品经查明不是赃物的，应当依法及时退还；经查明确属赃物的，依照国家有关规定处理。</w:t>
            </w:r>
          </w:p>
          <w:p w:rsidR="00E062B2" w:rsidRPr="00E062B2" w:rsidRDefault="00E062B2" w:rsidP="00E062B2">
            <w:pPr>
              <w:widowControl/>
              <w:ind w:firstLine="482"/>
              <w:jc w:val="left"/>
              <w:rPr>
                <w:rFonts w:asciiTheme="minorEastAsia" w:hAnsiTheme="minorEastAsia" w:cstheme="minorEastAsia"/>
                <w:color w:val="000000" w:themeColor="text1"/>
                <w:szCs w:val="21"/>
              </w:rPr>
            </w:pPr>
            <w:r w:rsidRPr="00E062B2">
              <w:rPr>
                <w:rFonts w:asciiTheme="minorEastAsia" w:hAnsiTheme="minorEastAsia" w:cstheme="minorEastAsia"/>
                <w:color w:val="000000" w:themeColor="text1"/>
                <w:szCs w:val="21"/>
              </w:rPr>
              <w:t>第十四条</w:t>
            </w:r>
            <w:r w:rsidRPr="00E062B2">
              <w:rPr>
                <w:rFonts w:asciiTheme="minorEastAsia" w:hAnsiTheme="minorEastAsia" w:cstheme="minorEastAsia" w:hint="eastAsia"/>
                <w:color w:val="000000" w:themeColor="text1"/>
                <w:szCs w:val="21"/>
              </w:rPr>
              <w:t>第三款</w:t>
            </w:r>
            <w:r w:rsidRPr="00E062B2">
              <w:rPr>
                <w:rFonts w:asciiTheme="minorEastAsia" w:hAnsiTheme="minorEastAsia" w:cstheme="minorEastAsia"/>
                <w:color w:val="000000" w:themeColor="text1"/>
                <w:szCs w:val="21"/>
              </w:rPr>
              <w:t>公安机关负责再生资源回收的治安管理。</w:t>
            </w:r>
          </w:p>
          <w:p w:rsidR="00902755" w:rsidRPr="00E062B2" w:rsidRDefault="00E062B2" w:rsidP="00E062B2">
            <w:pPr>
              <w:ind w:firstLine="482"/>
              <w:rPr>
                <w:rFonts w:asciiTheme="minorEastAsia" w:hAnsiTheme="minorEastAsia" w:cstheme="minorEastAsia"/>
                <w:color w:val="000000" w:themeColor="text1"/>
                <w:szCs w:val="21"/>
              </w:rPr>
            </w:pPr>
            <w:r w:rsidRPr="00E062B2">
              <w:rPr>
                <w:rFonts w:asciiTheme="minorEastAsia" w:hAnsiTheme="minorEastAsia" w:cstheme="minorEastAsia"/>
                <w:color w:val="000000" w:themeColor="text1"/>
                <w:szCs w:val="21"/>
              </w:rPr>
              <w:t>第二十条　违反本办法第七条规定，由县级人民政府公安机关给予警告，责令其限期改正；逾期拒不改正的，可视情节轻重，对再生资源回收经营者处500元以上2000元以下罚款，并可向社会公告。</w:t>
            </w:r>
          </w:p>
          <w:p w:rsidR="00E062B2" w:rsidRPr="00E062B2" w:rsidRDefault="00E062B2" w:rsidP="00E062B2">
            <w:pPr>
              <w:ind w:firstLine="482"/>
              <w:rPr>
                <w:rFonts w:asciiTheme="minorEastAsia" w:hAnsiTheme="minorEastAsia" w:cstheme="minorEastAsia"/>
                <w:color w:val="000000" w:themeColor="text1"/>
                <w:szCs w:val="21"/>
              </w:rPr>
            </w:pPr>
            <w:r w:rsidRPr="00E062B2">
              <w:rPr>
                <w:rFonts w:asciiTheme="minorEastAsia" w:hAnsiTheme="minorEastAsia" w:cstheme="minorEastAsia"/>
                <w:color w:val="000000" w:themeColor="text1"/>
                <w:szCs w:val="21"/>
              </w:rPr>
              <w:t>第二十三条　违反本办法第十条规定，发现赃物或有赃物嫌疑的物品而未向公安机关报告的，由公安机关给予警告，处500元以上1000元以下罚款；造成严重后果或屡教不改的，处以1000元以上5000元以下罚款。</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52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520" w:type="dxa"/>
            <w:shd w:val="clear" w:color="auto" w:fill="auto"/>
            <w:vAlign w:val="center"/>
          </w:tcPr>
          <w:p w:rsidR="00096258" w:rsidRPr="00301A42" w:rsidRDefault="00096258" w:rsidP="0009625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096258" w:rsidRPr="00EE56FB" w:rsidRDefault="00096258" w:rsidP="00096258">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096258" w:rsidRPr="00301A42" w:rsidRDefault="00096258" w:rsidP="0009625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096258" w:rsidRPr="00301A42" w:rsidRDefault="00096258" w:rsidP="00096258">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902755" w:rsidRPr="00301A42" w:rsidRDefault="00096258" w:rsidP="00096258">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520" w:type="dxa"/>
            <w:shd w:val="clear" w:color="auto" w:fill="auto"/>
            <w:vAlign w:val="center"/>
          </w:tcPr>
          <w:p w:rsidR="00902755" w:rsidRPr="00301A42" w:rsidRDefault="005347B2" w:rsidP="00096258">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《中华人民共和国人民警察法》、《中华人民共和国治安管理处罚法》、</w:t>
            </w:r>
            <w:r w:rsidRPr="00301A42">
              <w:rPr>
                <w:rFonts w:asciiTheme="minorEastAsia" w:hAnsiTheme="minorEastAsia" w:cstheme="minorEastAsia" w:hint="eastAsia"/>
                <w:color w:val="000000" w:themeColor="text1"/>
                <w:szCs w:val="21"/>
              </w:rPr>
              <w:t>《行政机关公务员处分条例》</w:t>
            </w:r>
            <w:r w:rsidR="00096258"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color w:val="000000" w:themeColor="text1"/>
                <w:szCs w:val="21"/>
              </w:rPr>
              <w:t>、《公安机关人民警察纪律条令》、《再生资源回收管理办法》等法律法规规章的相关规定追究相应的责任。</w:t>
            </w:r>
          </w:p>
        </w:tc>
      </w:tr>
      <w:tr w:rsidR="00902755" w:rsidRPr="00301A42" w:rsidTr="00E062B2">
        <w:tc>
          <w:tcPr>
            <w:tcW w:w="2127"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520" w:type="dxa"/>
            <w:shd w:val="clear" w:color="auto" w:fill="auto"/>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Default="00902755" w:rsidP="00301A42">
      <w:pPr>
        <w:jc w:val="left"/>
        <w:rPr>
          <w:rFonts w:asciiTheme="minorEastAsia" w:hAnsiTheme="minorEastAsia" w:cstheme="minorEastAsia"/>
          <w:color w:val="000000" w:themeColor="text1"/>
          <w:szCs w:val="21"/>
        </w:rPr>
      </w:pPr>
    </w:p>
    <w:p w:rsidR="00265E72" w:rsidRDefault="00265E72" w:rsidP="00301A42">
      <w:pPr>
        <w:jc w:val="left"/>
        <w:rPr>
          <w:rFonts w:asciiTheme="minorEastAsia" w:hAnsiTheme="minorEastAsia" w:cstheme="minorEastAsia"/>
          <w:color w:val="000000" w:themeColor="text1"/>
          <w:szCs w:val="21"/>
        </w:rPr>
      </w:pPr>
    </w:p>
    <w:p w:rsidR="00265E72" w:rsidRPr="00301A42" w:rsidRDefault="00265E72" w:rsidP="00301A42">
      <w:pPr>
        <w:jc w:val="left"/>
        <w:rPr>
          <w:rFonts w:asciiTheme="minorEastAsia" w:hAnsiTheme="minorEastAsia" w:cstheme="minorEastAsia"/>
          <w:color w:val="000000" w:themeColor="text1"/>
          <w:szCs w:val="21"/>
        </w:rPr>
      </w:pPr>
    </w:p>
    <w:p w:rsidR="00902755" w:rsidRPr="00301A42" w:rsidRDefault="00902755" w:rsidP="00301A42">
      <w:pPr>
        <w:jc w:val="left"/>
        <w:rPr>
          <w:rFonts w:asciiTheme="minorEastAsia" w:hAnsiTheme="minorEastAsia" w:cstheme="minorEastAsia"/>
          <w:color w:val="000000" w:themeColor="text1"/>
          <w:szCs w:val="21"/>
        </w:rPr>
      </w:pPr>
    </w:p>
    <w:p w:rsidR="00902755" w:rsidRPr="00301A42" w:rsidRDefault="00902755" w:rsidP="00301A42">
      <w:pPr>
        <w:ind w:firstLineChars="200" w:firstLine="420"/>
        <w:jc w:val="left"/>
        <w:rPr>
          <w:rFonts w:asciiTheme="minorEastAsia" w:hAnsiTheme="minorEastAsia" w:cstheme="minorEastAsia"/>
          <w:color w:val="000000" w:themeColor="text1"/>
          <w:szCs w:val="21"/>
        </w:rPr>
      </w:pPr>
    </w:p>
    <w:p w:rsidR="00562C59" w:rsidRPr="00301A42" w:rsidRDefault="00562C59" w:rsidP="00301A42">
      <w:pPr>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2-852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62C59" w:rsidRPr="00301A42" w:rsidTr="00834833">
        <w:trPr>
          <w:trHeight w:val="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序    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23</w:t>
            </w:r>
          </w:p>
        </w:tc>
      </w:tr>
      <w:tr w:rsidR="00562C59" w:rsidRPr="00301A42" w:rsidTr="00834833">
        <w:trPr>
          <w:trHeight w:val="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权力类型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562C59" w:rsidRPr="00301A42" w:rsidTr="00834833">
        <w:trPr>
          <w:trHeight w:val="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权力项目名称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道路交通事故处理</w:t>
            </w:r>
          </w:p>
        </w:tc>
      </w:tr>
      <w:tr w:rsidR="00562C59" w:rsidRPr="00301A42" w:rsidTr="00834833">
        <w:trPr>
          <w:trHeight w:val="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实施依据</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w:t>
            </w:r>
            <w:r w:rsidR="00795E2E">
              <w:rPr>
                <w:rFonts w:asciiTheme="minorEastAsia" w:eastAsiaTheme="minorEastAsia" w:hAnsiTheme="minorEastAsia" w:cstheme="minorEastAsia" w:hint="eastAsia"/>
                <w:color w:val="000000" w:themeColor="text1"/>
                <w:kern w:val="2"/>
                <w:sz w:val="21"/>
                <w:szCs w:val="21"/>
              </w:rPr>
              <w:t>中华人民共和国</w:t>
            </w:r>
            <w:r w:rsidRPr="00301A42">
              <w:rPr>
                <w:rFonts w:asciiTheme="minorEastAsia" w:eastAsiaTheme="minorEastAsia" w:hAnsiTheme="minorEastAsia" w:cstheme="minorEastAsia" w:hint="eastAsia"/>
                <w:color w:val="000000" w:themeColor="text1"/>
                <w:kern w:val="2"/>
                <w:sz w:val="21"/>
                <w:szCs w:val="21"/>
              </w:rPr>
              <w:t>道路交通安全法》第</w:t>
            </w:r>
            <w:r w:rsidR="00795E2E">
              <w:rPr>
                <w:rFonts w:asciiTheme="minorEastAsia" w:eastAsiaTheme="minorEastAsia" w:hAnsiTheme="minorEastAsia" w:cstheme="minorEastAsia" w:hint="eastAsia"/>
                <w:color w:val="000000" w:themeColor="text1"/>
                <w:kern w:val="2"/>
                <w:sz w:val="21"/>
                <w:szCs w:val="21"/>
              </w:rPr>
              <w:t>七十三</w:t>
            </w:r>
            <w:r w:rsidRPr="00301A42">
              <w:rPr>
                <w:rFonts w:asciiTheme="minorEastAsia" w:eastAsiaTheme="minorEastAsia" w:hAnsiTheme="minorEastAsia" w:cstheme="minorEastAsia" w:hint="eastAsia"/>
                <w:color w:val="000000" w:themeColor="text1"/>
                <w:kern w:val="2"/>
                <w:sz w:val="21"/>
                <w:szCs w:val="21"/>
              </w:rPr>
              <w:t>条：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tc>
      </w:tr>
      <w:tr w:rsidR="00562C59" w:rsidRPr="00301A42" w:rsidTr="00834833">
        <w:trPr>
          <w:trHeight w:val="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责任主体</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南充市公安局交通管理支队</w:t>
            </w:r>
          </w:p>
        </w:tc>
      </w:tr>
      <w:tr w:rsidR="00562C59" w:rsidRPr="00301A42" w:rsidTr="00834833">
        <w:trPr>
          <w:trHeight w:val="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责任事项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1.</w:t>
            </w:r>
            <w:r w:rsidR="00795E2E">
              <w:rPr>
                <w:rFonts w:asciiTheme="minorEastAsia" w:eastAsiaTheme="minorEastAsia" w:hAnsiTheme="minorEastAsia" w:cstheme="minorEastAsia" w:hint="eastAsia"/>
                <w:color w:val="000000" w:themeColor="text1"/>
                <w:kern w:val="2"/>
                <w:sz w:val="21"/>
                <w:szCs w:val="21"/>
              </w:rPr>
              <w:t>受理责任</w:t>
            </w:r>
            <w:r w:rsidRPr="00301A42">
              <w:rPr>
                <w:rFonts w:asciiTheme="minorEastAsia" w:eastAsiaTheme="minorEastAsia" w:hAnsiTheme="minorEastAsia" w:cstheme="minorEastAsia" w:hint="eastAsia"/>
                <w:color w:val="000000" w:themeColor="text1"/>
                <w:kern w:val="2"/>
                <w:sz w:val="21"/>
                <w:szCs w:val="21"/>
              </w:rPr>
              <w:t>：公安机关交通管理部门接到道路交通事故报警或者出警指令后，应当按照规定立即派交通警察赶赴现场。有人员伤亡或者其他紧急情况的，应当及时通知急救、医疗、消防等有关部门。发生一次死亡三人以上事故或者其他有重大影响的道路交通事故，应当立即向上一级公安机关交通管理部门报告，并通过所属公安机关报告当地人民政府；涉及营运车辆的，通知当地人民政府有关行政管理部门；涉及爆炸物品、易燃、易爆化学物品以及毒害性、放射性、腐蚀性、传染病病原体等危险物品的，应当立即通过所属公安机关报告当地人民政府，并通报有关部门及时处理；造成道路、供电等设施损毁的，应当通报有关部门及时处理。</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2.</w:t>
            </w:r>
            <w:r w:rsidR="00795E2E">
              <w:rPr>
                <w:rFonts w:asciiTheme="minorEastAsia" w:eastAsiaTheme="minorEastAsia" w:hAnsiTheme="minorEastAsia" w:cstheme="minorEastAsia" w:hint="eastAsia"/>
                <w:color w:val="000000" w:themeColor="text1"/>
                <w:kern w:val="2"/>
                <w:sz w:val="21"/>
                <w:szCs w:val="21"/>
              </w:rPr>
              <w:t>审查责任</w:t>
            </w:r>
            <w:r w:rsidRPr="00301A42">
              <w:rPr>
                <w:rFonts w:asciiTheme="minorEastAsia" w:eastAsiaTheme="minorEastAsia" w:hAnsiTheme="minorEastAsia" w:cstheme="minorEastAsia" w:hint="eastAsia"/>
                <w:color w:val="000000" w:themeColor="text1"/>
                <w:kern w:val="2"/>
                <w:sz w:val="21"/>
                <w:szCs w:val="21"/>
              </w:rPr>
              <w:t>：交通警察适用简易程序处理道路交通事故时，应当在固定现场证据后，责令当事人撤离现场，恢复交通。拒不撤离现场的，予以强制撤离；对当事人不能自行移动车辆的，交通警察应当将车辆移至不妨碍交通的地点。交通警察勘查道路交通事故现场，应当按照有关法规和标准的规定，拍摄现场照片，绘制现场图，提取痕迹、物证，制作现场勘查笔录。发生一次死亡三人以上道路交通事故的，应当进行现场摄像。</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3.鉴定责任：需要进行检验、鉴定的，公安机关交通管理部门应当自事故现场调查结束之日起三日内委托具备资格的鉴定机构进行检验、鉴定。尸体检验应当在死亡之日起三日内委托。对现场调查结束之日起三日后需要检验、鉴定的，应当报经上一级公安机关交通管理部门批准。对精神病的鉴定，应当由省级人民政府指定的医院进行。</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4.</w:t>
            </w:r>
            <w:r w:rsidR="00795E2E">
              <w:rPr>
                <w:rFonts w:asciiTheme="minorEastAsia" w:eastAsiaTheme="minorEastAsia" w:hAnsiTheme="minorEastAsia" w:cstheme="minorEastAsia" w:hint="eastAsia"/>
                <w:color w:val="000000" w:themeColor="text1"/>
                <w:kern w:val="2"/>
                <w:sz w:val="21"/>
                <w:szCs w:val="21"/>
              </w:rPr>
              <w:t>决定责任</w:t>
            </w:r>
            <w:r w:rsidRPr="00301A42">
              <w:rPr>
                <w:rFonts w:asciiTheme="minorEastAsia" w:eastAsiaTheme="minorEastAsia" w:hAnsiTheme="minorEastAsia" w:cstheme="minorEastAsia" w:hint="eastAsia"/>
                <w:color w:val="000000" w:themeColor="text1"/>
                <w:kern w:val="2"/>
                <w:sz w:val="21"/>
                <w:szCs w:val="21"/>
              </w:rPr>
              <w:t>：道路交通事故认定应当做到程序合法、事实清楚、证据确实充分、适用法律正确、责任划分公正。公安机关交通管理部门应当自现场调查之日起十日内制作道路交通事故认定书。交通肇事逃逸案件在查获交通肇事车辆和驾驶人后十日内制作道路交通事故认定书。对需要进行检验、鉴定的，应当在检验、鉴定结论确定之日起五日内制作道路交通事故认定书。</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kern w:val="2"/>
                <w:sz w:val="21"/>
                <w:szCs w:val="21"/>
              </w:rPr>
            </w:pPr>
            <w:r w:rsidRPr="00301A42">
              <w:rPr>
                <w:rFonts w:asciiTheme="minorEastAsia" w:eastAsiaTheme="minorEastAsia" w:hAnsiTheme="minorEastAsia" w:cstheme="minorEastAsia" w:hint="eastAsia"/>
                <w:color w:val="000000" w:themeColor="text1"/>
                <w:kern w:val="2"/>
                <w:sz w:val="21"/>
                <w:szCs w:val="21"/>
              </w:rPr>
              <w:t>5.送达责任：道路交通事故认定书应当由办案民警签名或者盖章，加盖公安机关交通管理部门道路交通事故处理专用章，分别送</w:t>
            </w:r>
            <w:r w:rsidRPr="00301A42">
              <w:rPr>
                <w:rFonts w:asciiTheme="minorEastAsia" w:eastAsiaTheme="minorEastAsia" w:hAnsiTheme="minorEastAsia" w:cstheme="minorEastAsia" w:hint="eastAsia"/>
                <w:color w:val="000000" w:themeColor="text1"/>
                <w:kern w:val="2"/>
                <w:sz w:val="21"/>
                <w:szCs w:val="21"/>
              </w:rPr>
              <w:lastRenderedPageBreak/>
              <w:t>达当事人，并告知当事人向公安机关交通管理部门申请复核、调解和直接向人民法院提起民事诉讼的权利、期限。</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kern w:val="2"/>
                <w:sz w:val="21"/>
                <w:szCs w:val="21"/>
              </w:rPr>
            </w:pPr>
            <w:r w:rsidRPr="00301A42">
              <w:rPr>
                <w:rFonts w:asciiTheme="minorEastAsia" w:eastAsiaTheme="minorEastAsia" w:hAnsiTheme="minorEastAsia" w:cstheme="minorEastAsia" w:hint="eastAsia"/>
                <w:color w:val="000000" w:themeColor="text1"/>
                <w:sz w:val="21"/>
                <w:szCs w:val="21"/>
              </w:rPr>
              <w:t>6.其他责任：法律法规规章文件规定应履行的其他责任。</w:t>
            </w:r>
          </w:p>
        </w:tc>
      </w:tr>
      <w:tr w:rsidR="00562C59" w:rsidRPr="00301A42" w:rsidTr="00834833">
        <w:trPr>
          <w:trHeight w:val="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lastRenderedPageBreak/>
              <w:t>追责情形</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D16F03">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D16F03">
              <w:rPr>
                <w:rFonts w:asciiTheme="minorEastAsia" w:hAnsiTheme="minorEastAsia" w:cstheme="minorEastAsia" w:hint="eastAsia"/>
                <w:color w:val="000000" w:themeColor="text1"/>
                <w:szCs w:val="21"/>
              </w:rPr>
              <w:t>、《中华人民共和国道路交通安全法》</w:t>
            </w:r>
            <w:r w:rsidR="00945877">
              <w:rPr>
                <w:rFonts w:asciiTheme="minorEastAsia" w:hAnsiTheme="minorEastAsia" w:cstheme="minorEastAsia" w:hint="eastAsia"/>
                <w:color w:val="000000" w:themeColor="text1"/>
                <w:szCs w:val="21"/>
              </w:rPr>
              <w:t>、《中华人民共和国治安管理处罚法》</w:t>
            </w:r>
            <w:r w:rsidR="00125F86">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62C59" w:rsidRPr="00301A42" w:rsidTr="00834833">
        <w:trPr>
          <w:trHeight w:val="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监督电话</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62C59" w:rsidRPr="00301A42" w:rsidRDefault="00562C59" w:rsidP="00301A42">
            <w:pPr>
              <w:widowControl/>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kern w:val="0"/>
                <w:szCs w:val="21"/>
              </w:rPr>
              <w:t>0817-2801305</w:t>
            </w:r>
          </w:p>
        </w:tc>
      </w:tr>
    </w:tbl>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Pr="00301A42" w:rsidRDefault="00562C59" w:rsidP="00301A42">
      <w:pPr>
        <w:ind w:firstLineChars="200" w:firstLine="420"/>
        <w:rPr>
          <w:rFonts w:asciiTheme="minorEastAsia" w:hAnsiTheme="minorEastAsia" w:cstheme="minorEastAsia"/>
          <w:color w:val="000000" w:themeColor="text1"/>
          <w:kern w:val="0"/>
          <w:szCs w:val="21"/>
        </w:rPr>
      </w:pPr>
    </w:p>
    <w:p w:rsidR="00562C59" w:rsidRDefault="00562C59" w:rsidP="00301A42">
      <w:pPr>
        <w:rPr>
          <w:rFonts w:asciiTheme="minorEastAsia" w:hAnsiTheme="minorEastAsia" w:cstheme="minorEastAsia"/>
          <w:color w:val="000000" w:themeColor="text1"/>
          <w:kern w:val="0"/>
          <w:szCs w:val="21"/>
        </w:rPr>
      </w:pPr>
    </w:p>
    <w:p w:rsidR="00265E72" w:rsidRDefault="00265E72" w:rsidP="00301A42">
      <w:pPr>
        <w:rPr>
          <w:rFonts w:asciiTheme="minorEastAsia" w:hAnsiTheme="minorEastAsia" w:cstheme="minorEastAsia"/>
          <w:color w:val="000000" w:themeColor="text1"/>
          <w:kern w:val="0"/>
          <w:szCs w:val="21"/>
        </w:rPr>
      </w:pPr>
    </w:p>
    <w:p w:rsidR="00265E72" w:rsidRDefault="00265E72" w:rsidP="00301A42">
      <w:pPr>
        <w:rPr>
          <w:rFonts w:asciiTheme="minorEastAsia" w:hAnsiTheme="minorEastAsia" w:cstheme="minorEastAsia"/>
          <w:color w:val="000000" w:themeColor="text1"/>
          <w:kern w:val="0"/>
          <w:szCs w:val="21"/>
        </w:rPr>
      </w:pPr>
    </w:p>
    <w:p w:rsidR="00265E72" w:rsidRDefault="00265E72" w:rsidP="00301A42">
      <w:pPr>
        <w:rPr>
          <w:rFonts w:asciiTheme="minorEastAsia" w:hAnsiTheme="minorEastAsia" w:cstheme="minorEastAsia"/>
          <w:color w:val="000000" w:themeColor="text1"/>
          <w:kern w:val="0"/>
          <w:szCs w:val="21"/>
        </w:rPr>
      </w:pPr>
    </w:p>
    <w:p w:rsidR="00265E72" w:rsidRPr="00301A42" w:rsidRDefault="00265E72" w:rsidP="00301A42">
      <w:pPr>
        <w:rPr>
          <w:rFonts w:asciiTheme="minorEastAsia" w:hAnsiTheme="minorEastAsia" w:cstheme="minorEastAsia"/>
          <w:color w:val="000000" w:themeColor="text1"/>
          <w:kern w:val="0"/>
          <w:szCs w:val="21"/>
        </w:rPr>
      </w:pPr>
    </w:p>
    <w:p w:rsidR="00562C59" w:rsidRPr="00301A42" w:rsidRDefault="00562C59" w:rsidP="00301A42">
      <w:pPr>
        <w:rPr>
          <w:rFonts w:asciiTheme="minorEastAsia" w:hAnsiTheme="minorEastAsia" w:cstheme="minorEastAsia"/>
          <w:color w:val="000000" w:themeColor="text1"/>
          <w:kern w:val="0"/>
          <w:szCs w:val="21"/>
        </w:rPr>
      </w:pPr>
    </w:p>
    <w:p w:rsidR="00562C59" w:rsidRPr="00301A42" w:rsidRDefault="00562C59" w:rsidP="00301A42">
      <w:pPr>
        <w:ind w:firstLineChars="200" w:firstLine="420"/>
        <w:jc w:val="left"/>
        <w:rPr>
          <w:rFonts w:asciiTheme="minorEastAsia" w:hAnsiTheme="minorEastAsia" w:cstheme="minorEastAsia"/>
          <w:color w:val="000000" w:themeColor="text1"/>
          <w:szCs w:val="21"/>
        </w:rPr>
      </w:pPr>
    </w:p>
    <w:p w:rsidR="00562C59" w:rsidRPr="00301A42" w:rsidRDefault="00562C59" w:rsidP="00301A42">
      <w:pPr>
        <w:ind w:firstLineChars="200" w:firstLine="420"/>
        <w:rPr>
          <w:rFonts w:asciiTheme="minorEastAsia" w:hAnsiTheme="minorEastAsia" w:cstheme="minorEastAsia"/>
          <w:color w:val="000000" w:themeColor="text1"/>
          <w:szCs w:val="21"/>
        </w:rPr>
      </w:pPr>
    </w:p>
    <w:p w:rsidR="00562C59" w:rsidRPr="00301A42" w:rsidRDefault="00562C59" w:rsidP="00301A42">
      <w:pPr>
        <w:ind w:firstLineChars="200" w:firstLine="420"/>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Default="00562C59" w:rsidP="00301A42">
      <w:pPr>
        <w:rPr>
          <w:rFonts w:asciiTheme="minorEastAsia" w:hAnsiTheme="minorEastAsia" w:cstheme="minorEastAsia"/>
          <w:color w:val="000000" w:themeColor="text1"/>
          <w:szCs w:val="21"/>
        </w:rPr>
      </w:pPr>
    </w:p>
    <w:p w:rsidR="00D16F03" w:rsidRPr="00301A42" w:rsidRDefault="00D16F03"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2-853</w:t>
      </w:r>
    </w:p>
    <w:tbl>
      <w:tblPr>
        <w:tblStyle w:val="ab"/>
        <w:tblW w:w="8414" w:type="dxa"/>
        <w:tblInd w:w="108" w:type="dxa"/>
        <w:tblLayout w:type="fixed"/>
        <w:tblLook w:val="04A0"/>
      </w:tblPr>
      <w:tblGrid>
        <w:gridCol w:w="2127"/>
        <w:gridCol w:w="6287"/>
      </w:tblGrid>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序    号</w:t>
            </w:r>
          </w:p>
        </w:tc>
        <w:tc>
          <w:tcPr>
            <w:tcW w:w="628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24</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权力类型</w:t>
            </w:r>
          </w:p>
        </w:tc>
        <w:tc>
          <w:tcPr>
            <w:tcW w:w="6287" w:type="dxa"/>
            <w:vAlign w:val="center"/>
          </w:tcPr>
          <w:p w:rsidR="00562C59" w:rsidRPr="00301A42" w:rsidRDefault="00562C59"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权力项目名称</w:t>
            </w:r>
          </w:p>
        </w:tc>
        <w:tc>
          <w:tcPr>
            <w:tcW w:w="628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临时停车泊位的施划与取消</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实施依据</w:t>
            </w:r>
          </w:p>
        </w:tc>
        <w:tc>
          <w:tcPr>
            <w:tcW w:w="6287" w:type="dxa"/>
          </w:tcPr>
          <w:p w:rsidR="00562C59" w:rsidRPr="00301A42" w:rsidRDefault="00795E2E"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kern w:val="2"/>
                <w:sz w:val="21"/>
                <w:szCs w:val="21"/>
              </w:rPr>
              <w:t>1.</w:t>
            </w:r>
            <w:r w:rsidR="00562C59" w:rsidRPr="00301A42">
              <w:rPr>
                <w:rFonts w:asciiTheme="minorEastAsia" w:eastAsiaTheme="minorEastAsia" w:hAnsiTheme="minorEastAsia" w:cstheme="minorEastAsia" w:hint="eastAsia"/>
                <w:color w:val="000000" w:themeColor="text1"/>
                <w:kern w:val="2"/>
                <w:sz w:val="21"/>
                <w:szCs w:val="21"/>
              </w:rPr>
              <w:t>《中华人民共和国道路交通安全法》第三十三条</w:t>
            </w:r>
            <w:r>
              <w:rPr>
                <w:rFonts w:asciiTheme="minorEastAsia" w:eastAsiaTheme="minorEastAsia" w:hAnsiTheme="minorEastAsia" w:cstheme="minorEastAsia" w:hint="eastAsia"/>
                <w:color w:val="000000" w:themeColor="text1"/>
                <w:kern w:val="2"/>
                <w:sz w:val="21"/>
                <w:szCs w:val="21"/>
              </w:rPr>
              <w:t>第二款</w:t>
            </w:r>
            <w:r w:rsidR="00562C59" w:rsidRPr="00301A42">
              <w:rPr>
                <w:rFonts w:asciiTheme="minorEastAsia" w:eastAsiaTheme="minorEastAsia" w:hAnsiTheme="minorEastAsia" w:cstheme="minorEastAsia" w:hint="eastAsia"/>
                <w:color w:val="000000" w:themeColor="text1"/>
                <w:kern w:val="2"/>
                <w:sz w:val="21"/>
                <w:szCs w:val="21"/>
              </w:rPr>
              <w:t xml:space="preserve"> 在城市道路范围内，在不影响行人、车辆通行的情况下，政府有关部门可以施划停车泊位。</w:t>
            </w:r>
          </w:p>
          <w:p w:rsidR="00562C59" w:rsidRPr="00301A42" w:rsidRDefault="00795E2E" w:rsidP="00301A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562C59" w:rsidRPr="00301A42">
              <w:rPr>
                <w:rFonts w:asciiTheme="minorEastAsia" w:hAnsiTheme="minorEastAsia" w:cstheme="minorEastAsia" w:hint="eastAsia"/>
                <w:color w:val="000000" w:themeColor="text1"/>
                <w:szCs w:val="21"/>
              </w:rPr>
              <w:t>《四川省〈中华人民共和国道路交通安全法〉实施办法》第三十一条 公安机关交通管理部门在停车位不足的城市道路范围内，可以在不影响行人、车辆通行的情况下施划一个月至十二个月不等期限的临时停车泊位，并向社会公告；发现已经施划的临时泊位停车影响行人、车辆通行时，应当及时将其取消。</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责任主体</w:t>
            </w:r>
          </w:p>
        </w:tc>
        <w:tc>
          <w:tcPr>
            <w:tcW w:w="628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南充市公安局交通管理支队</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责任事项</w:t>
            </w:r>
          </w:p>
        </w:tc>
        <w:tc>
          <w:tcPr>
            <w:tcW w:w="6287" w:type="dxa"/>
          </w:tcPr>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1.受理责任：公示依法应当提交的材料；一次性告知补正材料；依法受理或不予受理（不予受理应当告知理由）。</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2.审查责任：审核材料；提出初审意见。</w:t>
            </w:r>
          </w:p>
          <w:p w:rsidR="00562C59" w:rsidRPr="00301A42" w:rsidRDefault="00562C59" w:rsidP="00301A42">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3.决定责任：依法作出决定；符合设置临时泊车位申 请条件的，审签设置临时泊车位；不符合条件的，不予审签，告知当事人享有依法申请行政复议或提起行政诉讼的权利；按时办结；法定告知。</w:t>
            </w:r>
          </w:p>
          <w:p w:rsidR="00562C59" w:rsidRPr="00301A42" w:rsidRDefault="00562C59"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4.其他责任：其他法律法规规章文件规定应履行的责任。</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追责情形</w:t>
            </w:r>
          </w:p>
        </w:tc>
        <w:tc>
          <w:tcPr>
            <w:tcW w:w="6287" w:type="dxa"/>
            <w:vAlign w:val="center"/>
          </w:tcPr>
          <w:p w:rsidR="00562C59" w:rsidRPr="00301A42" w:rsidRDefault="00562C59" w:rsidP="005E035C">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color w:val="000000" w:themeColor="text1"/>
                <w:szCs w:val="21"/>
              </w:rPr>
              <w:t>《中华人民共和国人民警察法》</w:t>
            </w:r>
            <w:r w:rsidR="005E035C">
              <w:rPr>
                <w:rFonts w:asciiTheme="minorEastAsia" w:hAnsiTheme="minorEastAsia" w:cstheme="minorEastAsia" w:hint="eastAsia"/>
                <w:color w:val="000000" w:themeColor="text1"/>
                <w:szCs w:val="21"/>
              </w:rPr>
              <w:t>、《中华人民共和国道路交通安全法》</w:t>
            </w:r>
            <w:r w:rsidR="00945877">
              <w:rPr>
                <w:rFonts w:asciiTheme="minorEastAsia" w:hAnsiTheme="minorEastAsia" w:cstheme="minorEastAsia" w:hint="eastAsia"/>
                <w:color w:val="000000" w:themeColor="text1"/>
                <w:szCs w:val="21"/>
              </w:rPr>
              <w:t>、《中华人民共和国治安管理处罚法》</w:t>
            </w:r>
            <w:r w:rsidR="00125F86">
              <w:rPr>
                <w:rFonts w:asciiTheme="minorEastAsia" w:hAnsiTheme="minorEastAsia" w:cstheme="minorEastAsia" w:hint="eastAsia"/>
                <w:color w:val="000000" w:themeColor="text1"/>
                <w:szCs w:val="21"/>
              </w:rPr>
              <w:t>、</w:t>
            </w:r>
            <w:r w:rsidRPr="00301A42">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62C59" w:rsidRPr="00301A42" w:rsidTr="00834833">
        <w:trPr>
          <w:trHeight w:val="285"/>
        </w:trPr>
        <w:tc>
          <w:tcPr>
            <w:tcW w:w="212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kern w:val="2"/>
                <w:sz w:val="21"/>
                <w:szCs w:val="21"/>
              </w:rPr>
              <w:t>监督电话</w:t>
            </w:r>
          </w:p>
        </w:tc>
        <w:tc>
          <w:tcPr>
            <w:tcW w:w="6287" w:type="dxa"/>
            <w:vAlign w:val="center"/>
          </w:tcPr>
          <w:p w:rsidR="00562C59" w:rsidRPr="00301A42" w:rsidRDefault="00562C59" w:rsidP="00301A42">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Default="00562C59" w:rsidP="00301A42">
      <w:pPr>
        <w:rPr>
          <w:rFonts w:asciiTheme="minorEastAsia" w:hAnsiTheme="minorEastAsia" w:cstheme="minorEastAsia"/>
          <w:color w:val="000000" w:themeColor="text1"/>
          <w:szCs w:val="21"/>
        </w:rPr>
      </w:pPr>
    </w:p>
    <w:p w:rsidR="005E035C" w:rsidRPr="00301A42" w:rsidRDefault="005E035C" w:rsidP="00301A42">
      <w:pPr>
        <w:rPr>
          <w:rFonts w:asciiTheme="minorEastAsia" w:hAnsiTheme="minorEastAsia" w:cstheme="minorEastAsia"/>
          <w:color w:val="000000" w:themeColor="text1"/>
          <w:szCs w:val="21"/>
        </w:rPr>
      </w:pPr>
    </w:p>
    <w:p w:rsidR="00562C59" w:rsidRDefault="00562C59" w:rsidP="00301A42">
      <w:pPr>
        <w:rPr>
          <w:rFonts w:asciiTheme="minorEastAsia" w:hAnsiTheme="minorEastAsia" w:cstheme="minorEastAsia"/>
          <w:color w:val="000000" w:themeColor="text1"/>
          <w:szCs w:val="21"/>
        </w:rPr>
      </w:pPr>
    </w:p>
    <w:p w:rsidR="00265E72" w:rsidRDefault="00265E72" w:rsidP="00301A42">
      <w:pPr>
        <w:rPr>
          <w:rFonts w:asciiTheme="minorEastAsia" w:hAnsiTheme="minorEastAsia" w:cstheme="minorEastAsia"/>
          <w:color w:val="000000" w:themeColor="text1"/>
          <w:szCs w:val="21"/>
        </w:rPr>
      </w:pPr>
    </w:p>
    <w:p w:rsidR="00265E72" w:rsidRPr="00301A42" w:rsidRDefault="00265E72"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562C59" w:rsidRPr="00301A42" w:rsidRDefault="00562C59" w:rsidP="00301A42">
      <w:pPr>
        <w:rPr>
          <w:rFonts w:asciiTheme="minorEastAsia" w:hAnsiTheme="minorEastAsia" w:cstheme="minorEastAsia"/>
          <w:color w:val="000000" w:themeColor="text1"/>
          <w:szCs w:val="21"/>
        </w:rPr>
      </w:pPr>
    </w:p>
    <w:p w:rsidR="00902755" w:rsidRPr="00301A42" w:rsidRDefault="005347B2"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表</w:t>
      </w:r>
      <w:r w:rsidR="002C3665">
        <w:rPr>
          <w:rFonts w:asciiTheme="minorEastAsia" w:hAnsiTheme="minorEastAsia" w:cstheme="minorEastAsia" w:hint="eastAsia"/>
          <w:color w:val="000000" w:themeColor="text1"/>
          <w:szCs w:val="21"/>
        </w:rPr>
        <w:t>2-855</w:t>
      </w:r>
    </w:p>
    <w:tbl>
      <w:tblPr>
        <w:tblW w:w="8364" w:type="dxa"/>
        <w:tblInd w:w="108" w:type="dxa"/>
        <w:tblLayout w:type="fixed"/>
        <w:tblLook w:val="04A0"/>
      </w:tblPr>
      <w:tblGrid>
        <w:gridCol w:w="2127"/>
        <w:gridCol w:w="6237"/>
      </w:tblGrid>
      <w:tr w:rsidR="00902755" w:rsidRPr="00301A42">
        <w:trPr>
          <w:trHeight w:val="258"/>
        </w:trPr>
        <w:tc>
          <w:tcPr>
            <w:tcW w:w="2127" w:type="dxa"/>
            <w:tcBorders>
              <w:top w:val="single" w:sz="6"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2</w:t>
            </w:r>
            <w:r w:rsidR="00834833">
              <w:rPr>
                <w:rFonts w:asciiTheme="minorEastAsia" w:eastAsiaTheme="minorEastAsia" w:hAnsiTheme="minorEastAsia" w:cstheme="minorEastAsia" w:hint="eastAsia"/>
                <w:color w:val="000000" w:themeColor="text1"/>
                <w:sz w:val="21"/>
                <w:szCs w:val="21"/>
              </w:rPr>
              <w:t>6</w:t>
            </w:r>
          </w:p>
        </w:tc>
      </w:tr>
      <w:tr w:rsidR="00902755" w:rsidRPr="00301A42">
        <w:trPr>
          <w:trHeight w:val="226"/>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jc w:val="center"/>
              <w:rPr>
                <w:rFonts w:asciiTheme="minorEastAsia" w:hAnsiTheme="minorEastAsia" w:cstheme="minorEastAsia"/>
                <w:color w:val="000000" w:themeColor="text1"/>
                <w:kern w:val="0"/>
                <w:szCs w:val="21"/>
              </w:rPr>
            </w:pPr>
            <w:r w:rsidRPr="00301A42">
              <w:rPr>
                <w:rFonts w:asciiTheme="minorEastAsia" w:hAnsiTheme="minorEastAsia" w:cstheme="minorEastAsia" w:hint="eastAsia"/>
                <w:color w:val="000000" w:themeColor="text1"/>
                <w:kern w:val="0"/>
                <w:szCs w:val="21"/>
              </w:rPr>
              <w:t>其他行政权力</w:t>
            </w:r>
          </w:p>
        </w:tc>
      </w:tr>
      <w:tr w:rsidR="00902755" w:rsidRPr="00301A42">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pStyle w:val="Default"/>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对疑似精神障碍患者发生伤害自身、危害他人安全的行为，或者有伤害自身、危害他人安全的危险的，立即采取措施予以制止</w:t>
            </w:r>
          </w:p>
        </w:tc>
      </w:tr>
      <w:tr w:rsidR="00902755" w:rsidRPr="00301A42">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E00D43">
            <w:pPr>
              <w:pStyle w:val="Default"/>
              <w:ind w:firstLineChars="200" w:firstLine="420"/>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w:t>
            </w:r>
            <w:r w:rsidR="00AE263A" w:rsidRPr="00AE263A">
              <w:rPr>
                <w:rFonts w:asciiTheme="minorEastAsia" w:eastAsiaTheme="minorEastAsia" w:hAnsiTheme="minorEastAsia" w:cstheme="minorEastAsia" w:hint="eastAsia"/>
                <w:color w:val="000000" w:themeColor="text1"/>
                <w:sz w:val="21"/>
                <w:szCs w:val="21"/>
              </w:rPr>
              <w:t>中华人民共和国精神卫生法</w:t>
            </w:r>
            <w:r w:rsidRPr="00301A42">
              <w:rPr>
                <w:rFonts w:asciiTheme="minorEastAsia" w:eastAsiaTheme="minorEastAsia" w:hAnsiTheme="minorEastAsia" w:cstheme="minorEastAsia" w:hint="eastAsia"/>
                <w:color w:val="000000" w:themeColor="text1"/>
                <w:sz w:val="21"/>
                <w:szCs w:val="21"/>
              </w:rPr>
              <w:t>》</w:t>
            </w:r>
            <w:r w:rsidR="00AE263A" w:rsidRPr="00AE263A">
              <w:rPr>
                <w:rFonts w:asciiTheme="minorEastAsia" w:eastAsiaTheme="minorEastAsia" w:hAnsiTheme="minorEastAsia" w:cstheme="minorEastAsia"/>
                <w:color w:val="000000" w:themeColor="text1"/>
                <w:sz w:val="21"/>
                <w:szCs w:val="21"/>
              </w:rPr>
              <w:t>第</w:t>
            </w:r>
            <w:r w:rsidR="00E00D43">
              <w:rPr>
                <w:rFonts w:asciiTheme="minorEastAsia" w:eastAsiaTheme="minorEastAsia" w:hAnsiTheme="minorEastAsia" w:cstheme="minorEastAsia" w:hint="eastAsia"/>
                <w:color w:val="000000" w:themeColor="text1"/>
                <w:sz w:val="21"/>
                <w:szCs w:val="21"/>
              </w:rPr>
              <w:t>二</w:t>
            </w:r>
            <w:r w:rsidR="00AE263A" w:rsidRPr="00AE263A">
              <w:rPr>
                <w:rFonts w:asciiTheme="minorEastAsia" w:eastAsiaTheme="minorEastAsia" w:hAnsiTheme="minorEastAsia" w:cstheme="minorEastAsia"/>
                <w:color w:val="000000" w:themeColor="text1"/>
                <w:sz w:val="21"/>
                <w:szCs w:val="21"/>
              </w:rPr>
              <w:t>十八条</w:t>
            </w:r>
            <w:r w:rsidR="00E00D43">
              <w:rPr>
                <w:rFonts w:asciiTheme="minorEastAsia" w:eastAsiaTheme="minorEastAsia" w:hAnsiTheme="minorEastAsia" w:cstheme="minorEastAsia" w:hint="eastAsia"/>
                <w:color w:val="000000" w:themeColor="text1"/>
                <w:sz w:val="21"/>
                <w:szCs w:val="21"/>
              </w:rPr>
              <w:t>第二款</w:t>
            </w:r>
            <w:r w:rsidR="00AE263A" w:rsidRPr="00AE263A">
              <w:rPr>
                <w:rFonts w:asciiTheme="minorEastAsia" w:eastAsiaTheme="minorEastAsia" w:hAnsiTheme="minorEastAsia" w:cstheme="minorEastAsia"/>
                <w:color w:val="000000" w:themeColor="text1"/>
                <w:sz w:val="21"/>
                <w:szCs w:val="21"/>
              </w:rPr>
              <w:t xml:space="preserve"> </w:t>
            </w:r>
            <w:r w:rsidR="00E00D43">
              <w:rPr>
                <w:rFonts w:asciiTheme="minorEastAsia" w:eastAsiaTheme="minorEastAsia" w:hAnsiTheme="minorEastAsia" w:cstheme="minorEastAsia" w:hint="eastAsia"/>
                <w:color w:val="000000" w:themeColor="text1"/>
                <w:sz w:val="21"/>
                <w:szCs w:val="21"/>
              </w:rPr>
              <w:t>疑似精神障碍患者发生伤害自身、危害他人安全的行为，或者有伤害自身、危害他人安全的危险的，其近亲属、所在单位、当地公安机关应当立即采取措施予以制止，并将其送往医疗机构进行精神障碍诊断。</w:t>
            </w:r>
          </w:p>
        </w:tc>
      </w:tr>
      <w:tr w:rsidR="00902755" w:rsidRPr="00301A42">
        <w:trPr>
          <w:trHeight w:val="345"/>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南充市公安局治安管理支队</w:t>
            </w:r>
          </w:p>
        </w:tc>
      </w:tr>
      <w:tr w:rsidR="00902755" w:rsidRPr="00301A42">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4F5C89" w:rsidRPr="00F50497" w:rsidRDefault="004F5C89" w:rsidP="004F5C89">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w:t>
            </w:r>
            <w:r>
              <w:rPr>
                <w:rFonts w:asciiTheme="minorEastAsia" w:eastAsiaTheme="minorEastAsia" w:hAnsiTheme="minorEastAsia" w:cstheme="minorEastAsia" w:hint="eastAsia"/>
                <w:color w:val="000000" w:themeColor="text1"/>
                <w:sz w:val="21"/>
                <w:szCs w:val="21"/>
              </w:rPr>
              <w:t>审查</w:t>
            </w:r>
            <w:r w:rsidRPr="00F50497">
              <w:rPr>
                <w:rFonts w:asciiTheme="minorEastAsia" w:eastAsiaTheme="minorEastAsia" w:hAnsiTheme="minorEastAsia" w:cstheme="minorEastAsia" w:hint="eastAsia"/>
                <w:color w:val="000000" w:themeColor="text1"/>
                <w:sz w:val="21"/>
                <w:szCs w:val="21"/>
              </w:rPr>
              <w:t>责任：</w:t>
            </w:r>
            <w:r>
              <w:rPr>
                <w:rFonts w:hint="eastAsia"/>
                <w:sz w:val="21"/>
                <w:szCs w:val="21"/>
              </w:rPr>
              <w:t>通过对日常执法执勤发现、其他部门移交或群众报案、控告、举报的</w:t>
            </w:r>
            <w:r w:rsidRPr="00301A42">
              <w:rPr>
                <w:rFonts w:asciiTheme="minorEastAsia" w:eastAsiaTheme="minorEastAsia" w:hAnsiTheme="minorEastAsia" w:cstheme="minorEastAsia" w:hint="eastAsia"/>
                <w:color w:val="000000" w:themeColor="text1"/>
                <w:sz w:val="21"/>
                <w:szCs w:val="21"/>
              </w:rPr>
              <w:t>疑似精神障碍患者发生伤害自身、危害他人安全的行为，或者有伤害自身、危害他人安全的危险</w:t>
            </w:r>
            <w:r>
              <w:rPr>
                <w:rFonts w:hint="eastAsia"/>
                <w:sz w:val="21"/>
                <w:szCs w:val="21"/>
              </w:rPr>
              <w:t>的行为，应当予以审查，决定是否采取措施。</w:t>
            </w:r>
          </w:p>
          <w:p w:rsidR="004F5C89" w:rsidRPr="00F50497" w:rsidRDefault="004F5C89" w:rsidP="004F5C89">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2.决定责任：</w:t>
            </w:r>
            <w:r w:rsidR="000F525E" w:rsidRPr="00F50497">
              <w:rPr>
                <w:rFonts w:asciiTheme="minorEastAsia" w:eastAsiaTheme="minorEastAsia" w:hAnsiTheme="minorEastAsia" w:cstheme="minorEastAsia" w:hint="eastAsia"/>
                <w:color w:val="000000" w:themeColor="text1"/>
                <w:sz w:val="21"/>
                <w:szCs w:val="21"/>
              </w:rPr>
              <w:t>在规定时限内，作出</w:t>
            </w:r>
            <w:r w:rsidR="000F525E">
              <w:rPr>
                <w:rFonts w:asciiTheme="minorEastAsia" w:eastAsiaTheme="minorEastAsia" w:hAnsiTheme="minorEastAsia" w:cstheme="minorEastAsia" w:hint="eastAsia"/>
                <w:color w:val="000000" w:themeColor="text1"/>
                <w:sz w:val="21"/>
                <w:szCs w:val="21"/>
              </w:rPr>
              <w:t>相应</w:t>
            </w:r>
            <w:r w:rsidR="000F525E" w:rsidRPr="00F50497">
              <w:rPr>
                <w:rFonts w:asciiTheme="minorEastAsia" w:eastAsiaTheme="minorEastAsia" w:hAnsiTheme="minorEastAsia" w:cstheme="minorEastAsia" w:hint="eastAsia"/>
                <w:color w:val="000000" w:themeColor="text1"/>
                <w:sz w:val="21"/>
                <w:szCs w:val="21"/>
              </w:rPr>
              <w:t>决定，法定告知。</w:t>
            </w:r>
            <w:r w:rsidRPr="00F50497">
              <w:rPr>
                <w:rFonts w:asciiTheme="minorEastAsia" w:eastAsiaTheme="minorEastAsia" w:hAnsiTheme="minorEastAsia" w:cstheme="minorEastAsia" w:hint="eastAsia"/>
                <w:color w:val="000000" w:themeColor="text1"/>
                <w:sz w:val="21"/>
                <w:szCs w:val="21"/>
              </w:rPr>
              <w:t>。</w:t>
            </w:r>
          </w:p>
          <w:p w:rsidR="004F5C89" w:rsidRPr="00F50497" w:rsidRDefault="004F5C89" w:rsidP="004F5C89">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w:t>
            </w:r>
            <w:r w:rsidRPr="00F50497">
              <w:rPr>
                <w:rFonts w:asciiTheme="minorEastAsia" w:eastAsiaTheme="minorEastAsia" w:hAnsiTheme="minorEastAsia" w:cstheme="minorEastAsia" w:hint="eastAsia"/>
                <w:color w:val="000000" w:themeColor="text1"/>
                <w:sz w:val="21"/>
                <w:szCs w:val="21"/>
              </w:rPr>
              <w:t>.事后监管责任：建立实施监督检查的运行机制和管理制度，开展定期和不定期检查,依法采取相关处置措施。</w:t>
            </w:r>
          </w:p>
          <w:p w:rsidR="00902755" w:rsidRPr="00301A42" w:rsidRDefault="004F5C89" w:rsidP="004F5C89">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r w:rsidRPr="00F50497">
              <w:rPr>
                <w:rFonts w:asciiTheme="minorEastAsia" w:hAnsiTheme="minorEastAsia" w:cstheme="minorEastAsia" w:hint="eastAsia"/>
                <w:color w:val="000000" w:themeColor="text1"/>
                <w:szCs w:val="21"/>
              </w:rPr>
              <w:t>.其他责任：法律法规规章等文件规定应履行的其他责任。</w:t>
            </w:r>
          </w:p>
        </w:tc>
      </w:tr>
      <w:tr w:rsidR="00902755" w:rsidRPr="00301A42">
        <w:trPr>
          <w:trHeight w:val="274"/>
        </w:trPr>
        <w:tc>
          <w:tcPr>
            <w:tcW w:w="2127" w:type="dxa"/>
            <w:tcBorders>
              <w:top w:val="single" w:sz="4" w:space="0" w:color="000000"/>
              <w:left w:val="single" w:sz="6" w:space="0" w:color="000000"/>
              <w:bottom w:val="single" w:sz="4"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902755" w:rsidRPr="00301A42" w:rsidRDefault="005347B2" w:rsidP="00301A42">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对不履行或不正确履行行政职责的行政机关及其工作人员，依据《中华人民共和国监察法》、《中华人民共和国行政处罚法》、《中华人民共和国行政强制法》、</w:t>
            </w:r>
            <w:r w:rsidR="00945877">
              <w:rPr>
                <w:rFonts w:asciiTheme="minorEastAsia" w:hAnsiTheme="minorEastAsia" w:cstheme="minorEastAsia" w:hint="eastAsia"/>
                <w:bCs/>
                <w:color w:val="000000" w:themeColor="text1"/>
                <w:szCs w:val="21"/>
              </w:rPr>
              <w:t>《中华人民共和国人民警察法》、</w:t>
            </w:r>
            <w:r w:rsidR="00510644" w:rsidRPr="00301A42">
              <w:rPr>
                <w:rFonts w:asciiTheme="minorEastAsia" w:hAnsiTheme="minorEastAsia" w:cstheme="minorEastAsia" w:hint="eastAsia"/>
                <w:color w:val="000000" w:themeColor="text1"/>
                <w:szCs w:val="21"/>
              </w:rPr>
              <w:t>《</w:t>
            </w:r>
            <w:r w:rsidR="00510644" w:rsidRPr="00AE263A">
              <w:rPr>
                <w:rFonts w:asciiTheme="minorEastAsia" w:hAnsiTheme="minorEastAsia" w:cstheme="minorEastAsia" w:hint="eastAsia"/>
                <w:color w:val="000000" w:themeColor="text1"/>
                <w:szCs w:val="21"/>
              </w:rPr>
              <w:t>中华人民共和国精神卫生法</w:t>
            </w:r>
            <w:r w:rsidR="00510644" w:rsidRPr="00301A42">
              <w:rPr>
                <w:rFonts w:asciiTheme="minorEastAsia" w:hAnsiTheme="minorEastAsia" w:cstheme="minorEastAsia" w:hint="eastAsia"/>
                <w:color w:val="000000" w:themeColor="text1"/>
                <w:szCs w:val="21"/>
              </w:rPr>
              <w:t>》</w:t>
            </w:r>
            <w:r w:rsidR="00945877">
              <w:rPr>
                <w:rFonts w:asciiTheme="minorEastAsia" w:hAnsiTheme="minorEastAsia" w:cstheme="minorEastAsia" w:hint="eastAsia"/>
                <w:bCs/>
                <w:color w:val="000000" w:themeColor="text1"/>
                <w:szCs w:val="21"/>
              </w:rPr>
              <w:t>、</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《行政机关公务员处分条例》、《四川省行政执法监督条例》、《公安机关人民警察纪律条令》等法律法规规章的相关规定追究相应的责任。</w:t>
            </w:r>
          </w:p>
        </w:tc>
      </w:tr>
      <w:tr w:rsidR="00902755" w:rsidRPr="00301A42">
        <w:trPr>
          <w:trHeight w:val="280"/>
        </w:trPr>
        <w:tc>
          <w:tcPr>
            <w:tcW w:w="2127" w:type="dxa"/>
            <w:tcBorders>
              <w:top w:val="single" w:sz="4" w:space="0" w:color="000000"/>
              <w:left w:val="single" w:sz="6" w:space="0" w:color="000000"/>
              <w:bottom w:val="single" w:sz="6" w:space="0" w:color="000000"/>
              <w:right w:val="single" w:sz="4"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902755" w:rsidRPr="00301A42" w:rsidRDefault="005347B2" w:rsidP="00301A42">
            <w:pPr>
              <w:pStyle w:val="Default"/>
              <w:jc w:val="center"/>
              <w:rPr>
                <w:rFonts w:asciiTheme="minorEastAsia" w:eastAsiaTheme="minorEastAsia" w:hAnsiTheme="minorEastAsia" w:cstheme="minorEastAsia"/>
                <w:color w:val="000000" w:themeColor="text1"/>
                <w:sz w:val="21"/>
                <w:szCs w:val="21"/>
              </w:rPr>
            </w:pPr>
            <w:r w:rsidRPr="00301A42">
              <w:rPr>
                <w:rFonts w:asciiTheme="minorEastAsia" w:eastAsiaTheme="minorEastAsia" w:hAnsiTheme="minorEastAsia" w:cstheme="minorEastAsia" w:hint="eastAsia"/>
                <w:color w:val="000000" w:themeColor="text1"/>
                <w:sz w:val="2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265E72" w:rsidRDefault="00265E72" w:rsidP="00301A42">
      <w:pPr>
        <w:rPr>
          <w:rFonts w:asciiTheme="minorEastAsia" w:hAnsiTheme="minorEastAsia" w:cstheme="minorEastAsia"/>
          <w:color w:val="000000" w:themeColor="text1"/>
          <w:szCs w:val="21"/>
        </w:rPr>
      </w:pPr>
    </w:p>
    <w:p w:rsidR="00265E72" w:rsidRPr="00301A42" w:rsidRDefault="00265E72"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902755" w:rsidRPr="00301A42" w:rsidRDefault="00902755" w:rsidP="00301A42">
      <w:pPr>
        <w:rPr>
          <w:rFonts w:asciiTheme="minorEastAsia" w:hAnsiTheme="minorEastAsia" w:cstheme="minorEastAsia"/>
          <w:color w:val="000000" w:themeColor="text1"/>
          <w:szCs w:val="21"/>
        </w:rPr>
      </w:pPr>
    </w:p>
    <w:p w:rsidR="005D7DC1" w:rsidRPr="00301A42" w:rsidRDefault="005D7DC1" w:rsidP="00301A42">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sidR="002C3665">
        <w:rPr>
          <w:rFonts w:asciiTheme="minorEastAsia" w:hAnsiTheme="minorEastAsia" w:cstheme="minorEastAsia" w:hint="eastAsia"/>
          <w:color w:val="000000" w:themeColor="text1"/>
          <w:szCs w:val="21"/>
        </w:rPr>
        <w:t>2-856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5D7DC1" w:rsidRPr="00301A42" w:rsidTr="00834833">
        <w:trPr>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序    号</w:t>
            </w:r>
          </w:p>
        </w:tc>
        <w:tc>
          <w:tcPr>
            <w:tcW w:w="623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tabs>
                <w:tab w:val="left" w:pos="688"/>
              </w:tabs>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2</w:t>
            </w:r>
            <w:r w:rsidR="00834833">
              <w:rPr>
                <w:rFonts w:asciiTheme="minorEastAsia" w:hAnsiTheme="minorEastAsia" w:cstheme="minorEastAsia" w:hint="eastAsia"/>
                <w:color w:val="000000" w:themeColor="text1"/>
                <w:szCs w:val="21"/>
              </w:rPr>
              <w:t>7</w:t>
            </w:r>
          </w:p>
        </w:tc>
      </w:tr>
      <w:tr w:rsidR="005D7DC1" w:rsidRPr="00301A42" w:rsidTr="00834833">
        <w:trPr>
          <w:trHeight w:val="226"/>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bCs/>
                <w:color w:val="000000" w:themeColor="text1"/>
                <w:szCs w:val="21"/>
              </w:rPr>
            </w:pPr>
            <w:r w:rsidRPr="00301A42">
              <w:rPr>
                <w:rFonts w:asciiTheme="minorEastAsia" w:hAnsiTheme="minorEastAsia" w:cstheme="minorEastAsia" w:hint="eastAsia"/>
                <w:color w:val="000000" w:themeColor="text1"/>
                <w:kern w:val="0"/>
                <w:szCs w:val="21"/>
                <w:u w:color="000000"/>
              </w:rPr>
              <w:t>其他行政权力</w:t>
            </w:r>
          </w:p>
        </w:tc>
      </w:tr>
      <w:tr w:rsidR="005D7DC1" w:rsidRPr="00301A42" w:rsidTr="00834833">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widowControl/>
              <w:jc w:val="center"/>
              <w:textAlignment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校车标牌核发</w:t>
            </w:r>
          </w:p>
        </w:tc>
      </w:tr>
      <w:tr w:rsidR="005D7DC1" w:rsidRPr="00301A42" w:rsidTr="00834833">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8F0233" w:rsidRDefault="005D7DC1" w:rsidP="00301A42">
            <w:pPr>
              <w:widowControl/>
              <w:shd w:val="clear" w:color="auto" w:fill="FFFFFF"/>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《机动车登记规定》第三十三</w:t>
            </w:r>
            <w:r w:rsidR="00F44122">
              <w:rPr>
                <w:rFonts w:asciiTheme="minorEastAsia" w:hAnsiTheme="minorEastAsia" w:cstheme="minorEastAsia" w:hint="eastAsia"/>
                <w:color w:val="000000" w:themeColor="text1"/>
                <w:szCs w:val="21"/>
              </w:rPr>
              <w:t>条</w:t>
            </w:r>
            <w:r w:rsidRPr="00301A42">
              <w:rPr>
                <w:rFonts w:asciiTheme="minorEastAsia" w:hAnsiTheme="minorEastAsia" w:cstheme="minorEastAsia" w:hint="eastAsia"/>
                <w:color w:val="000000" w:themeColor="text1"/>
                <w:szCs w:val="21"/>
              </w:rPr>
              <w:t>，学校或者校车服务提供者申请使用校车许可，应当按照《校车安全管理条例》向县级或者设区的市级人民政府教育行政部门提出申请。</w:t>
            </w:r>
          </w:p>
          <w:p w:rsidR="005D7DC1" w:rsidRPr="00301A42" w:rsidRDefault="005D7DC1" w:rsidP="00301A42">
            <w:pPr>
              <w:widowControl/>
              <w:shd w:val="clear" w:color="auto" w:fill="FFFFFF"/>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 xml:space="preserve">第三十五条 学校或者校车服务提供者按照《校车安全管理条例》取得校车使用许可后，应当向县级或者设区的市级公安机关交通管理部门领取校车标牌。领取时应当填写表格，并提交以下证明、凭证：（一）机动车所有人的身份证明；（二）校车驾驶人的机动车驾驶证；（三）机动车行驶证；（四）县级或者设区的市级人民政府批准的校车使用许可；（五）县级或者设区的市级人民政府批准的包括行驶线路、开行时间和停靠站点的校车运行方案。 </w:t>
            </w:r>
          </w:p>
          <w:p w:rsidR="005D7DC1" w:rsidRPr="00301A42" w:rsidRDefault="005D7DC1" w:rsidP="00301A42">
            <w:pPr>
              <w:widowControl/>
              <w:shd w:val="clear" w:color="auto" w:fill="FFFFFF"/>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公安机关交通管理部门应当在收到领取表之日起三日内核发校车标牌。对属于专用校车的，应当核对行驶证上记载的校车类型和核载人数；对不属于专用校车的，应当在行驶证副页上签注校车类型和核载人数。</w:t>
            </w:r>
          </w:p>
        </w:tc>
      </w:tr>
      <w:tr w:rsidR="005D7DC1" w:rsidRPr="00301A42" w:rsidTr="00834833">
        <w:trPr>
          <w:trHeight w:val="335"/>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南充市公安局交通警察支队</w:t>
            </w:r>
          </w:p>
        </w:tc>
      </w:tr>
      <w:tr w:rsidR="005D7DC1" w:rsidRPr="00301A42" w:rsidTr="00834833">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B03277" w:rsidRPr="00301A42" w:rsidRDefault="00B03277" w:rsidP="00B03277">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B03277" w:rsidRPr="00EE56FB" w:rsidRDefault="00B03277" w:rsidP="00B03277">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B03277" w:rsidRPr="00301A42" w:rsidRDefault="00B03277" w:rsidP="00B03277">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B03277" w:rsidRPr="00301A42" w:rsidRDefault="00B03277" w:rsidP="00B03277">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5D7DC1" w:rsidRPr="00301A42" w:rsidRDefault="00B03277" w:rsidP="00B03277">
            <w:pPr>
              <w:pStyle w:val="11"/>
              <w:ind w:firstLineChars="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5D7DC1" w:rsidRPr="00301A42" w:rsidTr="00834833">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B03277">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对不履行或不正确履行行政职责的行政机关及其工作人员，依据《中华人民共和国行政监察法》、《中华人民共和国行政许可法》、《中华人民共和国人民警察法》、</w:t>
            </w:r>
            <w:r w:rsidRPr="00301A42">
              <w:rPr>
                <w:rFonts w:asciiTheme="minorEastAsia" w:hAnsiTheme="minorEastAsia" w:cstheme="minorEastAsia" w:hint="eastAsia"/>
                <w:bCs/>
                <w:color w:val="000000" w:themeColor="text1"/>
                <w:szCs w:val="21"/>
              </w:rPr>
              <w:t>《行政机关公务员处分条例》、</w:t>
            </w:r>
            <w:r w:rsidR="00B03277" w:rsidRPr="00301A42">
              <w:rPr>
                <w:rFonts w:asciiTheme="minorEastAsia" w:hAnsiTheme="minorEastAsia" w:cstheme="minorEastAsia" w:hint="eastAsia"/>
                <w:color w:val="000000" w:themeColor="text1"/>
                <w:szCs w:val="21"/>
              </w:rPr>
              <w:t>《四川省行政执法监督条例》、</w:t>
            </w:r>
            <w:r w:rsidRPr="00301A42">
              <w:rPr>
                <w:rFonts w:asciiTheme="minorEastAsia" w:hAnsiTheme="minorEastAsia" w:cstheme="minorEastAsia" w:hint="eastAsia"/>
                <w:bCs/>
                <w:color w:val="000000" w:themeColor="text1"/>
                <w:szCs w:val="21"/>
              </w:rPr>
              <w:t>《公安机关人民警察纪律条令》</w:t>
            </w:r>
            <w:r w:rsidR="00B03277" w:rsidRPr="00301A42">
              <w:rPr>
                <w:rFonts w:asciiTheme="minorEastAsia" w:hAnsiTheme="minorEastAsia" w:cstheme="minorEastAsia" w:hint="eastAsia"/>
                <w:color w:val="000000" w:themeColor="text1"/>
                <w:szCs w:val="21"/>
              </w:rPr>
              <w:t>、《机动车登记规定》</w:t>
            </w:r>
            <w:r w:rsidRPr="00301A42">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5D7DC1" w:rsidRPr="00301A42" w:rsidTr="00834833">
        <w:trPr>
          <w:trHeight w:val="450"/>
        </w:trPr>
        <w:tc>
          <w:tcPr>
            <w:tcW w:w="212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5D7DC1" w:rsidRPr="00301A42" w:rsidRDefault="005D7DC1" w:rsidP="00301A42">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902755" w:rsidRPr="00301A42" w:rsidRDefault="00902755" w:rsidP="00301A42">
      <w:pPr>
        <w:rPr>
          <w:rFonts w:asciiTheme="minorEastAsia" w:hAnsiTheme="minorEastAsia" w:cstheme="minorEastAsia"/>
          <w:color w:val="000000" w:themeColor="text1"/>
          <w:szCs w:val="21"/>
        </w:rPr>
      </w:pPr>
    </w:p>
    <w:p w:rsidR="00902755" w:rsidRDefault="00902755" w:rsidP="00301A42">
      <w:pPr>
        <w:rPr>
          <w:rFonts w:asciiTheme="minorEastAsia" w:hAnsiTheme="minorEastAsia" w:cstheme="minorEastAsia"/>
          <w:color w:val="000000" w:themeColor="text1"/>
          <w:szCs w:val="21"/>
        </w:rPr>
      </w:pPr>
    </w:p>
    <w:p w:rsidR="00E421AB" w:rsidRDefault="00E421AB" w:rsidP="00301A42">
      <w:pPr>
        <w:rPr>
          <w:rFonts w:asciiTheme="minorEastAsia" w:hAnsiTheme="minorEastAsia" w:cstheme="minorEastAsia"/>
          <w:color w:val="000000" w:themeColor="text1"/>
          <w:szCs w:val="21"/>
        </w:rPr>
      </w:pPr>
    </w:p>
    <w:p w:rsidR="00E421AB" w:rsidRDefault="00E421AB" w:rsidP="00301A42">
      <w:pPr>
        <w:rPr>
          <w:rFonts w:asciiTheme="minorEastAsia" w:hAnsiTheme="minorEastAsia" w:cstheme="minorEastAsia"/>
          <w:color w:val="000000" w:themeColor="text1"/>
          <w:szCs w:val="21"/>
        </w:rPr>
      </w:pPr>
    </w:p>
    <w:p w:rsidR="00265E72" w:rsidRDefault="00265E72" w:rsidP="00301A42">
      <w:pPr>
        <w:rPr>
          <w:rFonts w:asciiTheme="minorEastAsia" w:hAnsiTheme="minorEastAsia" w:cstheme="minorEastAsia"/>
          <w:color w:val="000000" w:themeColor="text1"/>
          <w:szCs w:val="21"/>
        </w:rPr>
      </w:pPr>
    </w:p>
    <w:p w:rsidR="00265E72" w:rsidRDefault="00265E72" w:rsidP="00301A42">
      <w:pPr>
        <w:rPr>
          <w:rFonts w:asciiTheme="minorEastAsia" w:hAnsiTheme="minorEastAsia" w:cstheme="minorEastAsia"/>
          <w:color w:val="000000" w:themeColor="text1"/>
          <w:szCs w:val="21"/>
        </w:rPr>
      </w:pPr>
    </w:p>
    <w:p w:rsidR="00E421AB" w:rsidRPr="00301A42" w:rsidRDefault="00E421AB" w:rsidP="00301A42">
      <w:pPr>
        <w:rPr>
          <w:rFonts w:asciiTheme="minorEastAsia" w:hAnsiTheme="minorEastAsia" w:cstheme="minorEastAsia"/>
          <w:color w:val="000000" w:themeColor="text1"/>
          <w:szCs w:val="21"/>
        </w:rPr>
      </w:pPr>
    </w:p>
    <w:p w:rsidR="005E3D91" w:rsidRPr="00301A42" w:rsidRDefault="005E3D91" w:rsidP="005E3D91">
      <w:pP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2-857</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379"/>
      </w:tblGrid>
      <w:tr w:rsidR="005E3D91" w:rsidRPr="00301A42" w:rsidTr="00C40134">
        <w:tc>
          <w:tcPr>
            <w:tcW w:w="2093" w:type="dxa"/>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lastRenderedPageBreak/>
              <w:t>序    号</w:t>
            </w:r>
          </w:p>
        </w:tc>
        <w:tc>
          <w:tcPr>
            <w:tcW w:w="6379" w:type="dxa"/>
            <w:vAlign w:val="center"/>
          </w:tcPr>
          <w:p w:rsidR="005E3D91" w:rsidRPr="00301A42" w:rsidRDefault="005E3D91"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28</w:t>
            </w:r>
          </w:p>
        </w:tc>
      </w:tr>
      <w:tr w:rsidR="005E3D91" w:rsidRPr="00301A42" w:rsidTr="00C40134">
        <w:tc>
          <w:tcPr>
            <w:tcW w:w="2093" w:type="dxa"/>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权力类型</w:t>
            </w:r>
          </w:p>
        </w:tc>
        <w:tc>
          <w:tcPr>
            <w:tcW w:w="6379" w:type="dxa"/>
            <w:vAlign w:val="center"/>
          </w:tcPr>
          <w:p w:rsidR="005E3D91" w:rsidRPr="001A52F5" w:rsidRDefault="005E3D91" w:rsidP="00C40134">
            <w:pPr>
              <w:jc w:val="center"/>
              <w:rPr>
                <w:rFonts w:asciiTheme="minorEastAsia" w:hAnsiTheme="minorEastAsia" w:cstheme="minorEastAsia"/>
                <w:color w:val="000000" w:themeColor="text1"/>
                <w:kern w:val="0"/>
                <w:szCs w:val="21"/>
                <w:u w:color="000000"/>
              </w:rPr>
            </w:pPr>
            <w:r w:rsidRPr="00301A42">
              <w:rPr>
                <w:rFonts w:asciiTheme="minorEastAsia" w:hAnsiTheme="minorEastAsia" w:cstheme="minorEastAsia" w:hint="eastAsia"/>
                <w:color w:val="000000" w:themeColor="text1"/>
                <w:kern w:val="0"/>
                <w:szCs w:val="21"/>
                <w:u w:color="000000"/>
              </w:rPr>
              <w:t>其他行政权力</w:t>
            </w:r>
          </w:p>
        </w:tc>
      </w:tr>
      <w:tr w:rsidR="005E3D91" w:rsidRPr="00301A42" w:rsidTr="00C40134">
        <w:tc>
          <w:tcPr>
            <w:tcW w:w="2093" w:type="dxa"/>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权力项目名称</w:t>
            </w:r>
          </w:p>
        </w:tc>
        <w:tc>
          <w:tcPr>
            <w:tcW w:w="6379" w:type="dxa"/>
            <w:vAlign w:val="center"/>
          </w:tcPr>
          <w:p w:rsidR="005E3D91" w:rsidRPr="001A52F5" w:rsidRDefault="005E3D91" w:rsidP="00C40134">
            <w:pPr>
              <w:widowControl/>
              <w:adjustRightInd w:val="0"/>
              <w:snapToGrid w:val="0"/>
              <w:spacing w:line="240" w:lineRule="exact"/>
              <w:jc w:val="center"/>
              <w:textAlignment w:val="center"/>
              <w:rPr>
                <w:rFonts w:asciiTheme="minorEastAsia" w:hAnsiTheme="minorEastAsia" w:cstheme="minorEastAsia"/>
                <w:color w:val="000000" w:themeColor="text1"/>
                <w:kern w:val="0"/>
                <w:szCs w:val="21"/>
                <w:u w:color="000000"/>
              </w:rPr>
            </w:pPr>
            <w:r w:rsidRPr="001A52F5">
              <w:rPr>
                <w:rFonts w:asciiTheme="minorEastAsia" w:hAnsiTheme="minorEastAsia" w:cstheme="minorEastAsia"/>
                <w:color w:val="000000" w:themeColor="text1"/>
                <w:kern w:val="0"/>
                <w:szCs w:val="21"/>
                <w:u w:color="000000"/>
              </w:rPr>
              <w:t>网络安全等级保护备案</w:t>
            </w:r>
          </w:p>
        </w:tc>
      </w:tr>
      <w:tr w:rsidR="005E3D91" w:rsidRPr="00301A42" w:rsidTr="00C40134">
        <w:trPr>
          <w:trHeight w:val="857"/>
        </w:trPr>
        <w:tc>
          <w:tcPr>
            <w:tcW w:w="2093" w:type="dxa"/>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实施依据</w:t>
            </w:r>
          </w:p>
        </w:tc>
        <w:tc>
          <w:tcPr>
            <w:tcW w:w="6379" w:type="dxa"/>
            <w:vAlign w:val="center"/>
          </w:tcPr>
          <w:p w:rsidR="005E3D91" w:rsidRDefault="005E3D91" w:rsidP="00C40134">
            <w:pPr>
              <w:widowControl/>
              <w:ind w:firstLineChars="200" w:firstLine="404"/>
              <w:jc w:val="left"/>
              <w:rPr>
                <w:rFonts w:asciiTheme="minorEastAsia" w:hAnsiTheme="minorEastAsia" w:cstheme="minorEastAsia"/>
                <w:color w:val="000000" w:themeColor="text1"/>
                <w:spacing w:val="-4"/>
                <w:szCs w:val="21"/>
              </w:rPr>
            </w:pPr>
            <w:r w:rsidRPr="00301A42">
              <w:rPr>
                <w:rFonts w:asciiTheme="minorEastAsia" w:hAnsiTheme="minorEastAsia" w:cstheme="minorEastAsia" w:hint="eastAsia"/>
                <w:color w:val="000000" w:themeColor="text1"/>
                <w:spacing w:val="-4"/>
                <w:szCs w:val="21"/>
              </w:rPr>
              <w:t>《</w:t>
            </w:r>
            <w:r w:rsidRPr="008F0233">
              <w:rPr>
                <w:rFonts w:asciiTheme="minorEastAsia" w:hAnsiTheme="minorEastAsia" w:cstheme="minorEastAsia" w:hint="eastAsia"/>
                <w:color w:val="000000" w:themeColor="text1"/>
                <w:spacing w:val="-4"/>
                <w:szCs w:val="21"/>
              </w:rPr>
              <w:t>信息安全等级保护管理办法</w:t>
            </w:r>
            <w:r w:rsidRPr="00301A42">
              <w:rPr>
                <w:rFonts w:asciiTheme="minorEastAsia" w:hAnsiTheme="minorEastAsia" w:cstheme="minorEastAsia" w:hint="eastAsia"/>
                <w:color w:val="000000" w:themeColor="text1"/>
                <w:spacing w:val="-4"/>
                <w:szCs w:val="21"/>
              </w:rPr>
              <w:t>》</w:t>
            </w:r>
            <w:r w:rsidRPr="00BC059D">
              <w:rPr>
                <w:rFonts w:asciiTheme="minorEastAsia" w:hAnsiTheme="minorEastAsia" w:cstheme="minorEastAsia"/>
                <w:color w:val="000000" w:themeColor="text1"/>
                <w:spacing w:val="-4"/>
                <w:szCs w:val="21"/>
              </w:rPr>
              <w:t>第十五条</w:t>
            </w:r>
            <w:r>
              <w:rPr>
                <w:rFonts w:asciiTheme="minorEastAsia" w:hAnsiTheme="minorEastAsia" w:cstheme="minorEastAsia" w:hint="eastAsia"/>
                <w:color w:val="000000" w:themeColor="text1"/>
                <w:spacing w:val="-4"/>
                <w:szCs w:val="21"/>
              </w:rPr>
              <w:t>：</w:t>
            </w:r>
            <w:r w:rsidRPr="00BC059D">
              <w:rPr>
                <w:rFonts w:asciiTheme="minorEastAsia" w:hAnsiTheme="minorEastAsia" w:cstheme="minorEastAsia"/>
                <w:color w:val="000000" w:themeColor="text1"/>
                <w:spacing w:val="-4"/>
                <w:szCs w:val="21"/>
              </w:rPr>
              <w:t>已运营（运行）或新建的第二级以上信息系统，应当在安全保护等级确定后30日内，由其运营、使用单位到所在地设区的市级以上公安机关办理备案手续。</w:t>
            </w:r>
          </w:p>
          <w:p w:rsidR="005E3D91" w:rsidRDefault="005E3D91" w:rsidP="00C40134">
            <w:pPr>
              <w:widowControl/>
              <w:ind w:firstLineChars="200" w:firstLine="404"/>
              <w:jc w:val="left"/>
              <w:rPr>
                <w:rFonts w:asciiTheme="minorEastAsia" w:hAnsiTheme="minorEastAsia" w:cstheme="minorEastAsia"/>
                <w:color w:val="000000" w:themeColor="text1"/>
                <w:spacing w:val="-4"/>
                <w:szCs w:val="21"/>
              </w:rPr>
            </w:pPr>
            <w:r w:rsidRPr="00BC059D">
              <w:rPr>
                <w:rFonts w:asciiTheme="minorEastAsia" w:hAnsiTheme="minorEastAsia" w:cstheme="minorEastAsia"/>
                <w:color w:val="000000" w:themeColor="text1"/>
                <w:spacing w:val="-4"/>
                <w:szCs w:val="21"/>
              </w:rPr>
              <w:t>隶属于中央的在京单位，其跨省或者全国统一联网运行并由主管部门统一定级的信息系统，由主管部门向公安部办理备案手续。跨省或者全国统一联网运行的信息系统在各地运行、应用的分支系统，应当向当地设区的市级以上公安机关备案。</w:t>
            </w:r>
          </w:p>
          <w:p w:rsidR="005E3D91" w:rsidRDefault="005E3D91" w:rsidP="00C40134">
            <w:pPr>
              <w:widowControl/>
              <w:ind w:firstLineChars="200" w:firstLine="404"/>
              <w:jc w:val="left"/>
              <w:rPr>
                <w:rFonts w:asciiTheme="minorEastAsia" w:hAnsiTheme="minorEastAsia" w:cstheme="minorEastAsia"/>
                <w:color w:val="000000" w:themeColor="text1"/>
                <w:spacing w:val="-4"/>
                <w:szCs w:val="21"/>
              </w:rPr>
            </w:pPr>
            <w:r>
              <w:rPr>
                <w:rFonts w:asciiTheme="minorEastAsia" w:hAnsiTheme="minorEastAsia" w:cstheme="minorEastAsia" w:hint="eastAsia"/>
                <w:color w:val="000000" w:themeColor="text1"/>
                <w:spacing w:val="-4"/>
                <w:szCs w:val="21"/>
              </w:rPr>
              <w:t>第十七条：信息系统备案后，公安机关应当对信息系统的备案情况进行审核，对符合等级保护要求的，应当在收到备案材料之日起的10个工作日内颁发信息系统安全等级保护备案证明，发现不符合本办法有关标准的，应当在收到备案材料之日起的10个工作日内通知备案单位予以纠正；发现定级不准的，应当在收到备案材料之日起的10个工作日内通知备案单位重新审核确定。</w:t>
            </w:r>
          </w:p>
          <w:p w:rsidR="005E3D91" w:rsidRPr="0015207E" w:rsidRDefault="005E3D91" w:rsidP="00C40134">
            <w:pPr>
              <w:widowControl/>
              <w:ind w:firstLineChars="200" w:firstLine="404"/>
              <w:jc w:val="left"/>
              <w:rPr>
                <w:rFonts w:asciiTheme="minorEastAsia" w:hAnsiTheme="minorEastAsia" w:cstheme="minorEastAsia"/>
                <w:color w:val="000000" w:themeColor="text1"/>
                <w:spacing w:val="-4"/>
                <w:szCs w:val="21"/>
              </w:rPr>
            </w:pPr>
            <w:r>
              <w:rPr>
                <w:rFonts w:asciiTheme="minorEastAsia" w:hAnsiTheme="minorEastAsia" w:cstheme="minorEastAsia" w:hint="eastAsia"/>
                <w:color w:val="000000" w:themeColor="text1"/>
                <w:spacing w:val="-4"/>
                <w:szCs w:val="21"/>
              </w:rPr>
              <w:t>运营、使用单位或者主管部门重新确定信息系统等级后，应当按照本办法向公安机关重新备案。</w:t>
            </w:r>
          </w:p>
        </w:tc>
      </w:tr>
      <w:tr w:rsidR="005E3D91" w:rsidRPr="00301A42" w:rsidTr="00C40134">
        <w:tc>
          <w:tcPr>
            <w:tcW w:w="2093" w:type="dxa"/>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责任主体</w:t>
            </w:r>
          </w:p>
        </w:tc>
        <w:tc>
          <w:tcPr>
            <w:tcW w:w="6379" w:type="dxa"/>
            <w:vAlign w:val="center"/>
          </w:tcPr>
          <w:p w:rsidR="005E3D91" w:rsidRPr="00301A42" w:rsidRDefault="005E3D91" w:rsidP="00C40134">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南充市公安局网络安全保卫支队</w:t>
            </w:r>
          </w:p>
        </w:tc>
      </w:tr>
      <w:tr w:rsidR="005E3D91" w:rsidRPr="00301A42" w:rsidTr="00C40134">
        <w:trPr>
          <w:trHeight w:val="1241"/>
        </w:trPr>
        <w:tc>
          <w:tcPr>
            <w:tcW w:w="2093" w:type="dxa"/>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责任事项</w:t>
            </w:r>
          </w:p>
        </w:tc>
        <w:tc>
          <w:tcPr>
            <w:tcW w:w="6379" w:type="dxa"/>
            <w:vAlign w:val="center"/>
          </w:tcPr>
          <w:p w:rsidR="005E3D91" w:rsidRPr="00301A42" w:rsidRDefault="005E3D91" w:rsidP="00C40134">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1.立项责任：</w:t>
            </w:r>
            <w:r w:rsidRPr="00802F07">
              <w:rPr>
                <w:rFonts w:asciiTheme="minorEastAsia" w:hAnsiTheme="minorEastAsia" w:cstheme="minorEastAsia" w:hint="eastAsia"/>
                <w:bCs/>
                <w:color w:val="000000" w:themeColor="text1"/>
                <w:szCs w:val="21"/>
              </w:rPr>
              <w:t>依职权事项启动相关立项程序，对有申请人的，</w:t>
            </w:r>
            <w:r>
              <w:rPr>
                <w:rFonts w:asciiTheme="minorEastAsia" w:hAnsiTheme="minorEastAsia" w:cstheme="minorEastAsia" w:hint="eastAsia"/>
                <w:bCs/>
                <w:color w:val="000000" w:themeColor="text1"/>
                <w:szCs w:val="21"/>
              </w:rPr>
              <w:t>一次性告知补正材料，依法受理或不予受理（不予受理应当告知理由）</w:t>
            </w:r>
            <w:r w:rsidRPr="00301A42">
              <w:rPr>
                <w:rFonts w:asciiTheme="minorEastAsia" w:hAnsiTheme="minorEastAsia" w:cstheme="minorEastAsia" w:hint="eastAsia"/>
                <w:bCs/>
                <w:color w:val="000000" w:themeColor="text1"/>
                <w:szCs w:val="21"/>
              </w:rPr>
              <w:t>。</w:t>
            </w:r>
          </w:p>
          <w:p w:rsidR="005E3D91" w:rsidRPr="00EE56FB" w:rsidRDefault="005E3D91" w:rsidP="00C40134">
            <w:pPr>
              <w:ind w:firstLineChars="200" w:firstLine="420"/>
              <w:jc w:val="left"/>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2.审查责任：</w:t>
            </w:r>
            <w:r>
              <w:rPr>
                <w:rFonts w:asciiTheme="minorEastAsia" w:hAnsiTheme="minorEastAsia" w:cstheme="minorEastAsia" w:hint="eastAsia"/>
                <w:color w:val="000000" w:themeColor="text1"/>
                <w:szCs w:val="21"/>
              </w:rPr>
              <w:t>对申请材料进行审查，提出审核意见；需要对申请材料的实质内容进行核实的，应当指派两名以上工作人员进行核查。</w:t>
            </w:r>
          </w:p>
          <w:p w:rsidR="005E3D91" w:rsidRPr="00301A42" w:rsidRDefault="005E3D91" w:rsidP="00C40134">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3.决定公布责任：</w:t>
            </w:r>
            <w:r>
              <w:rPr>
                <w:rFonts w:asciiTheme="minorEastAsia" w:hAnsiTheme="minorEastAsia" w:cstheme="minorEastAsia" w:hint="eastAsia"/>
                <w:bCs/>
                <w:color w:val="000000" w:themeColor="text1"/>
                <w:szCs w:val="21"/>
              </w:rPr>
              <w:t>依法依规向社会或相关单位、个人公布决定</w:t>
            </w:r>
            <w:r w:rsidRPr="00301A42">
              <w:rPr>
                <w:rFonts w:asciiTheme="minorEastAsia" w:hAnsiTheme="minorEastAsia" w:cstheme="minorEastAsia" w:hint="eastAsia"/>
                <w:bCs/>
                <w:color w:val="000000" w:themeColor="text1"/>
                <w:szCs w:val="21"/>
              </w:rPr>
              <w:t>。</w:t>
            </w:r>
          </w:p>
          <w:p w:rsidR="005E3D91" w:rsidRPr="00301A42" w:rsidRDefault="005E3D91" w:rsidP="00C40134">
            <w:pPr>
              <w:pStyle w:val="11"/>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4.解释备案责任：对执法行为依法依规</w:t>
            </w:r>
            <w:r>
              <w:rPr>
                <w:rFonts w:asciiTheme="minorEastAsia" w:hAnsiTheme="minorEastAsia" w:cstheme="minorEastAsia" w:hint="eastAsia"/>
                <w:bCs/>
                <w:color w:val="000000" w:themeColor="text1"/>
                <w:szCs w:val="21"/>
              </w:rPr>
              <w:t>解释</w:t>
            </w:r>
            <w:r w:rsidRPr="00301A42">
              <w:rPr>
                <w:rFonts w:asciiTheme="minorEastAsia" w:hAnsiTheme="minorEastAsia" w:cstheme="minorEastAsia" w:hint="eastAsia"/>
                <w:bCs/>
                <w:color w:val="000000" w:themeColor="text1"/>
                <w:szCs w:val="21"/>
              </w:rPr>
              <w:t>备案。</w:t>
            </w:r>
          </w:p>
          <w:p w:rsidR="005E3D91" w:rsidRPr="00301A42" w:rsidRDefault="005E3D91" w:rsidP="00C40134">
            <w:pPr>
              <w:ind w:firstLineChars="200" w:firstLine="420"/>
              <w:rPr>
                <w:rFonts w:asciiTheme="minorEastAsia" w:hAnsiTheme="minorEastAsia" w:cstheme="minorEastAsia"/>
                <w:color w:val="000000" w:themeColor="text1"/>
                <w:szCs w:val="21"/>
              </w:rPr>
            </w:pPr>
            <w:r w:rsidRPr="00301A42">
              <w:rPr>
                <w:rFonts w:asciiTheme="minorEastAsia" w:hAnsiTheme="minorEastAsia" w:cstheme="minorEastAsia" w:hint="eastAsia"/>
                <w:bCs/>
                <w:color w:val="000000" w:themeColor="text1"/>
                <w:szCs w:val="21"/>
              </w:rPr>
              <w:t>5.其他责任：法律法规规章等文件规定应履行的其他责任。</w:t>
            </w:r>
          </w:p>
        </w:tc>
      </w:tr>
      <w:tr w:rsidR="005E3D91" w:rsidRPr="00301A42" w:rsidTr="00C40134">
        <w:trPr>
          <w:trHeight w:val="2108"/>
        </w:trPr>
        <w:tc>
          <w:tcPr>
            <w:tcW w:w="2093" w:type="dxa"/>
            <w:tcBorders>
              <w:top w:val="single" w:sz="4" w:space="0" w:color="auto"/>
              <w:left w:val="single" w:sz="4" w:space="0" w:color="auto"/>
              <w:bottom w:val="single" w:sz="4" w:space="0" w:color="auto"/>
              <w:right w:val="single" w:sz="4" w:space="0" w:color="auto"/>
            </w:tcBorders>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追责情形</w:t>
            </w:r>
          </w:p>
        </w:tc>
        <w:tc>
          <w:tcPr>
            <w:tcW w:w="6379" w:type="dxa"/>
            <w:tcBorders>
              <w:top w:val="single" w:sz="4" w:space="0" w:color="auto"/>
              <w:left w:val="single" w:sz="4" w:space="0" w:color="auto"/>
              <w:bottom w:val="single" w:sz="4" w:space="0" w:color="auto"/>
              <w:right w:val="single" w:sz="4" w:space="0" w:color="auto"/>
            </w:tcBorders>
            <w:vAlign w:val="center"/>
          </w:tcPr>
          <w:p w:rsidR="005E3D91" w:rsidRPr="00301A42" w:rsidRDefault="005E3D91" w:rsidP="00C40134">
            <w:pPr>
              <w:ind w:firstLineChars="200" w:firstLine="420"/>
              <w:rPr>
                <w:rFonts w:asciiTheme="minorEastAsia" w:hAnsiTheme="minorEastAsia" w:cstheme="minorEastAsia"/>
                <w:bCs/>
                <w:color w:val="000000" w:themeColor="text1"/>
                <w:szCs w:val="21"/>
              </w:rPr>
            </w:pPr>
            <w:r w:rsidRPr="00301A42">
              <w:rPr>
                <w:rFonts w:asciiTheme="minorEastAsia" w:hAnsiTheme="minorEastAsia" w:cstheme="minorEastAsia" w:hint="eastAsia"/>
                <w:bCs/>
                <w:color w:val="000000" w:themeColor="text1"/>
                <w:szCs w:val="21"/>
              </w:rPr>
              <w:t>对不履行或不正确履行行政职责的行政机关及其工作人员，依据《中华人民共和国监察法》、《中华人民共和国行政强制法》、《中华人民共和国人民警察法》</w:t>
            </w:r>
            <w:r w:rsidRPr="00301A42">
              <w:rPr>
                <w:rFonts w:asciiTheme="minorEastAsia" w:hAnsiTheme="minorEastAsia" w:cstheme="minorEastAsia" w:hint="eastAsia"/>
                <w:color w:val="000000" w:themeColor="text1"/>
                <w:spacing w:val="-4"/>
                <w:szCs w:val="21"/>
              </w:rPr>
              <w:t>、</w:t>
            </w:r>
            <w:r w:rsidRPr="00301A42">
              <w:rPr>
                <w:rFonts w:asciiTheme="minorEastAsia" w:hAnsiTheme="minorEastAsia" w:cstheme="minorEastAsia" w:hint="eastAsia"/>
                <w:bCs/>
                <w:color w:val="000000" w:themeColor="text1"/>
                <w:szCs w:val="21"/>
              </w:rPr>
              <w:t>《行政机关公务员处分条例》、《四川省行政执法监督条例》、《公安机关人民警察纪律条令》、</w:t>
            </w:r>
            <w:r w:rsidRPr="00301A42">
              <w:rPr>
                <w:rFonts w:asciiTheme="minorEastAsia" w:hAnsiTheme="minorEastAsia" w:cstheme="minorEastAsia" w:hint="eastAsia"/>
                <w:color w:val="000000" w:themeColor="text1"/>
                <w:spacing w:val="-4"/>
                <w:szCs w:val="21"/>
              </w:rPr>
              <w:t>《</w:t>
            </w:r>
            <w:r w:rsidRPr="008F0233">
              <w:rPr>
                <w:rFonts w:asciiTheme="minorEastAsia" w:hAnsiTheme="minorEastAsia" w:cstheme="minorEastAsia" w:hint="eastAsia"/>
                <w:color w:val="000000" w:themeColor="text1"/>
                <w:spacing w:val="-4"/>
                <w:szCs w:val="21"/>
              </w:rPr>
              <w:t>信息安全等级保护管理办法</w:t>
            </w:r>
            <w:r w:rsidRPr="00301A42">
              <w:rPr>
                <w:rFonts w:asciiTheme="minorEastAsia" w:hAnsiTheme="minorEastAsia" w:cstheme="minorEastAsia" w:hint="eastAsia"/>
                <w:color w:val="000000" w:themeColor="text1"/>
                <w:spacing w:val="-4"/>
                <w:szCs w:val="21"/>
              </w:rPr>
              <w:t>》</w:t>
            </w:r>
            <w:r w:rsidRPr="00301A42">
              <w:rPr>
                <w:rFonts w:asciiTheme="minorEastAsia" w:hAnsiTheme="minorEastAsia" w:cstheme="minorEastAsia" w:hint="eastAsia"/>
                <w:bCs/>
                <w:color w:val="000000" w:themeColor="text1"/>
                <w:szCs w:val="21"/>
              </w:rPr>
              <w:t>等法律法规规章的相关规定追究相应的责任。</w:t>
            </w:r>
          </w:p>
        </w:tc>
      </w:tr>
      <w:tr w:rsidR="005E3D91" w:rsidRPr="00301A42" w:rsidTr="00C40134">
        <w:trPr>
          <w:trHeight w:val="132"/>
        </w:trPr>
        <w:tc>
          <w:tcPr>
            <w:tcW w:w="2093" w:type="dxa"/>
            <w:tcBorders>
              <w:top w:val="single" w:sz="4" w:space="0" w:color="auto"/>
              <w:left w:val="single" w:sz="4" w:space="0" w:color="auto"/>
              <w:bottom w:val="single" w:sz="4" w:space="0" w:color="auto"/>
              <w:right w:val="single" w:sz="4" w:space="0" w:color="auto"/>
            </w:tcBorders>
            <w:vAlign w:val="center"/>
          </w:tcPr>
          <w:p w:rsidR="005E3D91" w:rsidRPr="00301A42" w:rsidRDefault="005E3D91" w:rsidP="00C40134">
            <w:pPr>
              <w:ind w:leftChars="-8" w:left="-17" w:firstLineChars="8" w:firstLine="17"/>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监督电话</w:t>
            </w:r>
          </w:p>
        </w:tc>
        <w:tc>
          <w:tcPr>
            <w:tcW w:w="6379" w:type="dxa"/>
            <w:tcBorders>
              <w:top w:val="single" w:sz="4" w:space="0" w:color="auto"/>
              <w:left w:val="single" w:sz="4" w:space="0" w:color="auto"/>
              <w:bottom w:val="single" w:sz="4" w:space="0" w:color="auto"/>
              <w:right w:val="single" w:sz="4" w:space="0" w:color="auto"/>
            </w:tcBorders>
            <w:vAlign w:val="center"/>
          </w:tcPr>
          <w:p w:rsidR="005E3D91" w:rsidRPr="00301A42" w:rsidRDefault="005E3D91" w:rsidP="00C40134">
            <w:pPr>
              <w:jc w:val="center"/>
              <w:rPr>
                <w:rFonts w:asciiTheme="minorEastAsia" w:hAnsiTheme="minorEastAsia" w:cstheme="minorEastAsia"/>
                <w:color w:val="000000" w:themeColor="text1"/>
                <w:szCs w:val="21"/>
              </w:rPr>
            </w:pPr>
            <w:r w:rsidRPr="00301A42">
              <w:rPr>
                <w:rFonts w:asciiTheme="minorEastAsia" w:hAnsiTheme="minorEastAsia" w:cstheme="minorEastAsia" w:hint="eastAsia"/>
                <w:color w:val="000000" w:themeColor="text1"/>
                <w:szCs w:val="21"/>
              </w:rPr>
              <w:t>0817-2801305</w:t>
            </w:r>
          </w:p>
        </w:tc>
      </w:tr>
    </w:tbl>
    <w:p w:rsidR="005E3D91" w:rsidRPr="00301A42" w:rsidRDefault="005E3D91" w:rsidP="005E3D91">
      <w:pPr>
        <w:rPr>
          <w:rFonts w:asciiTheme="minorEastAsia" w:hAnsiTheme="minorEastAsia" w:cstheme="minorEastAsia"/>
          <w:color w:val="000000" w:themeColor="text1"/>
          <w:szCs w:val="21"/>
        </w:rPr>
      </w:pPr>
    </w:p>
    <w:p w:rsidR="005E3D91" w:rsidRPr="00301A42" w:rsidRDefault="005E3D91" w:rsidP="005E3D91">
      <w:pPr>
        <w:rPr>
          <w:rFonts w:asciiTheme="minorEastAsia" w:hAnsiTheme="minorEastAsia" w:cstheme="minorEastAsia"/>
          <w:color w:val="000000" w:themeColor="text1"/>
          <w:szCs w:val="21"/>
        </w:rPr>
      </w:pPr>
    </w:p>
    <w:p w:rsidR="005E3D91" w:rsidRDefault="005E3D91" w:rsidP="005E3D91">
      <w:pPr>
        <w:rPr>
          <w:rFonts w:asciiTheme="minorEastAsia" w:hAnsiTheme="minorEastAsia"/>
          <w:szCs w:val="21"/>
        </w:rPr>
      </w:pPr>
    </w:p>
    <w:p w:rsidR="005E3D91" w:rsidRDefault="005E3D91" w:rsidP="005E3D91">
      <w:pPr>
        <w:rPr>
          <w:rFonts w:asciiTheme="minorEastAsia" w:hAnsiTheme="minorEastAsia"/>
          <w:szCs w:val="21"/>
        </w:rPr>
      </w:pPr>
    </w:p>
    <w:p w:rsidR="005E3D91" w:rsidRDefault="005E3D91" w:rsidP="005E3D91">
      <w:pPr>
        <w:rPr>
          <w:rFonts w:asciiTheme="minorEastAsia" w:hAnsiTheme="minorEastAsia"/>
          <w:szCs w:val="21"/>
        </w:rPr>
      </w:pPr>
    </w:p>
    <w:p w:rsidR="005E3D91" w:rsidRDefault="005E3D91" w:rsidP="005E3D91">
      <w:pPr>
        <w:rPr>
          <w:rFonts w:asciiTheme="minorEastAsia" w:hAnsiTheme="minorEastAsia"/>
          <w:szCs w:val="21"/>
        </w:rPr>
      </w:pPr>
    </w:p>
    <w:p w:rsidR="00902755" w:rsidRDefault="00902755" w:rsidP="00301A42">
      <w:pPr>
        <w:rPr>
          <w:rFonts w:asciiTheme="minorEastAsia" w:hAnsiTheme="minorEastAsia" w:cstheme="minorEastAsia"/>
          <w:color w:val="000000" w:themeColor="text1"/>
          <w:szCs w:val="21"/>
        </w:rPr>
      </w:pPr>
    </w:p>
    <w:p w:rsidR="005E3D91" w:rsidRPr="007E5B38" w:rsidRDefault="005E3D91" w:rsidP="005E3D91">
      <w:pPr>
        <w:rPr>
          <w:rFonts w:asciiTheme="minorEastAsia" w:hAnsiTheme="minorEastAsia"/>
          <w:szCs w:val="21"/>
        </w:rPr>
      </w:pPr>
    </w:p>
    <w:p w:rsidR="005E3D91" w:rsidRPr="007E5B38" w:rsidRDefault="005E3D91" w:rsidP="005E3D91">
      <w:pPr>
        <w:rPr>
          <w:rFonts w:asciiTheme="minorEastAsia" w:hAnsiTheme="minorEastAsia"/>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1D5F24" w:rsidRDefault="001D5F24" w:rsidP="00301A42">
      <w:pPr>
        <w:rPr>
          <w:rFonts w:asciiTheme="minorEastAsia" w:hAnsiTheme="minorEastAsia" w:cstheme="minorEastAsia"/>
          <w:color w:val="000000" w:themeColor="text1"/>
          <w:szCs w:val="21"/>
        </w:rPr>
      </w:pPr>
    </w:p>
    <w:p w:rsidR="005E3D91" w:rsidRDefault="005E3D91" w:rsidP="00301A42">
      <w:pPr>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FE5082" w:rsidRDefault="001D5F24" w:rsidP="001E498D">
            <w:pPr>
              <w:jc w:val="left"/>
              <w:rPr>
                <w:rFonts w:ascii="仿宋_GB2312" w:eastAsia="仿宋_GB2312" w:hAnsi="宋体" w:cs="宋体"/>
                <w:sz w:val="22"/>
              </w:rPr>
            </w:pPr>
            <w:r w:rsidRPr="00F5640E">
              <w:rPr>
                <w:rFonts w:asciiTheme="minorEastAsia" w:hAnsiTheme="minorEastAsia" w:cstheme="minorEastAsia" w:hint="eastAsia"/>
                <w:color w:val="000000" w:themeColor="text1"/>
                <w:szCs w:val="21"/>
              </w:rPr>
              <w:t>对未成年人的父母或者其他监护人不依法履行监护职责或者侵犯未成年人合法权益的予以训诫，并可以责令其接受家庭教育指导</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《中华人民共和国未成年人保护法》</w:t>
            </w:r>
            <w:r w:rsidRPr="00024A9F">
              <w:rPr>
                <w:rFonts w:ascii="宋体" w:eastAsia="宋体" w:hAnsi="宋体" w:cs="宋体"/>
                <w:color w:val="000000" w:themeColor="text1"/>
                <w:kern w:val="0"/>
                <w:szCs w:val="21"/>
              </w:rPr>
              <w:t>第一百一十八条</w:t>
            </w:r>
            <w:r w:rsidRPr="00024A9F">
              <w:rPr>
                <w:rFonts w:ascii="宋体" w:eastAsia="宋体" w:hAnsi="宋体" w:cs="宋体" w:hint="eastAsia"/>
                <w:color w:val="000000" w:themeColor="text1"/>
                <w:kern w:val="0"/>
                <w:szCs w:val="21"/>
              </w:rPr>
              <w:t>：</w:t>
            </w:r>
            <w:r w:rsidRPr="00024A9F">
              <w:rPr>
                <w:rFonts w:ascii="宋体" w:eastAsia="宋体" w:hAnsi="宋体" w:cs="宋体"/>
                <w:color w:val="000000" w:themeColor="text1"/>
                <w:kern w:val="0"/>
                <w:szCs w:val="21"/>
              </w:rPr>
              <w:t>未成年人的父母或者其他监护人不依法履行监护职责或者侵犯未成年人合法权益的，由其居住地的居民委员会、村民委员会予以劝诫、制止；情节严重的，居民委员会、村民委员会应当及时向公安机关报告。</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公安机关接到报告或者公安机关、人民检察院、人民法院在办理案件过程中发现未成年人的父母或者其他监护人存在上述情形的，应当予以训诫，并可以责令其接受家庭教育指导。</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决定</w:t>
            </w:r>
            <w:r w:rsidRPr="00024A9F">
              <w:rPr>
                <w:rFonts w:ascii="宋体" w:eastAsia="宋体" w:hAnsi="宋体" w:cs="宋体" w:hint="eastAsia"/>
                <w:color w:val="000000" w:themeColor="text1"/>
                <w:kern w:val="0"/>
                <w:szCs w:val="21"/>
              </w:rPr>
              <w:t>责任：通过对日常执法执勤发现、其他部门移交或群众报案、控告、举报的未成年人的父母或者其他监护人不依法履行监护职责或者侵犯未成年人合法权益的行为，</w:t>
            </w:r>
            <w:r>
              <w:rPr>
                <w:rFonts w:ascii="宋体" w:eastAsia="宋体" w:hAnsi="宋体" w:cs="宋体" w:hint="eastAsia"/>
                <w:color w:val="000000" w:themeColor="text1"/>
                <w:kern w:val="0"/>
                <w:szCs w:val="21"/>
              </w:rPr>
              <w:t>依据法律法规</w:t>
            </w:r>
            <w:r w:rsidRPr="00024A9F">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作出训诫或者责令接受家庭教育指导的决定</w:t>
            </w:r>
            <w:r w:rsidRPr="00024A9F">
              <w:rPr>
                <w:rFonts w:ascii="宋体" w:eastAsia="宋体" w:hAnsi="宋体" w:cs="宋体" w:hint="eastAsia"/>
                <w:color w:val="000000" w:themeColor="text1"/>
                <w:kern w:val="0"/>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2.</w:t>
            </w:r>
            <w:r w:rsidRPr="00301A42">
              <w:rPr>
                <w:rFonts w:asciiTheme="minorEastAsia" w:hAnsiTheme="minorEastAsia" w:cstheme="minorEastAsia" w:hint="eastAsia"/>
                <w:bCs/>
                <w:color w:val="000000" w:themeColor="text1"/>
                <w:szCs w:val="21"/>
              </w:rPr>
              <w:t>执行责任：</w:t>
            </w:r>
            <w:r>
              <w:rPr>
                <w:rFonts w:asciiTheme="minorEastAsia" w:hAnsiTheme="minorEastAsia" w:cstheme="minorEastAsia" w:hint="eastAsia"/>
                <w:bCs/>
                <w:color w:val="000000" w:themeColor="text1"/>
                <w:szCs w:val="21"/>
              </w:rPr>
              <w:t>由具有管辖权的有关部门具体执行</w:t>
            </w:r>
            <w:r w:rsidRPr="00301A42">
              <w:rPr>
                <w:rFonts w:asciiTheme="minorEastAsia" w:hAnsiTheme="minorEastAsia" w:cstheme="minorEastAsia" w:hint="eastAsia"/>
                <w:bCs/>
                <w:color w:val="000000" w:themeColor="text1"/>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w:t>
            </w:r>
            <w:r>
              <w:rPr>
                <w:rFonts w:asciiTheme="minorEastAsia" w:hAnsiTheme="minorEastAsia" w:cstheme="minorEastAsia" w:hint="eastAsia"/>
                <w:color w:val="000000" w:themeColor="text1"/>
                <w:szCs w:val="21"/>
              </w:rPr>
              <w:t>行行政职责的行政机关及其工作人员，依据《中华人民共和国监察法》</w:t>
            </w:r>
            <w:r w:rsidRPr="00F50497">
              <w:rPr>
                <w:rFonts w:asciiTheme="minorEastAsia" w:hAnsiTheme="minorEastAsia" w:cstheme="minorEastAsia" w:hint="eastAsia"/>
                <w:color w:val="000000" w:themeColor="text1"/>
                <w:szCs w:val="21"/>
              </w:rPr>
              <w:t>、《中华人民共和国人民警察法》、</w:t>
            </w:r>
            <w:r w:rsidRPr="008D5FC4">
              <w:rPr>
                <w:rFonts w:ascii="宋体" w:eastAsia="宋体" w:hAnsi="宋体" w:cs="宋体" w:hint="eastAsia"/>
                <w:kern w:val="0"/>
                <w:szCs w:val="21"/>
              </w:rPr>
              <w:t>《</w:t>
            </w:r>
            <w:r>
              <w:rPr>
                <w:rFonts w:ascii="宋体" w:eastAsia="宋体" w:hAnsi="宋体" w:cs="宋体" w:hint="eastAsia"/>
                <w:kern w:val="0"/>
                <w:szCs w:val="21"/>
              </w:rPr>
              <w:t>中华人民共和国</w:t>
            </w:r>
            <w:r w:rsidRPr="008D5FC4">
              <w:rPr>
                <w:rFonts w:ascii="宋体" w:eastAsia="宋体" w:hAnsi="宋体" w:cs="宋体" w:hint="eastAsia"/>
                <w:kern w:val="0"/>
                <w:szCs w:val="21"/>
              </w:rPr>
              <w:t>未成年人保护法》</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FE5082" w:rsidRDefault="001D5F24" w:rsidP="001E498D">
            <w:pPr>
              <w:rPr>
                <w:rFonts w:ascii="仿宋_GB2312" w:eastAsia="仿宋_GB2312" w:hAnsi="宋体" w:cs="宋体"/>
                <w:sz w:val="22"/>
              </w:rPr>
            </w:pPr>
            <w:r w:rsidRPr="00CD46CC">
              <w:rPr>
                <w:rFonts w:ascii="宋体" w:eastAsia="宋体" w:hAnsi="宋体" w:cs="宋体" w:hint="eastAsia"/>
                <w:kern w:val="0"/>
                <w:szCs w:val="21"/>
              </w:rPr>
              <w:t>对学校、幼儿园、婴幼儿照护服务等机构及其教职员工违反《未成年人保护法》第二十七条、第二十八条、第三十九条规定的，按照职责分工责令改正；拒不改正或者情节严重的，对直接负责的主管人员和其他直接责任人员依法给予处分</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《中华人民共和国未成年人保护法》</w:t>
            </w:r>
            <w:r w:rsidRPr="00024A9F">
              <w:rPr>
                <w:rFonts w:ascii="宋体" w:eastAsia="宋体" w:hAnsi="宋体" w:cs="宋体"/>
                <w:color w:val="000000" w:themeColor="text1"/>
                <w:kern w:val="0"/>
                <w:szCs w:val="21"/>
              </w:rPr>
              <w:t>第二十七条　学校、幼儿园的教职员工应当尊重未成年人人格尊严，不得对未成年人实施体罚、变相体罚或者其他侮辱人格尊严的行为。</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第二十八条　学校应当保障未成年学生受教育的权利，不得违反国家规定开除、变相开除未成年学生。</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学校应当对尚未完成义务教育的辍学未成年学生进行登记并劝返复学；劝返无效的，应当及时向教育行政部门书面报告。</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第三十九条　学校应当建立学生欺凌防控工作制度，对教职员工、学生等开展防治学生欺凌的教育和培训。</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对实施欺凌的未成年学生，学校应当根据欺凌行为的性质和程度，依法加强管教。对严重的欺凌行为，学校不得隐瞒，应当及时向公安机关、教育行政部门报告，并配合相关部门依法处理。</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第一百一十九条　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决定</w:t>
            </w:r>
            <w:r w:rsidRPr="00024A9F">
              <w:rPr>
                <w:rFonts w:ascii="宋体" w:eastAsia="宋体" w:hAnsi="宋体" w:cs="宋体" w:hint="eastAsia"/>
                <w:color w:val="000000" w:themeColor="text1"/>
                <w:kern w:val="0"/>
                <w:szCs w:val="21"/>
              </w:rPr>
              <w:t>责任：通过对日常执法执勤发现、其他部门移交或群众</w:t>
            </w:r>
            <w:r w:rsidRPr="00024A9F">
              <w:rPr>
                <w:rFonts w:ascii="宋体" w:eastAsia="宋体" w:hAnsi="宋体" w:cs="宋体" w:hint="eastAsia"/>
                <w:color w:val="000000" w:themeColor="text1"/>
                <w:kern w:val="0"/>
                <w:szCs w:val="21"/>
              </w:rPr>
              <w:lastRenderedPageBreak/>
              <w:t>报案、控告、举报的</w:t>
            </w:r>
            <w:r w:rsidRPr="00CD46CC">
              <w:rPr>
                <w:rFonts w:ascii="宋体" w:eastAsia="宋体" w:hAnsi="宋体" w:cs="宋体" w:hint="eastAsia"/>
                <w:kern w:val="0"/>
                <w:szCs w:val="21"/>
              </w:rPr>
              <w:t>学校、幼儿园、婴幼儿照护服务等机构及其教职员工违反《未成年人保护法》第二十七条、第二十八条、第三十九条规定</w:t>
            </w:r>
            <w:r w:rsidRPr="00024A9F">
              <w:rPr>
                <w:rFonts w:ascii="宋体" w:eastAsia="宋体" w:hAnsi="宋体" w:cs="宋体" w:hint="eastAsia"/>
                <w:color w:val="000000" w:themeColor="text1"/>
                <w:kern w:val="0"/>
                <w:szCs w:val="21"/>
              </w:rPr>
              <w:t>的行为，</w:t>
            </w:r>
            <w:r>
              <w:rPr>
                <w:rFonts w:ascii="宋体" w:eastAsia="宋体" w:hAnsi="宋体" w:cs="宋体" w:hint="eastAsia"/>
                <w:color w:val="000000" w:themeColor="text1"/>
                <w:kern w:val="0"/>
                <w:szCs w:val="21"/>
              </w:rPr>
              <w:t>依据法律法规</w:t>
            </w:r>
            <w:r w:rsidRPr="00024A9F">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作出责令改正或者依法给予处罚的决定</w:t>
            </w:r>
            <w:r w:rsidRPr="00024A9F">
              <w:rPr>
                <w:rFonts w:ascii="宋体" w:eastAsia="宋体" w:hAnsi="宋体" w:cs="宋体" w:hint="eastAsia"/>
                <w:color w:val="000000" w:themeColor="text1"/>
                <w:kern w:val="0"/>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2.</w:t>
            </w:r>
            <w:r w:rsidRPr="00301A42">
              <w:rPr>
                <w:rFonts w:asciiTheme="minorEastAsia" w:hAnsiTheme="minorEastAsia" w:cstheme="minorEastAsia" w:hint="eastAsia"/>
                <w:bCs/>
                <w:color w:val="000000" w:themeColor="text1"/>
                <w:szCs w:val="21"/>
              </w:rPr>
              <w:t>执行责任：</w:t>
            </w:r>
            <w:r>
              <w:rPr>
                <w:rFonts w:asciiTheme="minorEastAsia" w:hAnsiTheme="minorEastAsia" w:cstheme="minorEastAsia" w:hint="eastAsia"/>
                <w:bCs/>
                <w:color w:val="000000" w:themeColor="text1"/>
                <w:szCs w:val="21"/>
              </w:rPr>
              <w:t>由具有管辖权的有关部门具体执行</w:t>
            </w:r>
            <w:r w:rsidRPr="00301A42">
              <w:rPr>
                <w:rFonts w:asciiTheme="minorEastAsia" w:hAnsiTheme="minorEastAsia" w:cstheme="minorEastAsia" w:hint="eastAsia"/>
                <w:bCs/>
                <w:color w:val="000000" w:themeColor="text1"/>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w:t>
            </w:r>
            <w:r>
              <w:rPr>
                <w:rFonts w:asciiTheme="minorEastAsia" w:hAnsiTheme="minorEastAsia" w:cstheme="minorEastAsia" w:hint="eastAsia"/>
                <w:color w:val="000000" w:themeColor="text1"/>
                <w:szCs w:val="21"/>
              </w:rPr>
              <w:t>行行政职责的行政机关及其工作人员，依据《中华人民共和国监察法》</w:t>
            </w:r>
            <w:r w:rsidRPr="00F50497">
              <w:rPr>
                <w:rFonts w:asciiTheme="minorEastAsia" w:hAnsiTheme="minorEastAsia" w:cstheme="minorEastAsia" w:hint="eastAsia"/>
                <w:color w:val="000000" w:themeColor="text1"/>
                <w:szCs w:val="21"/>
              </w:rPr>
              <w:t>、《中华人民共和国人民警察法》、</w:t>
            </w:r>
            <w:r w:rsidRPr="008D5FC4">
              <w:rPr>
                <w:rFonts w:ascii="宋体" w:eastAsia="宋体" w:hAnsi="宋体" w:cs="宋体" w:hint="eastAsia"/>
                <w:kern w:val="0"/>
                <w:szCs w:val="21"/>
              </w:rPr>
              <w:t>《</w:t>
            </w:r>
            <w:r>
              <w:rPr>
                <w:rFonts w:ascii="宋体" w:eastAsia="宋体" w:hAnsi="宋体" w:cs="宋体" w:hint="eastAsia"/>
                <w:kern w:val="0"/>
                <w:szCs w:val="21"/>
              </w:rPr>
              <w:t>中华人民共和国</w:t>
            </w:r>
            <w:r w:rsidRPr="008D5FC4">
              <w:rPr>
                <w:rFonts w:ascii="宋体" w:eastAsia="宋体" w:hAnsi="宋体" w:cs="宋体" w:hint="eastAsia"/>
                <w:kern w:val="0"/>
                <w:szCs w:val="21"/>
              </w:rPr>
              <w:t>未成年人保护法》</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FE5082" w:rsidRDefault="001D5F24" w:rsidP="001E498D">
            <w:pPr>
              <w:widowControl/>
              <w:shd w:val="clear" w:color="auto" w:fill="FFFFFF"/>
              <w:jc w:val="center"/>
              <w:rPr>
                <w:rFonts w:ascii="仿宋_GB2312" w:eastAsia="仿宋_GB2312" w:hAnsi="宋体" w:cs="宋体"/>
                <w:sz w:val="22"/>
              </w:rPr>
            </w:pPr>
            <w:r w:rsidRPr="009A7BFB">
              <w:rPr>
                <w:rFonts w:ascii="宋体" w:eastAsia="宋体" w:hAnsi="宋体" w:cs="宋体" w:hint="eastAsia"/>
                <w:kern w:val="0"/>
                <w:szCs w:val="21"/>
              </w:rPr>
              <w:t>对本辖区内未成年人不良行为的及时制止</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《中华人民共和国预防未成年人犯罪法》</w:t>
            </w:r>
            <w:r w:rsidRPr="00024A9F">
              <w:rPr>
                <w:rFonts w:ascii="宋体" w:eastAsia="宋体" w:hAnsi="宋体" w:cs="宋体"/>
                <w:color w:val="000000" w:themeColor="text1"/>
                <w:kern w:val="0"/>
                <w:szCs w:val="21"/>
              </w:rPr>
              <w:t>第二十八条　本法所称不良行为，是指未成年人实施的不利于其健康成长的下列行为：</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（一）吸烟、饮酒；</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（二）多次旷课、逃学；</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（三）无故夜不归宿、离家出走；</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（四）沉迷网络；</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（五）与社会上具有不良习性的人交往，组织或者参加实施不良行为的团伙；</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（六）进入法律法规规定未成年人不宜进入的场所；</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（七）参与赌博、变相赌博，或者参加封建迷信、邪教等活动；</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（八）阅览、观看或者收听宣扬淫秽、色情、暴力、恐怖、极端等内容的读物、音像制品或者网络信息等；</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（九）其他不利于未成年人身心健康成长的不良行为。</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第三十条　公安机关、居民委员会、村民委员会发现本辖区内未成年人有不良行为的，应当及时制止，并督促其父母或者其他监护人依法履行监护职责。</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1.决定责任：通过对日常执法执勤发现、其他部门移交或群众报案、控告、举报的未成年人的不良行为，</w:t>
            </w:r>
            <w:r>
              <w:rPr>
                <w:rFonts w:ascii="宋体" w:eastAsia="宋体" w:hAnsi="宋体" w:cs="宋体" w:hint="eastAsia"/>
                <w:color w:val="000000" w:themeColor="text1"/>
                <w:kern w:val="0"/>
                <w:szCs w:val="21"/>
              </w:rPr>
              <w:t>作出</w:t>
            </w:r>
            <w:r w:rsidRPr="00024A9F">
              <w:rPr>
                <w:rFonts w:ascii="宋体" w:eastAsia="宋体" w:hAnsi="宋体" w:cs="宋体" w:hint="eastAsia"/>
                <w:color w:val="000000" w:themeColor="text1"/>
                <w:kern w:val="0"/>
                <w:szCs w:val="21"/>
              </w:rPr>
              <w:t>制止</w:t>
            </w:r>
            <w:r>
              <w:rPr>
                <w:rFonts w:ascii="宋体" w:eastAsia="宋体" w:hAnsi="宋体" w:cs="宋体" w:hint="eastAsia"/>
                <w:color w:val="000000" w:themeColor="text1"/>
                <w:kern w:val="0"/>
                <w:szCs w:val="21"/>
              </w:rPr>
              <w:t>的决定</w:t>
            </w:r>
            <w:r w:rsidRPr="00024A9F">
              <w:rPr>
                <w:rFonts w:ascii="宋体" w:eastAsia="宋体" w:hAnsi="宋体" w:cs="宋体" w:hint="eastAsia"/>
                <w:color w:val="000000" w:themeColor="text1"/>
                <w:kern w:val="0"/>
                <w:szCs w:val="21"/>
              </w:rPr>
              <w:t>。</w:t>
            </w:r>
          </w:p>
          <w:p w:rsidR="001D5F24" w:rsidRDefault="001D5F24" w:rsidP="001E498D">
            <w:pPr>
              <w:widowControl/>
              <w:shd w:val="clear" w:color="auto" w:fill="FFFFFF"/>
              <w:ind w:firstLineChars="200" w:firstLine="420"/>
              <w:jc w:val="left"/>
              <w:rPr>
                <w:rFonts w:asciiTheme="minorEastAsia" w:hAnsiTheme="minorEastAsia" w:cstheme="minorEastAsia"/>
                <w:bCs/>
                <w:color w:val="000000" w:themeColor="text1"/>
                <w:szCs w:val="21"/>
              </w:rPr>
            </w:pPr>
            <w:r w:rsidRPr="00024A9F">
              <w:rPr>
                <w:rFonts w:ascii="宋体" w:eastAsia="宋体" w:hAnsi="宋体" w:cs="宋体" w:hint="eastAsia"/>
                <w:color w:val="000000" w:themeColor="text1"/>
                <w:kern w:val="0"/>
                <w:szCs w:val="21"/>
              </w:rPr>
              <w:t>2.</w:t>
            </w:r>
            <w:r w:rsidRPr="00301A42">
              <w:rPr>
                <w:rFonts w:asciiTheme="minorEastAsia" w:hAnsiTheme="minorEastAsia" w:cstheme="minorEastAsia" w:hint="eastAsia"/>
                <w:bCs/>
                <w:color w:val="000000" w:themeColor="text1"/>
                <w:szCs w:val="21"/>
              </w:rPr>
              <w:t>执行责任：</w:t>
            </w:r>
            <w:r>
              <w:rPr>
                <w:rFonts w:asciiTheme="minorEastAsia" w:hAnsiTheme="minorEastAsia" w:cstheme="minorEastAsia" w:hint="eastAsia"/>
                <w:bCs/>
                <w:color w:val="000000" w:themeColor="text1"/>
                <w:szCs w:val="21"/>
              </w:rPr>
              <w:t>由具有管辖权的有关部门具体执行</w:t>
            </w:r>
            <w:r w:rsidRPr="00301A42">
              <w:rPr>
                <w:rFonts w:asciiTheme="minorEastAsia" w:hAnsiTheme="minorEastAsia" w:cstheme="minorEastAsia" w:hint="eastAsia"/>
                <w:bCs/>
                <w:color w:val="000000" w:themeColor="text1"/>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w:t>
            </w:r>
            <w:r>
              <w:rPr>
                <w:rFonts w:asciiTheme="minorEastAsia" w:hAnsiTheme="minorEastAsia" w:cstheme="minorEastAsia" w:hint="eastAsia"/>
                <w:color w:val="000000" w:themeColor="text1"/>
                <w:szCs w:val="21"/>
              </w:rPr>
              <w:t>行行政职责的行政机关及其工作人员，依据《中华人民共和国监察法》</w:t>
            </w:r>
            <w:r w:rsidRPr="00F50497">
              <w:rPr>
                <w:rFonts w:asciiTheme="minorEastAsia" w:hAnsiTheme="minorEastAsia" w:cstheme="minorEastAsia" w:hint="eastAsia"/>
                <w:color w:val="000000" w:themeColor="text1"/>
                <w:szCs w:val="21"/>
              </w:rPr>
              <w:t>、《中华人民共和国人民警察法》、</w:t>
            </w:r>
            <w:r w:rsidRPr="008D5FC4">
              <w:rPr>
                <w:rFonts w:ascii="宋体" w:eastAsia="宋体" w:hAnsi="宋体" w:cs="宋体" w:hint="eastAsia"/>
                <w:kern w:val="0"/>
                <w:szCs w:val="21"/>
              </w:rPr>
              <w:t>《</w:t>
            </w:r>
            <w:r>
              <w:rPr>
                <w:rFonts w:ascii="宋体" w:eastAsia="宋体" w:hAnsi="宋体" w:cs="宋体" w:hint="eastAsia"/>
                <w:kern w:val="0"/>
                <w:szCs w:val="21"/>
              </w:rPr>
              <w:t>中华人民共和国预防</w:t>
            </w:r>
            <w:r w:rsidRPr="008D5FC4">
              <w:rPr>
                <w:rFonts w:ascii="宋体" w:eastAsia="宋体" w:hAnsi="宋体" w:cs="宋体" w:hint="eastAsia"/>
                <w:kern w:val="0"/>
                <w:szCs w:val="21"/>
              </w:rPr>
              <w:t>未成年人</w:t>
            </w:r>
            <w:r>
              <w:rPr>
                <w:rFonts w:ascii="宋体" w:eastAsia="宋体" w:hAnsi="宋体" w:cs="宋体" w:hint="eastAsia"/>
                <w:kern w:val="0"/>
                <w:szCs w:val="21"/>
              </w:rPr>
              <w:t>犯罪</w:t>
            </w:r>
            <w:r w:rsidRPr="008D5FC4">
              <w:rPr>
                <w:rFonts w:ascii="宋体" w:eastAsia="宋体" w:hAnsi="宋体" w:cs="宋体" w:hint="eastAsia"/>
                <w:kern w:val="0"/>
                <w:szCs w:val="21"/>
              </w:rPr>
              <w:t>法》</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9A7BFB" w:rsidRDefault="001D5F24" w:rsidP="001E498D">
            <w:pPr>
              <w:jc w:val="center"/>
              <w:rPr>
                <w:rFonts w:ascii="宋体" w:eastAsia="宋体" w:hAnsi="宋体" w:cs="宋体"/>
                <w:kern w:val="0"/>
                <w:szCs w:val="21"/>
              </w:rPr>
            </w:pPr>
            <w:r w:rsidRPr="009A7BFB">
              <w:rPr>
                <w:rFonts w:ascii="宋体" w:eastAsia="宋体" w:hAnsi="宋体" w:cs="宋体" w:hint="eastAsia"/>
                <w:kern w:val="0"/>
                <w:szCs w:val="21"/>
              </w:rPr>
              <w:t>对教唆、胁迫、引诱未成年人实施严重不良行为的查处</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《中华人民共和国预防未成年人犯罪法》</w:t>
            </w:r>
            <w:r w:rsidRPr="00024A9F">
              <w:rPr>
                <w:rFonts w:ascii="宋体" w:eastAsia="宋体" w:hAnsi="宋体" w:cs="宋体"/>
                <w:color w:val="000000" w:themeColor="text1"/>
                <w:kern w:val="0"/>
                <w:szCs w:val="21"/>
              </w:rPr>
              <w:t>第六十二条　学校及其教职员工违反本法规定，不履行预防未成年人犯罪工作职责，或者虐待、歧视相关未成年人的，由教育行政等部门责令改正，通报批评；情节严重的，对直接负责的主管人员和其他直接责任人员依法给予处分。构成违反治安管理行为的，由公安机关依法予以治安管理处罚。</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教职员工教唆、胁迫、引诱未成年人实施不良行为或者严重不良行为，以及品行不良、影响恶劣的，教育行政部门、学校应当依法予以解聘或者辞退。</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sidRPr="00024A9F">
              <w:rPr>
                <w:rFonts w:ascii="宋体" w:eastAsia="宋体" w:hAnsi="宋体" w:cs="宋体" w:hint="eastAsia"/>
                <w:color w:val="000000" w:themeColor="text1"/>
                <w:kern w:val="0"/>
                <w:szCs w:val="21"/>
              </w:rPr>
              <w:t>决定责任：通过对日常执法执勤发现、其他部门移交或群众报案、控告、举报的教唆、胁迫、引诱未成年人实施严重不良行为</w:t>
            </w:r>
            <w:r>
              <w:rPr>
                <w:rFonts w:ascii="宋体" w:eastAsia="宋体" w:hAnsi="宋体" w:cs="宋体" w:hint="eastAsia"/>
                <w:color w:val="000000" w:themeColor="text1"/>
                <w:kern w:val="0"/>
                <w:szCs w:val="21"/>
              </w:rPr>
              <w:t>的行为，作出</w:t>
            </w:r>
            <w:r w:rsidRPr="00024A9F">
              <w:rPr>
                <w:rFonts w:ascii="宋体" w:eastAsia="宋体" w:hAnsi="宋体" w:cs="宋体" w:hint="eastAsia"/>
                <w:color w:val="000000" w:themeColor="text1"/>
                <w:kern w:val="0"/>
                <w:szCs w:val="21"/>
              </w:rPr>
              <w:t>查处</w:t>
            </w:r>
            <w:r>
              <w:rPr>
                <w:rFonts w:ascii="宋体" w:eastAsia="宋体" w:hAnsi="宋体" w:cs="宋体" w:hint="eastAsia"/>
                <w:color w:val="000000" w:themeColor="text1"/>
                <w:kern w:val="0"/>
                <w:szCs w:val="21"/>
              </w:rPr>
              <w:t>的决定</w:t>
            </w:r>
            <w:r w:rsidRPr="00024A9F">
              <w:rPr>
                <w:rFonts w:ascii="宋体" w:eastAsia="宋体" w:hAnsi="宋体" w:cs="宋体" w:hint="eastAsia"/>
                <w:color w:val="000000" w:themeColor="text1"/>
                <w:kern w:val="0"/>
                <w:szCs w:val="21"/>
              </w:rPr>
              <w:t>。</w:t>
            </w:r>
          </w:p>
          <w:p w:rsidR="001D5F24" w:rsidRDefault="001D5F24" w:rsidP="001E498D">
            <w:pPr>
              <w:widowControl/>
              <w:shd w:val="clear" w:color="auto" w:fill="FFFFFF"/>
              <w:ind w:firstLineChars="200" w:firstLine="420"/>
              <w:jc w:val="left"/>
              <w:rPr>
                <w:rFonts w:asciiTheme="minorEastAsia" w:hAnsiTheme="minorEastAsia" w:cstheme="minorEastAsia"/>
                <w:bCs/>
                <w:color w:val="000000" w:themeColor="text1"/>
                <w:szCs w:val="21"/>
              </w:rPr>
            </w:pPr>
            <w:r w:rsidRPr="00024A9F">
              <w:rPr>
                <w:rFonts w:ascii="宋体" w:eastAsia="宋体" w:hAnsi="宋体" w:cs="宋体" w:hint="eastAsia"/>
                <w:color w:val="000000" w:themeColor="text1"/>
                <w:kern w:val="0"/>
                <w:szCs w:val="21"/>
              </w:rPr>
              <w:t>2.</w:t>
            </w:r>
            <w:r w:rsidRPr="00301A42">
              <w:rPr>
                <w:rFonts w:asciiTheme="minorEastAsia" w:hAnsiTheme="minorEastAsia" w:cstheme="minorEastAsia" w:hint="eastAsia"/>
                <w:bCs/>
                <w:color w:val="000000" w:themeColor="text1"/>
                <w:szCs w:val="21"/>
              </w:rPr>
              <w:t>执行责任：</w:t>
            </w:r>
            <w:r>
              <w:rPr>
                <w:rFonts w:asciiTheme="minorEastAsia" w:hAnsiTheme="minorEastAsia" w:cstheme="minorEastAsia" w:hint="eastAsia"/>
                <w:bCs/>
                <w:color w:val="000000" w:themeColor="text1"/>
                <w:szCs w:val="21"/>
              </w:rPr>
              <w:t>由具有管辖权的有关部门具体执行</w:t>
            </w:r>
            <w:r w:rsidRPr="00301A42">
              <w:rPr>
                <w:rFonts w:asciiTheme="minorEastAsia" w:hAnsiTheme="minorEastAsia" w:cstheme="minorEastAsia" w:hint="eastAsia"/>
                <w:bCs/>
                <w:color w:val="000000" w:themeColor="text1"/>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3.其他责任：法律法规规章等文件规定应履行的其他责任。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w:t>
            </w:r>
            <w:r>
              <w:rPr>
                <w:rFonts w:asciiTheme="minorEastAsia" w:hAnsiTheme="minorEastAsia" w:cstheme="minorEastAsia" w:hint="eastAsia"/>
                <w:color w:val="000000" w:themeColor="text1"/>
                <w:szCs w:val="21"/>
              </w:rPr>
              <w:t>行行政职责的行政机关及其工作人员，依据《中华人民共和国监察法》</w:t>
            </w:r>
            <w:r w:rsidRPr="00F50497">
              <w:rPr>
                <w:rFonts w:asciiTheme="minorEastAsia" w:hAnsiTheme="minorEastAsia" w:cstheme="minorEastAsia" w:hint="eastAsia"/>
                <w:color w:val="000000" w:themeColor="text1"/>
                <w:szCs w:val="21"/>
              </w:rPr>
              <w:t>、《中华人民共和国人民警察法》、</w:t>
            </w:r>
            <w:r w:rsidRPr="008D5FC4">
              <w:rPr>
                <w:rFonts w:ascii="宋体" w:eastAsia="宋体" w:hAnsi="宋体" w:cs="宋体" w:hint="eastAsia"/>
                <w:kern w:val="0"/>
                <w:szCs w:val="21"/>
              </w:rPr>
              <w:t>《</w:t>
            </w:r>
            <w:r>
              <w:rPr>
                <w:rFonts w:ascii="宋体" w:eastAsia="宋体" w:hAnsi="宋体" w:cs="宋体" w:hint="eastAsia"/>
                <w:kern w:val="0"/>
                <w:szCs w:val="21"/>
              </w:rPr>
              <w:t>中华人民共和国预防</w:t>
            </w:r>
            <w:r w:rsidRPr="008D5FC4">
              <w:rPr>
                <w:rFonts w:ascii="宋体" w:eastAsia="宋体" w:hAnsi="宋体" w:cs="宋体" w:hint="eastAsia"/>
                <w:kern w:val="0"/>
                <w:szCs w:val="21"/>
              </w:rPr>
              <w:t>未成年人</w:t>
            </w:r>
            <w:r>
              <w:rPr>
                <w:rFonts w:ascii="宋体" w:eastAsia="宋体" w:hAnsi="宋体" w:cs="宋体" w:hint="eastAsia"/>
                <w:kern w:val="0"/>
                <w:szCs w:val="21"/>
              </w:rPr>
              <w:t>犯罪</w:t>
            </w:r>
            <w:r w:rsidRPr="008D5FC4">
              <w:rPr>
                <w:rFonts w:ascii="宋体" w:eastAsia="宋体" w:hAnsi="宋体" w:cs="宋体" w:hint="eastAsia"/>
                <w:kern w:val="0"/>
                <w:szCs w:val="21"/>
              </w:rPr>
              <w:t>法》</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FE5082" w:rsidRDefault="001D5F24" w:rsidP="001E498D">
            <w:pPr>
              <w:rPr>
                <w:rFonts w:ascii="仿宋_GB2312" w:eastAsia="仿宋_GB2312" w:hAnsi="宋体" w:cs="宋体"/>
                <w:sz w:val="22"/>
              </w:rPr>
            </w:pPr>
            <w:r w:rsidRPr="007428CB">
              <w:rPr>
                <w:rFonts w:ascii="宋体" w:eastAsia="宋体" w:hAnsi="宋体" w:cs="宋体" w:hint="eastAsia"/>
                <w:kern w:val="0"/>
                <w:szCs w:val="21"/>
              </w:rPr>
              <w:t>对未成年人有严重不良行为的，及时制止，依法调查处理，并可以责令其父母或者其他监护人消除或者减轻违法后果，采取措施严加管教</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《中华人民共和国预防未成年人犯罪法》</w:t>
            </w:r>
            <w:r w:rsidRPr="00024A9F">
              <w:rPr>
                <w:rFonts w:ascii="宋体" w:eastAsia="宋体" w:hAnsi="宋体" w:cs="宋体"/>
                <w:color w:val="000000" w:themeColor="text1"/>
                <w:kern w:val="0"/>
                <w:szCs w:val="21"/>
              </w:rPr>
              <w:t>第三十八条　本法所称严重不良行为，是指未成年人实施的有刑法规定、因不满法定刑事责任年龄不予刑事处罚的行为，以及严重危害社会的下列行为：</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（一）结伙斗殴，追逐、拦截他人，强拿硬要或者任意损毁、占用公私财物等寻衅滋事行为；</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（二）非法携带枪支、弹药或者弩、匕首等国家规定的管制器具；</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（三）殴打、辱骂、恐吓，或者故意伤害他人身体；</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（四）盗窃、哄抢、抢夺或者故意损毁公私财物；</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（五）传播淫秽的读物、音像制品或者信息等；</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（六）卖淫、嫖娼，或者进行淫秽表演；</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（七）吸食、注射毒品，或者向他人提供毒品；</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（八）参与赌博赌资较大；</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（九）其他严重危害社会的行为。</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color w:val="000000" w:themeColor="text1"/>
                <w:kern w:val="0"/>
                <w:szCs w:val="21"/>
              </w:rPr>
              <w:t>第四十条　公安机关接到举报或者发现未成年人有严重不良行为的，应当及时制止，依法调查处理，并可以责令其父母或者其他监护人消除或者减轻违法后果，采取措施严加管教。</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1.决定责任：通过对日常执法执勤发现、其他部门移交或群众报案、控告、举报</w:t>
            </w:r>
            <w:r>
              <w:rPr>
                <w:rFonts w:ascii="宋体" w:eastAsia="宋体" w:hAnsi="宋体" w:cs="宋体" w:hint="eastAsia"/>
                <w:color w:val="000000" w:themeColor="text1"/>
                <w:kern w:val="0"/>
                <w:szCs w:val="21"/>
              </w:rPr>
              <w:t>未成年人实施严重不良行为的行为，作出依法查处理的决定</w:t>
            </w:r>
            <w:r w:rsidRPr="00024A9F">
              <w:rPr>
                <w:rFonts w:ascii="宋体" w:eastAsia="宋体" w:hAnsi="宋体" w:cs="宋体" w:hint="eastAsia"/>
                <w:color w:val="000000" w:themeColor="text1"/>
                <w:kern w:val="0"/>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r w:rsidRPr="00024A9F">
              <w:rPr>
                <w:rFonts w:ascii="宋体" w:eastAsia="宋体" w:hAnsi="宋体" w:cs="宋体" w:hint="eastAsia"/>
                <w:color w:val="000000" w:themeColor="text1"/>
                <w:kern w:val="0"/>
                <w:szCs w:val="21"/>
              </w:rPr>
              <w:t>.告知责任：</w:t>
            </w:r>
            <w:r w:rsidRPr="00855A73">
              <w:rPr>
                <w:rFonts w:asciiTheme="minorEastAsia" w:hAnsiTheme="minorEastAsia" w:cstheme="minorEastAsia" w:hint="eastAsia"/>
                <w:color w:val="000000" w:themeColor="text1"/>
                <w:szCs w:val="21"/>
              </w:rPr>
              <w:t>采用书面形式或者</w:t>
            </w:r>
            <w:r>
              <w:rPr>
                <w:rFonts w:asciiTheme="minorEastAsia" w:hAnsiTheme="minorEastAsia" w:cstheme="minorEastAsia" w:hint="eastAsia"/>
                <w:color w:val="000000" w:themeColor="text1"/>
                <w:szCs w:val="21"/>
              </w:rPr>
              <w:t>口头</w:t>
            </w:r>
            <w:r w:rsidRPr="00855A73">
              <w:rPr>
                <w:rFonts w:asciiTheme="minorEastAsia" w:hAnsiTheme="minorEastAsia" w:cstheme="minorEastAsia" w:hint="eastAsia"/>
                <w:color w:val="000000" w:themeColor="text1"/>
                <w:szCs w:val="21"/>
              </w:rPr>
              <w:t>形式告知</w:t>
            </w:r>
            <w:r>
              <w:rPr>
                <w:rFonts w:asciiTheme="minorEastAsia" w:hAnsiTheme="minorEastAsia" w:cstheme="minorEastAsia" w:hint="eastAsia"/>
                <w:color w:val="000000" w:themeColor="text1"/>
                <w:szCs w:val="21"/>
              </w:rPr>
              <w:t>未成年人监护人</w:t>
            </w:r>
            <w:r w:rsidRPr="00855A73">
              <w:rPr>
                <w:rFonts w:asciiTheme="minorEastAsia" w:hAnsiTheme="minorEastAsia" w:cstheme="minorEastAsia" w:hint="eastAsia"/>
                <w:color w:val="000000" w:themeColor="text1"/>
                <w:szCs w:val="21"/>
              </w:rPr>
              <w:t>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r w:rsidRPr="00024A9F">
              <w:rPr>
                <w:rFonts w:ascii="宋体" w:eastAsia="宋体" w:hAnsi="宋体" w:cs="宋体" w:hint="eastAsia"/>
                <w:color w:val="000000" w:themeColor="text1"/>
                <w:kern w:val="0"/>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3</w:t>
            </w:r>
            <w:r w:rsidRPr="00024A9F">
              <w:rPr>
                <w:rFonts w:ascii="宋体" w:eastAsia="宋体" w:hAnsi="宋体" w:cs="宋体" w:hint="eastAsia"/>
                <w:color w:val="000000" w:themeColor="text1"/>
                <w:kern w:val="0"/>
                <w:szCs w:val="21"/>
              </w:rPr>
              <w:t>.其他责任：法律法规规章等文件规定应履行的其他责任。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w:t>
            </w:r>
            <w:r>
              <w:rPr>
                <w:rFonts w:asciiTheme="minorEastAsia" w:hAnsiTheme="minorEastAsia" w:cstheme="minorEastAsia" w:hint="eastAsia"/>
                <w:color w:val="000000" w:themeColor="text1"/>
                <w:szCs w:val="21"/>
              </w:rPr>
              <w:t>行行政职责的行政机关及其工作人员，依据《中华人民共和国监察法》</w:t>
            </w:r>
            <w:r w:rsidRPr="00F50497">
              <w:rPr>
                <w:rFonts w:asciiTheme="minorEastAsia" w:hAnsiTheme="minorEastAsia" w:cstheme="minorEastAsia" w:hint="eastAsia"/>
                <w:color w:val="000000" w:themeColor="text1"/>
                <w:szCs w:val="21"/>
              </w:rPr>
              <w:t>、《中华人民共和国人民警察法》、</w:t>
            </w:r>
            <w:r w:rsidRPr="008D5FC4">
              <w:rPr>
                <w:rFonts w:ascii="宋体" w:eastAsia="宋体" w:hAnsi="宋体" w:cs="宋体" w:hint="eastAsia"/>
                <w:kern w:val="0"/>
                <w:szCs w:val="21"/>
              </w:rPr>
              <w:t>《</w:t>
            </w:r>
            <w:r>
              <w:rPr>
                <w:rFonts w:ascii="宋体" w:eastAsia="宋体" w:hAnsi="宋体" w:cs="宋体" w:hint="eastAsia"/>
                <w:kern w:val="0"/>
                <w:szCs w:val="21"/>
              </w:rPr>
              <w:t>中华人民共和国预防</w:t>
            </w:r>
            <w:r w:rsidRPr="008D5FC4">
              <w:rPr>
                <w:rFonts w:ascii="宋体" w:eastAsia="宋体" w:hAnsi="宋体" w:cs="宋体" w:hint="eastAsia"/>
                <w:kern w:val="0"/>
                <w:szCs w:val="21"/>
              </w:rPr>
              <w:t>未成年人</w:t>
            </w:r>
            <w:r>
              <w:rPr>
                <w:rFonts w:ascii="宋体" w:eastAsia="宋体" w:hAnsi="宋体" w:cs="宋体" w:hint="eastAsia"/>
                <w:kern w:val="0"/>
                <w:szCs w:val="21"/>
              </w:rPr>
              <w:t>犯罪</w:t>
            </w:r>
            <w:r w:rsidRPr="008D5FC4">
              <w:rPr>
                <w:rFonts w:ascii="宋体" w:eastAsia="宋体" w:hAnsi="宋体" w:cs="宋体" w:hint="eastAsia"/>
                <w:kern w:val="0"/>
                <w:szCs w:val="21"/>
              </w:rPr>
              <w:t>法》</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FE5082" w:rsidRDefault="001D5F24" w:rsidP="001E498D">
            <w:pPr>
              <w:widowControl/>
              <w:shd w:val="clear" w:color="auto" w:fill="FFFFFF"/>
              <w:jc w:val="left"/>
              <w:rPr>
                <w:rFonts w:ascii="仿宋_GB2312" w:eastAsia="仿宋_GB2312" w:hAnsi="宋体" w:cs="宋体"/>
                <w:sz w:val="22"/>
              </w:rPr>
            </w:pPr>
            <w:r w:rsidRPr="00942C52">
              <w:rPr>
                <w:rFonts w:asciiTheme="minorEastAsia" w:hAnsiTheme="minorEastAsia" w:cs="Helvetica" w:hint="eastAsia"/>
                <w:color w:val="333333"/>
                <w:szCs w:val="21"/>
              </w:rPr>
              <w:t>对家庭暴力情节较轻，依法不给予治安管理处罚的，对加害人给予批评教育或者出具告诫书</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Default="001D5F24" w:rsidP="001E498D">
            <w:pPr>
              <w:widowControl/>
              <w:shd w:val="clear" w:color="auto" w:fill="FFFFFF"/>
              <w:ind w:firstLine="420"/>
              <w:jc w:val="left"/>
              <w:rPr>
                <w:rFonts w:asciiTheme="minorEastAsia" w:hAnsiTheme="minorEastAsia" w:cs="Helvetica"/>
                <w:color w:val="333333"/>
                <w:szCs w:val="21"/>
              </w:rPr>
            </w:pPr>
            <w:r>
              <w:rPr>
                <w:rFonts w:asciiTheme="minorEastAsia" w:hAnsiTheme="minorEastAsia" w:cs="Helvetica" w:hint="eastAsia"/>
                <w:color w:val="333333"/>
                <w:szCs w:val="21"/>
              </w:rPr>
              <w:t>《中华人民共和国反家庭暴力法》第十六条：家庭暴力情节较轻，依法不给予治安管理处罚的，由公安机关对加害人给予批评教育或者出具告诫书。</w:t>
            </w:r>
          </w:p>
          <w:p w:rsidR="001D5F24" w:rsidRPr="004D6CC8" w:rsidRDefault="001D5F24" w:rsidP="001E498D">
            <w:pPr>
              <w:widowControl/>
              <w:shd w:val="clear" w:color="auto" w:fill="FFFFFF"/>
              <w:ind w:firstLine="420"/>
              <w:jc w:val="left"/>
              <w:rPr>
                <w:rFonts w:asciiTheme="minorEastAsia" w:hAnsiTheme="minorEastAsia" w:cs="Helvetica"/>
                <w:color w:val="333333"/>
                <w:szCs w:val="21"/>
              </w:rPr>
            </w:pPr>
            <w:r>
              <w:rPr>
                <w:rFonts w:asciiTheme="minorEastAsia" w:hAnsiTheme="minorEastAsia" w:cs="Helvetica" w:hint="eastAsia"/>
                <w:color w:val="333333"/>
                <w:szCs w:val="21"/>
              </w:rPr>
              <w:t>告诫书应当包括加害人的身份信息、家庭暴力的事实陈述、禁止加害人实施家庭暴力等内容。</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sidRPr="00024A9F">
              <w:rPr>
                <w:rFonts w:ascii="宋体" w:eastAsia="宋体" w:hAnsi="宋体" w:cs="宋体" w:hint="eastAsia"/>
                <w:color w:val="000000" w:themeColor="text1"/>
                <w:kern w:val="0"/>
                <w:szCs w:val="21"/>
              </w:rPr>
              <w:t>1.决定责任：对</w:t>
            </w:r>
            <w:r w:rsidRPr="00C01FBE">
              <w:rPr>
                <w:rFonts w:asciiTheme="minorEastAsia" w:hAnsiTheme="minorEastAsia" w:cs="Helvetica" w:hint="eastAsia"/>
                <w:color w:val="333333"/>
                <w:kern w:val="0"/>
                <w:szCs w:val="21"/>
                <w:shd w:val="clear" w:color="auto" w:fill="FFFFFF"/>
              </w:rPr>
              <w:t>家庭暴力情节较轻，依法不给予治安管理处罚的，</w:t>
            </w:r>
            <w:r>
              <w:rPr>
                <w:rFonts w:asciiTheme="minorEastAsia" w:hAnsiTheme="minorEastAsia" w:cs="Helvetica" w:hint="eastAsia"/>
                <w:color w:val="333333"/>
                <w:kern w:val="0"/>
                <w:szCs w:val="21"/>
                <w:shd w:val="clear" w:color="auto" w:fill="FFFFFF"/>
              </w:rPr>
              <w:t>作出</w:t>
            </w:r>
            <w:r w:rsidRPr="00C01FBE">
              <w:rPr>
                <w:rFonts w:asciiTheme="minorEastAsia" w:hAnsiTheme="minorEastAsia" w:cs="Helvetica" w:hint="eastAsia"/>
                <w:color w:val="333333"/>
                <w:kern w:val="0"/>
                <w:szCs w:val="21"/>
                <w:shd w:val="clear" w:color="auto" w:fill="FFFFFF"/>
              </w:rPr>
              <w:t>对加害人给予批评教育或者出具告诫书</w:t>
            </w:r>
            <w:r>
              <w:rPr>
                <w:rFonts w:asciiTheme="minorEastAsia" w:hAnsiTheme="minorEastAsia" w:cs="Helvetica" w:hint="eastAsia"/>
                <w:color w:val="333333"/>
                <w:kern w:val="0"/>
                <w:szCs w:val="21"/>
                <w:shd w:val="clear" w:color="auto" w:fill="FFFFFF"/>
              </w:rPr>
              <w:t>的决定</w:t>
            </w:r>
            <w:r w:rsidRPr="00024A9F">
              <w:rPr>
                <w:rFonts w:ascii="宋体" w:eastAsia="宋体" w:hAnsi="宋体" w:cs="宋体" w:hint="eastAsia"/>
                <w:color w:val="000000" w:themeColor="text1"/>
                <w:kern w:val="0"/>
                <w:szCs w:val="21"/>
              </w:rPr>
              <w:t>。</w:t>
            </w:r>
          </w:p>
          <w:p w:rsidR="001D5F24" w:rsidRPr="00024A9F" w:rsidRDefault="001D5F24" w:rsidP="001E498D">
            <w:pPr>
              <w:widowControl/>
              <w:shd w:val="clear" w:color="auto" w:fill="FFFFFF"/>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r w:rsidRPr="00024A9F">
              <w:rPr>
                <w:rFonts w:ascii="宋体" w:eastAsia="宋体" w:hAnsi="宋体" w:cs="宋体" w:hint="eastAsia"/>
                <w:color w:val="000000" w:themeColor="text1"/>
                <w:kern w:val="0"/>
                <w:szCs w:val="21"/>
              </w:rPr>
              <w:t>.告知责任：</w:t>
            </w:r>
            <w:r w:rsidRPr="00855A73">
              <w:rPr>
                <w:rFonts w:asciiTheme="minorEastAsia" w:hAnsiTheme="minorEastAsia" w:cstheme="minorEastAsia" w:hint="eastAsia"/>
                <w:color w:val="000000" w:themeColor="text1"/>
                <w:szCs w:val="21"/>
              </w:rPr>
              <w:t>采用书面形式或者</w:t>
            </w:r>
            <w:r>
              <w:rPr>
                <w:rFonts w:asciiTheme="minorEastAsia" w:hAnsiTheme="minorEastAsia" w:cstheme="minorEastAsia" w:hint="eastAsia"/>
                <w:color w:val="000000" w:themeColor="text1"/>
                <w:szCs w:val="21"/>
              </w:rPr>
              <w:t>口头</w:t>
            </w:r>
            <w:r w:rsidRPr="00855A73">
              <w:rPr>
                <w:rFonts w:asciiTheme="minorEastAsia" w:hAnsiTheme="minorEastAsia" w:cstheme="minorEastAsia" w:hint="eastAsia"/>
                <w:color w:val="000000" w:themeColor="text1"/>
                <w:szCs w:val="21"/>
              </w:rPr>
              <w:t>形式告知</w:t>
            </w:r>
            <w:r>
              <w:rPr>
                <w:rFonts w:asciiTheme="minorEastAsia" w:hAnsiTheme="minorEastAsia" w:cstheme="minorEastAsia" w:hint="eastAsia"/>
                <w:color w:val="000000" w:themeColor="text1"/>
                <w:szCs w:val="21"/>
              </w:rPr>
              <w:t>当事人</w:t>
            </w:r>
            <w:r w:rsidRPr="00855A73">
              <w:rPr>
                <w:rFonts w:asciiTheme="minorEastAsia" w:hAnsiTheme="minorEastAsia" w:cstheme="minorEastAsia" w:hint="eastAsia"/>
                <w:color w:val="000000" w:themeColor="text1"/>
                <w:szCs w:val="21"/>
              </w:rPr>
              <w:t>拟作出的</w:t>
            </w:r>
            <w:r>
              <w:rPr>
                <w:rFonts w:asciiTheme="minorEastAsia" w:hAnsiTheme="minorEastAsia" w:cs="Helvetica" w:hint="eastAsia"/>
                <w:color w:val="333333"/>
                <w:kern w:val="0"/>
                <w:szCs w:val="21"/>
                <w:shd w:val="clear" w:color="auto" w:fill="FFFFFF"/>
              </w:rPr>
              <w:t>批评教育或者</w:t>
            </w:r>
            <w:r w:rsidRPr="00C01FBE">
              <w:rPr>
                <w:rFonts w:asciiTheme="minorEastAsia" w:hAnsiTheme="minorEastAsia" w:cs="Helvetica" w:hint="eastAsia"/>
                <w:color w:val="333333"/>
                <w:kern w:val="0"/>
                <w:szCs w:val="21"/>
                <w:shd w:val="clear" w:color="auto" w:fill="FFFFFF"/>
              </w:rPr>
              <w:t>告诫书</w:t>
            </w:r>
            <w:r w:rsidRPr="00855A73">
              <w:rPr>
                <w:rFonts w:asciiTheme="minorEastAsia" w:hAnsiTheme="minorEastAsia" w:cstheme="minorEastAsia" w:hint="eastAsia"/>
                <w:color w:val="000000" w:themeColor="text1"/>
                <w:szCs w:val="21"/>
              </w:rPr>
              <w:t>的事实、理由及依据，并告知其依法享有的权利</w:t>
            </w:r>
            <w:r w:rsidRPr="00024A9F">
              <w:rPr>
                <w:rFonts w:ascii="宋体" w:eastAsia="宋体" w:hAnsi="宋体" w:cs="宋体" w:hint="eastAsia"/>
                <w:color w:val="000000" w:themeColor="text1"/>
                <w:kern w:val="0"/>
                <w:szCs w:val="21"/>
              </w:rPr>
              <w:t>。</w:t>
            </w:r>
          </w:p>
          <w:p w:rsidR="001D5F24" w:rsidRPr="00F50497" w:rsidRDefault="001D5F24" w:rsidP="001E498D">
            <w:pPr>
              <w:ind w:firstLineChars="200" w:firstLine="420"/>
              <w:jc w:val="left"/>
              <w:rPr>
                <w:rFonts w:asciiTheme="minorEastAsia" w:hAnsiTheme="minorEastAsia" w:cstheme="minorEastAsia"/>
                <w:color w:val="000000" w:themeColor="text1"/>
                <w:szCs w:val="21"/>
              </w:rPr>
            </w:pPr>
            <w:r>
              <w:rPr>
                <w:rFonts w:ascii="宋体" w:eastAsia="宋体" w:hAnsi="宋体" w:cs="宋体" w:hint="eastAsia"/>
                <w:color w:val="000000" w:themeColor="text1"/>
                <w:kern w:val="0"/>
                <w:szCs w:val="21"/>
              </w:rPr>
              <w:t>3</w:t>
            </w:r>
            <w:r w:rsidRPr="00024A9F">
              <w:rPr>
                <w:rFonts w:ascii="宋体" w:eastAsia="宋体" w:hAnsi="宋体" w:cs="宋体" w:hint="eastAsia"/>
                <w:color w:val="000000" w:themeColor="text1"/>
                <w:kern w:val="0"/>
                <w:szCs w:val="21"/>
              </w:rPr>
              <w:t>.其他责任：法律法规规章等文件规定应履行的其他责任。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w:t>
            </w:r>
            <w:r>
              <w:rPr>
                <w:rFonts w:asciiTheme="minorEastAsia" w:hAnsiTheme="minorEastAsia" w:cstheme="minorEastAsia" w:hint="eastAsia"/>
                <w:color w:val="000000" w:themeColor="text1"/>
                <w:szCs w:val="21"/>
              </w:rPr>
              <w:t>行行政职责的行政机关及其工作人员，依据《中华人民共和国监察法》</w:t>
            </w:r>
            <w:r w:rsidRPr="00F50497">
              <w:rPr>
                <w:rFonts w:asciiTheme="minorEastAsia" w:hAnsiTheme="minorEastAsia" w:cstheme="minorEastAsia" w:hint="eastAsia"/>
                <w:color w:val="000000" w:themeColor="text1"/>
                <w:szCs w:val="21"/>
              </w:rPr>
              <w:t>、《中华人民共和国人民警察法》、</w:t>
            </w:r>
            <w:r>
              <w:rPr>
                <w:rFonts w:asciiTheme="minorEastAsia" w:hAnsiTheme="minorEastAsia" w:cs="Helvetica" w:hint="eastAsia"/>
                <w:color w:val="333333"/>
                <w:szCs w:val="21"/>
              </w:rPr>
              <w:t>《中华人民共和国反家庭暴力法》、</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D5F24" w:rsidRPr="00F50497" w:rsidTr="001E498D">
        <w:tc>
          <w:tcPr>
            <w:tcW w:w="212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1D5F24" w:rsidRPr="00F50497" w:rsidRDefault="001D5F24" w:rsidP="001E498D">
            <w:pPr>
              <w:jc w:val="center"/>
              <w:rPr>
                <w:rFonts w:asciiTheme="minorEastAsia" w:hAnsiTheme="minorEastAsia" w:cstheme="minorEastAsia"/>
                <w:color w:val="000000" w:themeColor="text1"/>
                <w:szCs w:val="21"/>
              </w:rPr>
            </w:pP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其他行政权力</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保安培训</w:t>
            </w:r>
            <w:r>
              <w:rPr>
                <w:rFonts w:asciiTheme="minorEastAsia" w:hAnsiTheme="minorEastAsia" w:cstheme="minorEastAsia" w:hint="eastAsia"/>
                <w:color w:val="000000" w:themeColor="text1"/>
                <w:szCs w:val="21"/>
              </w:rPr>
              <w:t>备案</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1D5F24" w:rsidRDefault="004F19D5"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1D5F24">
              <w:rPr>
                <w:rFonts w:asciiTheme="minorEastAsia" w:hAnsiTheme="minorEastAsia" w:cstheme="minorEastAsia" w:hint="eastAsia"/>
                <w:color w:val="000000" w:themeColor="text1"/>
                <w:szCs w:val="21"/>
              </w:rPr>
              <w:t>《保安服务管理条例》　第三十四条：从事武装守护押运服务的保安员的枪支使用培</w:t>
            </w:r>
            <w:r w:rsidR="00BB60B9">
              <w:rPr>
                <w:rFonts w:asciiTheme="minorEastAsia" w:hAnsiTheme="minorEastAsia" w:cstheme="minorEastAsia" w:hint="eastAsia"/>
                <w:color w:val="000000" w:themeColor="text1"/>
                <w:szCs w:val="21"/>
              </w:rPr>
              <w:t>训</w:t>
            </w:r>
            <w:r w:rsidR="001D5F24">
              <w:rPr>
                <w:rFonts w:asciiTheme="minorEastAsia" w:hAnsiTheme="minorEastAsia" w:cstheme="minorEastAsia" w:hint="eastAsia"/>
                <w:color w:val="000000" w:themeColor="text1"/>
                <w:szCs w:val="21"/>
              </w:rPr>
              <w:t>，应当由人民警察院校、人民警察培训机构负责，承担培训工作的人民警察院校、人民警察培训机构应当向所在地省、自治区直辖市人民政府公安机关进行备案。</w:t>
            </w:r>
          </w:p>
          <w:p w:rsidR="001D5F24" w:rsidRDefault="004F19D5"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1D5F24">
              <w:rPr>
                <w:rFonts w:asciiTheme="minorEastAsia" w:hAnsiTheme="minorEastAsia" w:cstheme="minorEastAsia" w:hint="eastAsia"/>
                <w:color w:val="000000" w:themeColor="text1"/>
                <w:szCs w:val="21"/>
              </w:rPr>
              <w:t>《公安机关实施保安服务管理条例办法》第四条：设区市的公安机关负责下列保安服务监督管理工作：</w:t>
            </w:r>
          </w:p>
          <w:p w:rsidR="001D5F24" w:rsidRDefault="001D5F24"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（一）受理、审核设立保安服务公司、保安培训单位的申请材料；</w:t>
            </w:r>
          </w:p>
          <w:p w:rsidR="001D5F24" w:rsidRDefault="001D5F24"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（二）接受保安服务公司设立分公司和跨省、自治区、直辖市开展保安服务活动，以及自行招用保安员单位的备案；</w:t>
            </w:r>
          </w:p>
          <w:p w:rsidR="001D5F24" w:rsidRDefault="001D5F24"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（三）组织开展保安员考试、核发、吊销保安员证；</w:t>
            </w:r>
          </w:p>
          <w:p w:rsidR="001D5F24" w:rsidRDefault="001D5F24"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（四）对保安服务活动进行监督检查；</w:t>
            </w:r>
          </w:p>
          <w:p w:rsidR="001D5F24" w:rsidRPr="001718E3" w:rsidRDefault="001D5F24"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（五）依法进行其他保安服务监督管理工作。</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1D5F24" w:rsidRDefault="001D5F24" w:rsidP="001E498D">
            <w:pPr>
              <w:pStyle w:val="a5"/>
              <w:spacing w:before="0" w:beforeAutospacing="0" w:after="0" w:afterAutospacing="0" w:line="30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1D5F24" w:rsidRDefault="001D5F24" w:rsidP="001E498D">
            <w:pPr>
              <w:pStyle w:val="a5"/>
              <w:spacing w:before="0" w:beforeAutospacing="0" w:after="0" w:afterAutospacing="0" w:line="30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1D5F24" w:rsidRDefault="001D5F24" w:rsidP="001E498D">
            <w:pPr>
              <w:pStyle w:val="a5"/>
              <w:spacing w:before="0" w:beforeAutospacing="0" w:after="0" w:afterAutospacing="0" w:line="30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1D5F24" w:rsidRDefault="001D5F24" w:rsidP="001E498D">
            <w:pPr>
              <w:pStyle w:val="a5"/>
              <w:spacing w:before="0" w:beforeAutospacing="0" w:after="0" w:afterAutospacing="0" w:line="30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1D5F24" w:rsidRPr="00F50497" w:rsidRDefault="001D5F24" w:rsidP="001E49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5.其他责任：法律法规规章等文件规定应履行的其他责任。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1D5F24" w:rsidRPr="00F50497" w:rsidRDefault="001D5F24" w:rsidP="001E498D">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对不履行或不正确履行行政职责的行政机关及其工作人员，依据《中华人民共和国监察法》、《中华人民共和国行政许可法》、《中华人民共和国人民警察法》、</w:t>
            </w:r>
            <w:r>
              <w:rPr>
                <w:rFonts w:asciiTheme="minorEastAsia" w:hAnsiTheme="minorEastAsia" w:cstheme="minorEastAsia" w:hint="eastAsia"/>
                <w:color w:val="000000" w:themeColor="text1"/>
                <w:szCs w:val="21"/>
              </w:rPr>
              <w:t>《保安服务管理条例》、《行政</w:t>
            </w:r>
            <w:r>
              <w:rPr>
                <w:rFonts w:asciiTheme="minorEastAsia" w:hAnsiTheme="minorEastAsia" w:cstheme="minorEastAsia" w:hint="eastAsia"/>
                <w:color w:val="000000" w:themeColor="text1"/>
                <w:szCs w:val="21"/>
              </w:rPr>
              <w:lastRenderedPageBreak/>
              <w:t>机关公务员处分条例》、</w:t>
            </w:r>
            <w:r w:rsidRPr="00F50497">
              <w:rPr>
                <w:rFonts w:asciiTheme="minorEastAsia" w:hAnsiTheme="minorEastAsia" w:cstheme="minorEastAsia" w:hint="eastAsia"/>
                <w:color w:val="000000" w:themeColor="text1"/>
                <w:szCs w:val="21"/>
              </w:rPr>
              <w:t>《四川省行政执法监督条例》、《公安机关人民警察纪律条令》、</w:t>
            </w:r>
            <w:r>
              <w:rPr>
                <w:rFonts w:asciiTheme="minorEastAsia" w:hAnsiTheme="minorEastAsia" w:cstheme="minorEastAsia" w:hint="eastAsia"/>
                <w:color w:val="000000" w:themeColor="text1"/>
                <w:szCs w:val="21"/>
              </w:rPr>
              <w:t>《公安机关实施保安服务管理条例办法》、</w:t>
            </w:r>
            <w:r w:rsidRPr="00F50497">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1D5F24" w:rsidRPr="00F50497" w:rsidTr="001E498D">
        <w:tc>
          <w:tcPr>
            <w:tcW w:w="212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监督电话</w:t>
            </w:r>
          </w:p>
        </w:tc>
        <w:tc>
          <w:tcPr>
            <w:tcW w:w="6237" w:type="dxa"/>
            <w:noWrap/>
            <w:vAlign w:val="center"/>
          </w:tcPr>
          <w:p w:rsidR="001D5F24" w:rsidRPr="00F50497" w:rsidRDefault="001D5F24" w:rsidP="001E49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Pr="00F50497" w:rsidRDefault="001D5F24" w:rsidP="001D5F24">
      <w:pPr>
        <w:jc w:val="left"/>
        <w:rPr>
          <w:rFonts w:asciiTheme="minorEastAsia" w:hAnsiTheme="minorEastAsia" w:cstheme="minorEastAsia"/>
          <w:color w:val="000000" w:themeColor="text1"/>
          <w:szCs w:val="21"/>
        </w:rPr>
      </w:pPr>
    </w:p>
    <w:p w:rsidR="001D5F24" w:rsidRDefault="001D5F24" w:rsidP="001D5F24">
      <w:pPr>
        <w:jc w:val="left"/>
        <w:rPr>
          <w:rFonts w:asciiTheme="minorEastAsia" w:hAnsiTheme="minorEastAsia" w:cstheme="minorEastAsia"/>
          <w:color w:val="000000" w:themeColor="text1"/>
          <w:szCs w:val="21"/>
        </w:rPr>
      </w:pPr>
    </w:p>
    <w:p w:rsidR="001D5F24" w:rsidRDefault="001D5F24" w:rsidP="005E3D91"/>
    <w:sectPr w:rsidR="001D5F24" w:rsidSect="00C04D98">
      <w:footerReference w:type="default" r:id="rId59"/>
      <w:pgSz w:w="11906" w:h="16838"/>
      <w:pgMar w:top="1701" w:right="1418" w:bottom="1701" w:left="1418" w:header="851" w:footer="992" w:gutter="0"/>
      <w:pgNumType w:fmt="numberInDash" w:start="60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FE" w:rsidRDefault="00BD51FE" w:rsidP="00A7628E">
      <w:r>
        <w:separator/>
      </w:r>
    </w:p>
  </w:endnote>
  <w:endnote w:type="continuationSeparator" w:id="0">
    <w:p w:rsidR="00BD51FE" w:rsidRDefault="00BD51FE" w:rsidP="00A7628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Z Extra BSK">
    <w:altName w:val="微软雅黑"/>
    <w:charset w:val="86"/>
    <w:family w:val="auto"/>
    <w:pitch w:val="default"/>
    <w:sig w:usb0="00000000" w:usb1="00000000" w:usb2="00000010" w:usb3="00000000" w:csb0="00040000" w:csb1="00000000"/>
  </w:font>
  <w:font w:name="宋体 ! important">
    <w:altName w:val="宋体"/>
    <w:charset w:val="00"/>
    <w:family w:val="auto"/>
    <w:pitch w:val="default"/>
    <w:sig w:usb0="00000000" w:usb1="00000000" w:usb2="00000000" w:usb3="00000000" w:csb0="00000000" w:csb1="00000000"/>
  </w:font>
  <w:font w:name="仿宋_GB2312">
    <w:altName w:val="Arial Unicode MS"/>
    <w:charset w:val="86"/>
    <w:family w:val="auto"/>
    <w:pitch w:val="default"/>
    <w:sig w:usb0="00000000" w:usb1="080E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2033458289"/>
      <w:docPartObj>
        <w:docPartGallery w:val="Page Numbers (Bottom of Page)"/>
        <w:docPartUnique/>
      </w:docPartObj>
    </w:sdtPr>
    <w:sdtContent>
      <w:p w:rsidR="00143090" w:rsidRPr="00F4364B" w:rsidRDefault="00E27721" w:rsidP="00F4364B">
        <w:pPr>
          <w:pStyle w:val="a3"/>
          <w:jc w:val="center"/>
          <w:rPr>
            <w:sz w:val="21"/>
            <w:szCs w:val="21"/>
          </w:rPr>
        </w:pPr>
        <w:r w:rsidRPr="00F4364B">
          <w:rPr>
            <w:sz w:val="21"/>
            <w:szCs w:val="21"/>
          </w:rPr>
          <w:fldChar w:fldCharType="begin"/>
        </w:r>
        <w:r w:rsidR="00143090" w:rsidRPr="00F4364B">
          <w:rPr>
            <w:sz w:val="21"/>
            <w:szCs w:val="21"/>
          </w:rPr>
          <w:instrText>PAGE   \* MERGEFORMAT</w:instrText>
        </w:r>
        <w:r w:rsidRPr="00F4364B">
          <w:rPr>
            <w:sz w:val="21"/>
            <w:szCs w:val="21"/>
          </w:rPr>
          <w:fldChar w:fldCharType="separate"/>
        </w:r>
        <w:r w:rsidR="00B06D7E" w:rsidRPr="00B06D7E">
          <w:rPr>
            <w:noProof/>
            <w:sz w:val="21"/>
            <w:szCs w:val="21"/>
            <w:lang w:val="zh-CN"/>
          </w:rPr>
          <w:t>-</w:t>
        </w:r>
        <w:r w:rsidR="00B06D7E">
          <w:rPr>
            <w:noProof/>
            <w:sz w:val="21"/>
            <w:szCs w:val="21"/>
          </w:rPr>
          <w:t xml:space="preserve"> 932 -</w:t>
        </w:r>
        <w:r w:rsidRPr="00F4364B">
          <w:rPr>
            <w:sz w:val="21"/>
            <w:szCs w:val="21"/>
          </w:rPr>
          <w:fldChar w:fldCharType="end"/>
        </w:r>
      </w:p>
    </w:sdtContent>
  </w:sdt>
  <w:p w:rsidR="00143090" w:rsidRPr="00F4364B" w:rsidRDefault="00143090" w:rsidP="00F4364B">
    <w:pPr>
      <w:pStyle w:val="a3"/>
      <w:jc w:val="cen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FE" w:rsidRDefault="00BD51FE" w:rsidP="00A7628E">
      <w:r>
        <w:separator/>
      </w:r>
    </w:p>
  </w:footnote>
  <w:footnote w:type="continuationSeparator" w:id="0">
    <w:p w:rsidR="00BD51FE" w:rsidRDefault="00BD51FE" w:rsidP="00A76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940DD"/>
    <w:multiLevelType w:val="singleLevel"/>
    <w:tmpl w:val="B45940DD"/>
    <w:lvl w:ilvl="0">
      <w:start w:val="1"/>
      <w:numFmt w:val="decimal"/>
      <w:lvlText w:val="%1."/>
      <w:lvlJc w:val="left"/>
      <w:pPr>
        <w:tabs>
          <w:tab w:val="left" w:pos="312"/>
        </w:tabs>
      </w:pPr>
    </w:lvl>
  </w:abstractNum>
  <w:abstractNum w:abstractNumId="1">
    <w:nsid w:val="17FB3EC0"/>
    <w:multiLevelType w:val="singleLevel"/>
    <w:tmpl w:val="17FB3EC0"/>
    <w:lvl w:ilvl="0">
      <w:start w:val="1"/>
      <w:numFmt w:val="decimal"/>
      <w:suff w:val="nothing"/>
      <w:lvlText w:val="%1、"/>
      <w:lvlJc w:val="left"/>
    </w:lvl>
  </w:abstractNum>
  <w:abstractNum w:abstractNumId="2">
    <w:nsid w:val="45330892"/>
    <w:multiLevelType w:val="multilevel"/>
    <w:tmpl w:val="019A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F734A"/>
    <w:multiLevelType w:val="singleLevel"/>
    <w:tmpl w:val="575F734A"/>
    <w:lvl w:ilvl="0">
      <w:start w:val="1"/>
      <w:numFmt w:val="decimal"/>
      <w:suff w:val="nothing"/>
      <w:lvlText w:val="%1、"/>
      <w:lvlJc w:val="left"/>
    </w:lvl>
  </w:abstractNum>
  <w:abstractNum w:abstractNumId="4">
    <w:nsid w:val="59E2CA39"/>
    <w:multiLevelType w:val="singleLevel"/>
    <w:tmpl w:val="59E2CA39"/>
    <w:lvl w:ilvl="0">
      <w:start w:val="1"/>
      <w:numFmt w:val="decimal"/>
      <w:suff w:val="nothing"/>
      <w:lvlText w:val="%1．"/>
      <w:lvlJc w:val="left"/>
      <w:rPr>
        <w:rFonts w:asciiTheme="minorEastAsia" w:eastAsiaTheme="minorEastAsia" w:hAnsiTheme="minorEastAsia" w:cstheme="minorEastAsia"/>
      </w:rPr>
    </w:lvl>
  </w:abstractNum>
  <w:abstractNum w:abstractNumId="5">
    <w:nsid w:val="59E2D969"/>
    <w:multiLevelType w:val="singleLevel"/>
    <w:tmpl w:val="59E2D969"/>
    <w:lvl w:ilvl="0">
      <w:start w:val="1"/>
      <w:numFmt w:val="chineseCounting"/>
      <w:lvlText w:val="(%1)"/>
      <w:lvlJc w:val="left"/>
      <w:pPr>
        <w:tabs>
          <w:tab w:val="left" w:pos="312"/>
        </w:tabs>
      </w:pPr>
    </w:lvl>
  </w:abstractNum>
  <w:abstractNum w:abstractNumId="6">
    <w:nsid w:val="59E2ED3F"/>
    <w:multiLevelType w:val="singleLevel"/>
    <w:tmpl w:val="59E2ED3F"/>
    <w:lvl w:ilvl="0">
      <w:start w:val="16"/>
      <w:numFmt w:val="chineseCounting"/>
      <w:suff w:val="space"/>
      <w:lvlText w:val="第%1条"/>
      <w:lvlJc w:val="left"/>
    </w:lvl>
  </w:abstractNum>
  <w:abstractNum w:abstractNumId="7">
    <w:nsid w:val="59E57A69"/>
    <w:multiLevelType w:val="singleLevel"/>
    <w:tmpl w:val="59E57A69"/>
    <w:lvl w:ilvl="0">
      <w:start w:val="1"/>
      <w:numFmt w:val="chineseCounting"/>
      <w:suff w:val="nothing"/>
      <w:lvlText w:val="（%1）"/>
      <w:lvlJc w:val="left"/>
    </w:lvl>
  </w:abstractNum>
  <w:abstractNum w:abstractNumId="8">
    <w:nsid w:val="59E5AF49"/>
    <w:multiLevelType w:val="singleLevel"/>
    <w:tmpl w:val="59E5AF49"/>
    <w:lvl w:ilvl="0">
      <w:start w:val="11"/>
      <w:numFmt w:val="chineseCounting"/>
      <w:suff w:val="nothing"/>
      <w:lvlText w:val="第%1条"/>
      <w:lvlJc w:val="left"/>
    </w:lvl>
  </w:abstractNum>
  <w:abstractNum w:abstractNumId="9">
    <w:nsid w:val="59E5AF67"/>
    <w:multiLevelType w:val="singleLevel"/>
    <w:tmpl w:val="59E5AF67"/>
    <w:lvl w:ilvl="0">
      <w:start w:val="15"/>
      <w:numFmt w:val="chineseCounting"/>
      <w:suff w:val="nothing"/>
      <w:lvlText w:val="第%1条"/>
      <w:lvlJc w:val="left"/>
    </w:lvl>
  </w:abstractNum>
  <w:abstractNum w:abstractNumId="10">
    <w:nsid w:val="59ED5669"/>
    <w:multiLevelType w:val="singleLevel"/>
    <w:tmpl w:val="59ED5669"/>
    <w:lvl w:ilvl="0">
      <w:start w:val="1"/>
      <w:numFmt w:val="chineseCounting"/>
      <w:suff w:val="nothing"/>
      <w:lvlText w:val="（%1）"/>
      <w:lvlJc w:val="left"/>
    </w:lvl>
  </w:abstractNum>
  <w:num w:numId="1">
    <w:abstractNumId w:val="3"/>
  </w:num>
  <w:num w:numId="2">
    <w:abstractNumId w:val="4"/>
  </w:num>
  <w:num w:numId="3">
    <w:abstractNumId w:val="5"/>
  </w:num>
  <w:num w:numId="4">
    <w:abstractNumId w:val="6"/>
  </w:num>
  <w:num w:numId="5">
    <w:abstractNumId w:val="8"/>
  </w:num>
  <w:num w:numId="6">
    <w:abstractNumId w:val="9"/>
  </w:num>
  <w:num w:numId="7">
    <w:abstractNumId w:val="10"/>
  </w:num>
  <w:num w:numId="8">
    <w:abstractNumId w:val="0"/>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4DE6"/>
    <w:rsid w:val="0000236E"/>
    <w:rsid w:val="00006A8D"/>
    <w:rsid w:val="00011591"/>
    <w:rsid w:val="0001721B"/>
    <w:rsid w:val="000202D2"/>
    <w:rsid w:val="00032721"/>
    <w:rsid w:val="000343AB"/>
    <w:rsid w:val="00034788"/>
    <w:rsid w:val="00037F5C"/>
    <w:rsid w:val="00040131"/>
    <w:rsid w:val="00043048"/>
    <w:rsid w:val="000436C3"/>
    <w:rsid w:val="00047D15"/>
    <w:rsid w:val="000517B3"/>
    <w:rsid w:val="00065DB1"/>
    <w:rsid w:val="00075663"/>
    <w:rsid w:val="000857E7"/>
    <w:rsid w:val="00091004"/>
    <w:rsid w:val="00096258"/>
    <w:rsid w:val="000A0B0C"/>
    <w:rsid w:val="000A34C9"/>
    <w:rsid w:val="000A4EDD"/>
    <w:rsid w:val="000B5D48"/>
    <w:rsid w:val="000B62F8"/>
    <w:rsid w:val="000C2221"/>
    <w:rsid w:val="000C2B87"/>
    <w:rsid w:val="000C5D34"/>
    <w:rsid w:val="000C6079"/>
    <w:rsid w:val="000D3F7D"/>
    <w:rsid w:val="000D582E"/>
    <w:rsid w:val="000D5D56"/>
    <w:rsid w:val="000E2219"/>
    <w:rsid w:val="000E55A8"/>
    <w:rsid w:val="000E65A5"/>
    <w:rsid w:val="000F0C27"/>
    <w:rsid w:val="000F2E25"/>
    <w:rsid w:val="000F525E"/>
    <w:rsid w:val="000F5CC2"/>
    <w:rsid w:val="000F79A1"/>
    <w:rsid w:val="001108AF"/>
    <w:rsid w:val="00125F86"/>
    <w:rsid w:val="001302BA"/>
    <w:rsid w:val="00131B80"/>
    <w:rsid w:val="001400BB"/>
    <w:rsid w:val="0014123D"/>
    <w:rsid w:val="001418BF"/>
    <w:rsid w:val="00143090"/>
    <w:rsid w:val="00156423"/>
    <w:rsid w:val="00157470"/>
    <w:rsid w:val="00164EA8"/>
    <w:rsid w:val="00172A6B"/>
    <w:rsid w:val="00176DD2"/>
    <w:rsid w:val="00190F9A"/>
    <w:rsid w:val="00192D5F"/>
    <w:rsid w:val="00195F44"/>
    <w:rsid w:val="0019678C"/>
    <w:rsid w:val="00196909"/>
    <w:rsid w:val="001A33C0"/>
    <w:rsid w:val="001A6E8E"/>
    <w:rsid w:val="001A6F4E"/>
    <w:rsid w:val="001B158A"/>
    <w:rsid w:val="001C5ADB"/>
    <w:rsid w:val="001D0C75"/>
    <w:rsid w:val="001D22BB"/>
    <w:rsid w:val="001D4F16"/>
    <w:rsid w:val="001D5F24"/>
    <w:rsid w:val="001E17BB"/>
    <w:rsid w:val="001F06D1"/>
    <w:rsid w:val="001F5534"/>
    <w:rsid w:val="0020148D"/>
    <w:rsid w:val="002062F3"/>
    <w:rsid w:val="0020736E"/>
    <w:rsid w:val="002132EB"/>
    <w:rsid w:val="002162D8"/>
    <w:rsid w:val="00217148"/>
    <w:rsid w:val="00232AFC"/>
    <w:rsid w:val="00236B25"/>
    <w:rsid w:val="0025132E"/>
    <w:rsid w:val="00262E47"/>
    <w:rsid w:val="002640F6"/>
    <w:rsid w:val="00265E72"/>
    <w:rsid w:val="00267495"/>
    <w:rsid w:val="002918C8"/>
    <w:rsid w:val="002A01E2"/>
    <w:rsid w:val="002A3C86"/>
    <w:rsid w:val="002B0C3E"/>
    <w:rsid w:val="002B45C0"/>
    <w:rsid w:val="002B5392"/>
    <w:rsid w:val="002C3665"/>
    <w:rsid w:val="002C6A67"/>
    <w:rsid w:val="002D4D28"/>
    <w:rsid w:val="002D5C48"/>
    <w:rsid w:val="002E0FD8"/>
    <w:rsid w:val="002E33D7"/>
    <w:rsid w:val="002E6A89"/>
    <w:rsid w:val="002F0FC7"/>
    <w:rsid w:val="002F1CA5"/>
    <w:rsid w:val="002F5D88"/>
    <w:rsid w:val="00301A42"/>
    <w:rsid w:val="00302E15"/>
    <w:rsid w:val="00306824"/>
    <w:rsid w:val="00324F9E"/>
    <w:rsid w:val="0033420C"/>
    <w:rsid w:val="00355D76"/>
    <w:rsid w:val="00363C7A"/>
    <w:rsid w:val="00363D48"/>
    <w:rsid w:val="00366AA4"/>
    <w:rsid w:val="003714CA"/>
    <w:rsid w:val="0038662E"/>
    <w:rsid w:val="00386862"/>
    <w:rsid w:val="00396ABD"/>
    <w:rsid w:val="003A3ACE"/>
    <w:rsid w:val="003A499A"/>
    <w:rsid w:val="003B02DA"/>
    <w:rsid w:val="003B2232"/>
    <w:rsid w:val="003C6243"/>
    <w:rsid w:val="003D2764"/>
    <w:rsid w:val="003D6190"/>
    <w:rsid w:val="003E4F3E"/>
    <w:rsid w:val="003E57F0"/>
    <w:rsid w:val="003E6F0D"/>
    <w:rsid w:val="003F147B"/>
    <w:rsid w:val="003F25A4"/>
    <w:rsid w:val="00400E2F"/>
    <w:rsid w:val="0040633C"/>
    <w:rsid w:val="0040785E"/>
    <w:rsid w:val="00412FB2"/>
    <w:rsid w:val="00415B2E"/>
    <w:rsid w:val="00422214"/>
    <w:rsid w:val="00422474"/>
    <w:rsid w:val="004363A9"/>
    <w:rsid w:val="00436B6B"/>
    <w:rsid w:val="00445E1E"/>
    <w:rsid w:val="004468F7"/>
    <w:rsid w:val="00452471"/>
    <w:rsid w:val="004601F3"/>
    <w:rsid w:val="00460B74"/>
    <w:rsid w:val="00466186"/>
    <w:rsid w:val="004705BE"/>
    <w:rsid w:val="00473265"/>
    <w:rsid w:val="0047453F"/>
    <w:rsid w:val="004761AD"/>
    <w:rsid w:val="004761B5"/>
    <w:rsid w:val="004767F0"/>
    <w:rsid w:val="00477645"/>
    <w:rsid w:val="00482E9F"/>
    <w:rsid w:val="00484279"/>
    <w:rsid w:val="00492295"/>
    <w:rsid w:val="0049370C"/>
    <w:rsid w:val="004A63CA"/>
    <w:rsid w:val="004B2542"/>
    <w:rsid w:val="004B34AC"/>
    <w:rsid w:val="004B4108"/>
    <w:rsid w:val="004C508A"/>
    <w:rsid w:val="004D0412"/>
    <w:rsid w:val="004D1EBC"/>
    <w:rsid w:val="004F0760"/>
    <w:rsid w:val="004F19D5"/>
    <w:rsid w:val="004F5C89"/>
    <w:rsid w:val="004F6912"/>
    <w:rsid w:val="00500F36"/>
    <w:rsid w:val="005067E7"/>
    <w:rsid w:val="00510644"/>
    <w:rsid w:val="0051628E"/>
    <w:rsid w:val="00516343"/>
    <w:rsid w:val="00517597"/>
    <w:rsid w:val="00521D7B"/>
    <w:rsid w:val="00526B99"/>
    <w:rsid w:val="005347B2"/>
    <w:rsid w:val="00537420"/>
    <w:rsid w:val="00537653"/>
    <w:rsid w:val="00541F40"/>
    <w:rsid w:val="00542542"/>
    <w:rsid w:val="00545024"/>
    <w:rsid w:val="00550CF6"/>
    <w:rsid w:val="00554B22"/>
    <w:rsid w:val="00556700"/>
    <w:rsid w:val="0056114E"/>
    <w:rsid w:val="00562C59"/>
    <w:rsid w:val="00565EF1"/>
    <w:rsid w:val="005805CE"/>
    <w:rsid w:val="00580963"/>
    <w:rsid w:val="0058452F"/>
    <w:rsid w:val="00585448"/>
    <w:rsid w:val="005857A5"/>
    <w:rsid w:val="00590850"/>
    <w:rsid w:val="0059234C"/>
    <w:rsid w:val="00596757"/>
    <w:rsid w:val="0059735A"/>
    <w:rsid w:val="005A3DD7"/>
    <w:rsid w:val="005B081A"/>
    <w:rsid w:val="005B59F9"/>
    <w:rsid w:val="005B67E9"/>
    <w:rsid w:val="005D34DB"/>
    <w:rsid w:val="005D38E5"/>
    <w:rsid w:val="005D5EE2"/>
    <w:rsid w:val="005D7599"/>
    <w:rsid w:val="005D7C4F"/>
    <w:rsid w:val="005D7DC1"/>
    <w:rsid w:val="005E035C"/>
    <w:rsid w:val="005E0F94"/>
    <w:rsid w:val="005E1F42"/>
    <w:rsid w:val="005E2C25"/>
    <w:rsid w:val="005E3D91"/>
    <w:rsid w:val="005E51D1"/>
    <w:rsid w:val="005E5921"/>
    <w:rsid w:val="005F1375"/>
    <w:rsid w:val="005F4199"/>
    <w:rsid w:val="006012DB"/>
    <w:rsid w:val="00603D9D"/>
    <w:rsid w:val="00607130"/>
    <w:rsid w:val="006117D9"/>
    <w:rsid w:val="00631676"/>
    <w:rsid w:val="00643508"/>
    <w:rsid w:val="00645A16"/>
    <w:rsid w:val="00646422"/>
    <w:rsid w:val="00651F57"/>
    <w:rsid w:val="006537BB"/>
    <w:rsid w:val="00654356"/>
    <w:rsid w:val="00654BB8"/>
    <w:rsid w:val="00656688"/>
    <w:rsid w:val="0066075B"/>
    <w:rsid w:val="00664C9E"/>
    <w:rsid w:val="006701CC"/>
    <w:rsid w:val="0067232E"/>
    <w:rsid w:val="00673D99"/>
    <w:rsid w:val="00676D7A"/>
    <w:rsid w:val="00684BC1"/>
    <w:rsid w:val="006954B6"/>
    <w:rsid w:val="006957BE"/>
    <w:rsid w:val="006A3170"/>
    <w:rsid w:val="006A5D12"/>
    <w:rsid w:val="006B180F"/>
    <w:rsid w:val="006B3A07"/>
    <w:rsid w:val="006B3A7F"/>
    <w:rsid w:val="006C1830"/>
    <w:rsid w:val="006C2BD4"/>
    <w:rsid w:val="006C6444"/>
    <w:rsid w:val="006D0A6C"/>
    <w:rsid w:val="006D63BD"/>
    <w:rsid w:val="006E3B49"/>
    <w:rsid w:val="006E4E62"/>
    <w:rsid w:val="006E6725"/>
    <w:rsid w:val="007021B2"/>
    <w:rsid w:val="0070367E"/>
    <w:rsid w:val="007103A6"/>
    <w:rsid w:val="0072539B"/>
    <w:rsid w:val="007347AF"/>
    <w:rsid w:val="0073546F"/>
    <w:rsid w:val="00737AFF"/>
    <w:rsid w:val="007424B8"/>
    <w:rsid w:val="0074353D"/>
    <w:rsid w:val="00747DEA"/>
    <w:rsid w:val="007506DC"/>
    <w:rsid w:val="0075274A"/>
    <w:rsid w:val="007549FC"/>
    <w:rsid w:val="00756EB0"/>
    <w:rsid w:val="0076033B"/>
    <w:rsid w:val="007607F6"/>
    <w:rsid w:val="00761946"/>
    <w:rsid w:val="00770897"/>
    <w:rsid w:val="007757E3"/>
    <w:rsid w:val="0078008B"/>
    <w:rsid w:val="00780D33"/>
    <w:rsid w:val="007817CD"/>
    <w:rsid w:val="007843C7"/>
    <w:rsid w:val="00787C35"/>
    <w:rsid w:val="00795E2E"/>
    <w:rsid w:val="007A1739"/>
    <w:rsid w:val="007B6FDA"/>
    <w:rsid w:val="007C45CD"/>
    <w:rsid w:val="007C79F0"/>
    <w:rsid w:val="007D2C2F"/>
    <w:rsid w:val="007E216B"/>
    <w:rsid w:val="007E4646"/>
    <w:rsid w:val="007E7CEE"/>
    <w:rsid w:val="00802F07"/>
    <w:rsid w:val="00802F89"/>
    <w:rsid w:val="0080767E"/>
    <w:rsid w:val="00813840"/>
    <w:rsid w:val="00830803"/>
    <w:rsid w:val="008315CE"/>
    <w:rsid w:val="00832EEE"/>
    <w:rsid w:val="00834833"/>
    <w:rsid w:val="00834EC7"/>
    <w:rsid w:val="00837F16"/>
    <w:rsid w:val="008409B5"/>
    <w:rsid w:val="00841EE5"/>
    <w:rsid w:val="00845D14"/>
    <w:rsid w:val="0085221B"/>
    <w:rsid w:val="0086003C"/>
    <w:rsid w:val="00867D6F"/>
    <w:rsid w:val="00871E60"/>
    <w:rsid w:val="0088339A"/>
    <w:rsid w:val="00886573"/>
    <w:rsid w:val="00897A30"/>
    <w:rsid w:val="008A0B77"/>
    <w:rsid w:val="008A147A"/>
    <w:rsid w:val="008A3CD3"/>
    <w:rsid w:val="008A629A"/>
    <w:rsid w:val="008A773C"/>
    <w:rsid w:val="008B3217"/>
    <w:rsid w:val="008B4A1E"/>
    <w:rsid w:val="008C2C2B"/>
    <w:rsid w:val="008C74F2"/>
    <w:rsid w:val="008D671E"/>
    <w:rsid w:val="008E06DC"/>
    <w:rsid w:val="008E5F58"/>
    <w:rsid w:val="008F0233"/>
    <w:rsid w:val="008F1FC2"/>
    <w:rsid w:val="008F2A7C"/>
    <w:rsid w:val="008F4279"/>
    <w:rsid w:val="00902755"/>
    <w:rsid w:val="00905CF7"/>
    <w:rsid w:val="00914A59"/>
    <w:rsid w:val="009154C9"/>
    <w:rsid w:val="0092461B"/>
    <w:rsid w:val="009272EA"/>
    <w:rsid w:val="00945877"/>
    <w:rsid w:val="009508ED"/>
    <w:rsid w:val="009543CA"/>
    <w:rsid w:val="00954C2D"/>
    <w:rsid w:val="00972F95"/>
    <w:rsid w:val="00973960"/>
    <w:rsid w:val="0097685F"/>
    <w:rsid w:val="00992048"/>
    <w:rsid w:val="0099205B"/>
    <w:rsid w:val="00995173"/>
    <w:rsid w:val="009A03A1"/>
    <w:rsid w:val="009A2CDC"/>
    <w:rsid w:val="009A3720"/>
    <w:rsid w:val="009A5C20"/>
    <w:rsid w:val="009A5E5A"/>
    <w:rsid w:val="009B34C2"/>
    <w:rsid w:val="009B70C4"/>
    <w:rsid w:val="009C1287"/>
    <w:rsid w:val="009C5D6A"/>
    <w:rsid w:val="009E10F2"/>
    <w:rsid w:val="009E26F1"/>
    <w:rsid w:val="009E6104"/>
    <w:rsid w:val="009E759C"/>
    <w:rsid w:val="009F271E"/>
    <w:rsid w:val="00A0008B"/>
    <w:rsid w:val="00A0156E"/>
    <w:rsid w:val="00A017D4"/>
    <w:rsid w:val="00A032B7"/>
    <w:rsid w:val="00A10A01"/>
    <w:rsid w:val="00A12FD4"/>
    <w:rsid w:val="00A203DD"/>
    <w:rsid w:val="00A221AD"/>
    <w:rsid w:val="00A26C68"/>
    <w:rsid w:val="00A34576"/>
    <w:rsid w:val="00A4047C"/>
    <w:rsid w:val="00A47957"/>
    <w:rsid w:val="00A526F7"/>
    <w:rsid w:val="00A54757"/>
    <w:rsid w:val="00A63489"/>
    <w:rsid w:val="00A71E18"/>
    <w:rsid w:val="00A73A4C"/>
    <w:rsid w:val="00A7628E"/>
    <w:rsid w:val="00A7727B"/>
    <w:rsid w:val="00A77843"/>
    <w:rsid w:val="00A80E8F"/>
    <w:rsid w:val="00AA0728"/>
    <w:rsid w:val="00AA2EEF"/>
    <w:rsid w:val="00AB04AA"/>
    <w:rsid w:val="00AB6135"/>
    <w:rsid w:val="00AD1473"/>
    <w:rsid w:val="00AD2A35"/>
    <w:rsid w:val="00AD60EA"/>
    <w:rsid w:val="00AE263A"/>
    <w:rsid w:val="00AE5528"/>
    <w:rsid w:val="00AE6CE1"/>
    <w:rsid w:val="00AF0E66"/>
    <w:rsid w:val="00AF6827"/>
    <w:rsid w:val="00B03277"/>
    <w:rsid w:val="00B06D7E"/>
    <w:rsid w:val="00B118ED"/>
    <w:rsid w:val="00B13009"/>
    <w:rsid w:val="00B1386C"/>
    <w:rsid w:val="00B17947"/>
    <w:rsid w:val="00B20831"/>
    <w:rsid w:val="00B25E89"/>
    <w:rsid w:val="00B30400"/>
    <w:rsid w:val="00B3796D"/>
    <w:rsid w:val="00B42CB8"/>
    <w:rsid w:val="00B4571D"/>
    <w:rsid w:val="00B5278A"/>
    <w:rsid w:val="00B5591B"/>
    <w:rsid w:val="00B600BE"/>
    <w:rsid w:val="00B604A5"/>
    <w:rsid w:val="00B721C2"/>
    <w:rsid w:val="00B85999"/>
    <w:rsid w:val="00B86215"/>
    <w:rsid w:val="00B95AD3"/>
    <w:rsid w:val="00BA3DE8"/>
    <w:rsid w:val="00BA48DB"/>
    <w:rsid w:val="00BA674A"/>
    <w:rsid w:val="00BB1E8C"/>
    <w:rsid w:val="00BB60B9"/>
    <w:rsid w:val="00BB6552"/>
    <w:rsid w:val="00BC059D"/>
    <w:rsid w:val="00BC102B"/>
    <w:rsid w:val="00BC2080"/>
    <w:rsid w:val="00BC3BA6"/>
    <w:rsid w:val="00BC4A31"/>
    <w:rsid w:val="00BC7013"/>
    <w:rsid w:val="00BD51FE"/>
    <w:rsid w:val="00BE33ED"/>
    <w:rsid w:val="00BF27A7"/>
    <w:rsid w:val="00BF69FD"/>
    <w:rsid w:val="00C04D98"/>
    <w:rsid w:val="00C050E5"/>
    <w:rsid w:val="00C1013E"/>
    <w:rsid w:val="00C21DF4"/>
    <w:rsid w:val="00C258D0"/>
    <w:rsid w:val="00C358B7"/>
    <w:rsid w:val="00C36B27"/>
    <w:rsid w:val="00C36D9D"/>
    <w:rsid w:val="00C5119E"/>
    <w:rsid w:val="00C54605"/>
    <w:rsid w:val="00C6211B"/>
    <w:rsid w:val="00C677F1"/>
    <w:rsid w:val="00C7151B"/>
    <w:rsid w:val="00C72DE5"/>
    <w:rsid w:val="00C76771"/>
    <w:rsid w:val="00C90C4F"/>
    <w:rsid w:val="00C91D1D"/>
    <w:rsid w:val="00C93B51"/>
    <w:rsid w:val="00CA354F"/>
    <w:rsid w:val="00CA4000"/>
    <w:rsid w:val="00CA4031"/>
    <w:rsid w:val="00CB38D3"/>
    <w:rsid w:val="00CB6D34"/>
    <w:rsid w:val="00CC1C42"/>
    <w:rsid w:val="00CC2376"/>
    <w:rsid w:val="00CC2468"/>
    <w:rsid w:val="00CC25F3"/>
    <w:rsid w:val="00CC3D4D"/>
    <w:rsid w:val="00CC4D58"/>
    <w:rsid w:val="00CC6DAA"/>
    <w:rsid w:val="00CD0A5E"/>
    <w:rsid w:val="00CD5275"/>
    <w:rsid w:val="00CE0087"/>
    <w:rsid w:val="00CE27EF"/>
    <w:rsid w:val="00CE297A"/>
    <w:rsid w:val="00CE3854"/>
    <w:rsid w:val="00CE4DA2"/>
    <w:rsid w:val="00CF2A7B"/>
    <w:rsid w:val="00D07D2B"/>
    <w:rsid w:val="00D11850"/>
    <w:rsid w:val="00D12106"/>
    <w:rsid w:val="00D16F03"/>
    <w:rsid w:val="00D20BAC"/>
    <w:rsid w:val="00D220C1"/>
    <w:rsid w:val="00D22DDF"/>
    <w:rsid w:val="00D23521"/>
    <w:rsid w:val="00D362E7"/>
    <w:rsid w:val="00D4255B"/>
    <w:rsid w:val="00D46BBE"/>
    <w:rsid w:val="00D47C44"/>
    <w:rsid w:val="00D52C8A"/>
    <w:rsid w:val="00D5339D"/>
    <w:rsid w:val="00D568BB"/>
    <w:rsid w:val="00D65BBD"/>
    <w:rsid w:val="00D66105"/>
    <w:rsid w:val="00D705C7"/>
    <w:rsid w:val="00D75EC3"/>
    <w:rsid w:val="00D84D10"/>
    <w:rsid w:val="00D95757"/>
    <w:rsid w:val="00D96D78"/>
    <w:rsid w:val="00DA536B"/>
    <w:rsid w:val="00DB11BE"/>
    <w:rsid w:val="00DB1A50"/>
    <w:rsid w:val="00DD700A"/>
    <w:rsid w:val="00DE27A7"/>
    <w:rsid w:val="00DE29F1"/>
    <w:rsid w:val="00DE42B5"/>
    <w:rsid w:val="00DE4C90"/>
    <w:rsid w:val="00DE63DF"/>
    <w:rsid w:val="00DF00FC"/>
    <w:rsid w:val="00DF6481"/>
    <w:rsid w:val="00E00D43"/>
    <w:rsid w:val="00E0140B"/>
    <w:rsid w:val="00E02328"/>
    <w:rsid w:val="00E062B2"/>
    <w:rsid w:val="00E14001"/>
    <w:rsid w:val="00E20273"/>
    <w:rsid w:val="00E27721"/>
    <w:rsid w:val="00E33415"/>
    <w:rsid w:val="00E36803"/>
    <w:rsid w:val="00E421AB"/>
    <w:rsid w:val="00E511FE"/>
    <w:rsid w:val="00E602B7"/>
    <w:rsid w:val="00E60847"/>
    <w:rsid w:val="00E63FBF"/>
    <w:rsid w:val="00E73F8E"/>
    <w:rsid w:val="00E81598"/>
    <w:rsid w:val="00E858B2"/>
    <w:rsid w:val="00E94306"/>
    <w:rsid w:val="00E95A64"/>
    <w:rsid w:val="00EA1F16"/>
    <w:rsid w:val="00EA4F2B"/>
    <w:rsid w:val="00EC3528"/>
    <w:rsid w:val="00EC464F"/>
    <w:rsid w:val="00ED4003"/>
    <w:rsid w:val="00EE123D"/>
    <w:rsid w:val="00EE2A9D"/>
    <w:rsid w:val="00EE3BD7"/>
    <w:rsid w:val="00F004AD"/>
    <w:rsid w:val="00F0301E"/>
    <w:rsid w:val="00F03B4B"/>
    <w:rsid w:val="00F10572"/>
    <w:rsid w:val="00F12D30"/>
    <w:rsid w:val="00F20CC0"/>
    <w:rsid w:val="00F21EFD"/>
    <w:rsid w:val="00F3636B"/>
    <w:rsid w:val="00F4364B"/>
    <w:rsid w:val="00F44122"/>
    <w:rsid w:val="00F47920"/>
    <w:rsid w:val="00F52CED"/>
    <w:rsid w:val="00F613CF"/>
    <w:rsid w:val="00F6296C"/>
    <w:rsid w:val="00F7003B"/>
    <w:rsid w:val="00F712C0"/>
    <w:rsid w:val="00F7707A"/>
    <w:rsid w:val="00F86729"/>
    <w:rsid w:val="00F969ED"/>
    <w:rsid w:val="00F97B16"/>
    <w:rsid w:val="00FA3D64"/>
    <w:rsid w:val="00FA4DE6"/>
    <w:rsid w:val="00FA6262"/>
    <w:rsid w:val="00FC7599"/>
    <w:rsid w:val="00FD05F7"/>
    <w:rsid w:val="00FD18A1"/>
    <w:rsid w:val="00FD3A9D"/>
    <w:rsid w:val="00FE0F41"/>
    <w:rsid w:val="00FE6048"/>
    <w:rsid w:val="00FE74E0"/>
    <w:rsid w:val="00FF095C"/>
    <w:rsid w:val="00FF6D8B"/>
    <w:rsid w:val="013A7EE6"/>
    <w:rsid w:val="01D15E33"/>
    <w:rsid w:val="0280128C"/>
    <w:rsid w:val="0346277E"/>
    <w:rsid w:val="03DD3493"/>
    <w:rsid w:val="04637836"/>
    <w:rsid w:val="04E23D42"/>
    <w:rsid w:val="05D55AFC"/>
    <w:rsid w:val="068023F7"/>
    <w:rsid w:val="089F0287"/>
    <w:rsid w:val="09513F32"/>
    <w:rsid w:val="09D041EC"/>
    <w:rsid w:val="0B5E5B28"/>
    <w:rsid w:val="0BE40E7F"/>
    <w:rsid w:val="10BB7453"/>
    <w:rsid w:val="1193337F"/>
    <w:rsid w:val="1330438F"/>
    <w:rsid w:val="13EB2CAD"/>
    <w:rsid w:val="13F87E70"/>
    <w:rsid w:val="14E94FBE"/>
    <w:rsid w:val="1512152D"/>
    <w:rsid w:val="15AD31E7"/>
    <w:rsid w:val="16C0122D"/>
    <w:rsid w:val="17AF73E8"/>
    <w:rsid w:val="17E37E29"/>
    <w:rsid w:val="18390F30"/>
    <w:rsid w:val="1AC56800"/>
    <w:rsid w:val="1B5847A4"/>
    <w:rsid w:val="1B9360E1"/>
    <w:rsid w:val="1BF84C67"/>
    <w:rsid w:val="1D1E5C06"/>
    <w:rsid w:val="1DBF796F"/>
    <w:rsid w:val="1FD06D54"/>
    <w:rsid w:val="203E25D0"/>
    <w:rsid w:val="2099676F"/>
    <w:rsid w:val="21305FFB"/>
    <w:rsid w:val="226A2FA5"/>
    <w:rsid w:val="22EF3814"/>
    <w:rsid w:val="23102BAF"/>
    <w:rsid w:val="236642D0"/>
    <w:rsid w:val="23987BBD"/>
    <w:rsid w:val="24964F8F"/>
    <w:rsid w:val="273D5023"/>
    <w:rsid w:val="290A0127"/>
    <w:rsid w:val="29580DAC"/>
    <w:rsid w:val="2A21675A"/>
    <w:rsid w:val="2A4403A9"/>
    <w:rsid w:val="2AD124F1"/>
    <w:rsid w:val="2CE02329"/>
    <w:rsid w:val="338E51C9"/>
    <w:rsid w:val="34180069"/>
    <w:rsid w:val="34D50A9B"/>
    <w:rsid w:val="351B49C5"/>
    <w:rsid w:val="36287229"/>
    <w:rsid w:val="36F848EC"/>
    <w:rsid w:val="384230E1"/>
    <w:rsid w:val="386E5C81"/>
    <w:rsid w:val="3901335F"/>
    <w:rsid w:val="39A54B47"/>
    <w:rsid w:val="3BE21FC2"/>
    <w:rsid w:val="3C27698D"/>
    <w:rsid w:val="3C5903B7"/>
    <w:rsid w:val="3D2B1D94"/>
    <w:rsid w:val="3E5D1C0A"/>
    <w:rsid w:val="3FC418C6"/>
    <w:rsid w:val="40A659A0"/>
    <w:rsid w:val="40AE575D"/>
    <w:rsid w:val="42635934"/>
    <w:rsid w:val="4434030A"/>
    <w:rsid w:val="468645C5"/>
    <w:rsid w:val="469F3C76"/>
    <w:rsid w:val="498752D5"/>
    <w:rsid w:val="49CA481B"/>
    <w:rsid w:val="4B5E4B6A"/>
    <w:rsid w:val="4B7A2557"/>
    <w:rsid w:val="4B8E3A75"/>
    <w:rsid w:val="4B9655BA"/>
    <w:rsid w:val="4BAB5AC9"/>
    <w:rsid w:val="4EB9351B"/>
    <w:rsid w:val="4EC12618"/>
    <w:rsid w:val="4F771C27"/>
    <w:rsid w:val="5169618C"/>
    <w:rsid w:val="526916CC"/>
    <w:rsid w:val="526F7CED"/>
    <w:rsid w:val="53132839"/>
    <w:rsid w:val="5339206B"/>
    <w:rsid w:val="545E24BD"/>
    <w:rsid w:val="55B77391"/>
    <w:rsid w:val="56104CD2"/>
    <w:rsid w:val="58465479"/>
    <w:rsid w:val="58766804"/>
    <w:rsid w:val="5B665939"/>
    <w:rsid w:val="5BE16BFF"/>
    <w:rsid w:val="5C13180D"/>
    <w:rsid w:val="5C323412"/>
    <w:rsid w:val="5DD0201F"/>
    <w:rsid w:val="5ED84B0A"/>
    <w:rsid w:val="656E2315"/>
    <w:rsid w:val="68174EC6"/>
    <w:rsid w:val="685C02EC"/>
    <w:rsid w:val="6C5269AE"/>
    <w:rsid w:val="6E6E37DE"/>
    <w:rsid w:val="71676047"/>
    <w:rsid w:val="73514573"/>
    <w:rsid w:val="73761124"/>
    <w:rsid w:val="740D64D4"/>
    <w:rsid w:val="744C7363"/>
    <w:rsid w:val="762A6577"/>
    <w:rsid w:val="7728662E"/>
    <w:rsid w:val="77617216"/>
    <w:rsid w:val="7AAD09D1"/>
    <w:rsid w:val="7DAF0623"/>
    <w:rsid w:val="7DAF4FE4"/>
    <w:rsid w:val="7F6750C3"/>
    <w:rsid w:val="7FBC1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Acronym" w:qFormat="1"/>
    <w:lsdException w:name="HTML Cite" w:qFormat="1"/>
    <w:lsdException w:name="HTML Definition" w:qFormat="1"/>
    <w:lsdException w:name="HTML Preformatted" w:uiPriority="0" w:qFormat="1"/>
    <w:lsdException w:name="HTML Variable" w:qFormat="1"/>
    <w:lsdException w:name="Normal Table" w:qFormat="1"/>
    <w:lsdException w:name="No List"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02755"/>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uiPriority w:val="9"/>
    <w:unhideWhenUsed/>
    <w:qFormat/>
    <w:rsid w:val="0090275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2755"/>
    <w:pPr>
      <w:tabs>
        <w:tab w:val="center" w:pos="4153"/>
        <w:tab w:val="right" w:pos="8306"/>
      </w:tabs>
      <w:snapToGrid w:val="0"/>
      <w:jc w:val="left"/>
    </w:pPr>
    <w:rPr>
      <w:sz w:val="18"/>
      <w:szCs w:val="18"/>
    </w:rPr>
  </w:style>
  <w:style w:type="paragraph" w:styleId="a4">
    <w:name w:val="header"/>
    <w:basedOn w:val="a"/>
    <w:link w:val="Char0"/>
    <w:unhideWhenUsed/>
    <w:qFormat/>
    <w:rsid w:val="0090275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02755"/>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qFormat/>
    <w:rsid w:val="00902755"/>
    <w:pPr>
      <w:spacing w:after="60"/>
      <w:jc w:val="left"/>
      <w:outlineLvl w:val="0"/>
    </w:pPr>
    <w:rPr>
      <w:rFonts w:ascii="Cambria" w:hAnsi="Cambria"/>
      <w:b/>
      <w:sz w:val="32"/>
      <w:szCs w:val="20"/>
    </w:rPr>
  </w:style>
  <w:style w:type="character" w:styleId="a7">
    <w:name w:val="Strong"/>
    <w:basedOn w:val="a0"/>
    <w:qFormat/>
    <w:rsid w:val="00902755"/>
    <w:rPr>
      <w:b/>
      <w:bCs/>
    </w:rPr>
  </w:style>
  <w:style w:type="character" w:styleId="a8">
    <w:name w:val="FollowedHyperlink"/>
    <w:basedOn w:val="a0"/>
    <w:uiPriority w:val="99"/>
    <w:qFormat/>
    <w:rsid w:val="00902755"/>
    <w:rPr>
      <w:rFonts w:ascii="Arial" w:hAnsi="Arial" w:cs="Arial" w:hint="default"/>
      <w:color w:val="333333"/>
      <w:u w:val="none"/>
    </w:rPr>
  </w:style>
  <w:style w:type="character" w:styleId="a9">
    <w:name w:val="Emphasis"/>
    <w:basedOn w:val="a0"/>
    <w:uiPriority w:val="20"/>
    <w:qFormat/>
    <w:rsid w:val="00902755"/>
  </w:style>
  <w:style w:type="character" w:styleId="HTML">
    <w:name w:val="HTML Definition"/>
    <w:basedOn w:val="a0"/>
    <w:uiPriority w:val="99"/>
    <w:unhideWhenUsed/>
    <w:qFormat/>
    <w:rsid w:val="00902755"/>
  </w:style>
  <w:style w:type="character" w:styleId="HTML0">
    <w:name w:val="HTML Acronym"/>
    <w:basedOn w:val="a0"/>
    <w:uiPriority w:val="99"/>
    <w:unhideWhenUsed/>
    <w:qFormat/>
    <w:rsid w:val="00902755"/>
  </w:style>
  <w:style w:type="character" w:styleId="HTML1">
    <w:name w:val="HTML Variable"/>
    <w:basedOn w:val="a0"/>
    <w:uiPriority w:val="99"/>
    <w:unhideWhenUsed/>
    <w:qFormat/>
    <w:rsid w:val="00902755"/>
  </w:style>
  <w:style w:type="character" w:styleId="aa">
    <w:name w:val="Hyperlink"/>
    <w:basedOn w:val="a0"/>
    <w:qFormat/>
    <w:rsid w:val="00902755"/>
    <w:rPr>
      <w:rFonts w:ascii="Arial" w:hAnsi="Arial" w:cs="Arial"/>
      <w:color w:val="333333"/>
      <w:u w:val="none"/>
    </w:rPr>
  </w:style>
  <w:style w:type="character" w:styleId="HTML2">
    <w:name w:val="HTML Code"/>
    <w:basedOn w:val="a0"/>
    <w:uiPriority w:val="99"/>
    <w:unhideWhenUsed/>
    <w:rsid w:val="00902755"/>
    <w:rPr>
      <w:rFonts w:ascii="Courier New" w:hAnsi="Courier New"/>
      <w:sz w:val="20"/>
    </w:rPr>
  </w:style>
  <w:style w:type="character" w:styleId="HTML3">
    <w:name w:val="HTML Cite"/>
    <w:basedOn w:val="a0"/>
    <w:uiPriority w:val="99"/>
    <w:unhideWhenUsed/>
    <w:qFormat/>
    <w:rsid w:val="00902755"/>
  </w:style>
  <w:style w:type="table" w:styleId="ab">
    <w:name w:val="Table Grid"/>
    <w:basedOn w:val="a1"/>
    <w:uiPriority w:val="59"/>
    <w:qFormat/>
    <w:rsid w:val="00902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样式1"/>
    <w:basedOn w:val="a"/>
    <w:qFormat/>
    <w:rsid w:val="00902755"/>
    <w:rPr>
      <w:rFonts w:ascii="Calibri" w:eastAsia="宋体" w:hAnsi="Calibri" w:cs="Times New Roman"/>
      <w:sz w:val="30"/>
      <w:szCs w:val="24"/>
    </w:rPr>
  </w:style>
  <w:style w:type="character" w:customStyle="1" w:styleId="Char0">
    <w:name w:val="页眉 Char"/>
    <w:basedOn w:val="a0"/>
    <w:link w:val="a4"/>
    <w:qFormat/>
    <w:rsid w:val="00902755"/>
    <w:rPr>
      <w:sz w:val="18"/>
      <w:szCs w:val="18"/>
    </w:rPr>
  </w:style>
  <w:style w:type="character" w:customStyle="1" w:styleId="Char">
    <w:name w:val="页脚 Char"/>
    <w:basedOn w:val="a0"/>
    <w:link w:val="a3"/>
    <w:uiPriority w:val="99"/>
    <w:qFormat/>
    <w:rsid w:val="00902755"/>
    <w:rPr>
      <w:sz w:val="18"/>
      <w:szCs w:val="18"/>
    </w:rPr>
  </w:style>
  <w:style w:type="character" w:customStyle="1" w:styleId="Char1">
    <w:name w:val="标题 Char"/>
    <w:basedOn w:val="a0"/>
    <w:link w:val="a6"/>
    <w:qFormat/>
    <w:rsid w:val="00902755"/>
    <w:rPr>
      <w:rFonts w:ascii="Cambria" w:hAnsi="Cambria"/>
      <w:b/>
      <w:sz w:val="32"/>
      <w:szCs w:val="20"/>
    </w:rPr>
  </w:style>
  <w:style w:type="paragraph" w:customStyle="1" w:styleId="Default">
    <w:name w:val="Default"/>
    <w:qFormat/>
    <w:rsid w:val="00902755"/>
    <w:pPr>
      <w:widowControl w:val="0"/>
      <w:autoSpaceDE w:val="0"/>
      <w:autoSpaceDN w:val="0"/>
      <w:adjustRightInd w:val="0"/>
    </w:pPr>
    <w:rPr>
      <w:rFonts w:ascii="FZ Extra BSK" w:eastAsia="FZ Extra BSK" w:hAnsiTheme="minorHAnsi" w:cs="FZ Extra BSK"/>
      <w:color w:val="000000"/>
      <w:sz w:val="24"/>
      <w:szCs w:val="24"/>
    </w:rPr>
  </w:style>
  <w:style w:type="paragraph" w:customStyle="1" w:styleId="11">
    <w:name w:val="列出段落1"/>
    <w:basedOn w:val="a"/>
    <w:uiPriority w:val="34"/>
    <w:qFormat/>
    <w:rsid w:val="00902755"/>
    <w:pPr>
      <w:ind w:firstLineChars="200" w:firstLine="420"/>
    </w:pPr>
  </w:style>
  <w:style w:type="paragraph" w:customStyle="1" w:styleId="Style25">
    <w:name w:val="_Style 25"/>
    <w:basedOn w:val="a"/>
    <w:next w:val="a"/>
    <w:qFormat/>
    <w:rsid w:val="00902755"/>
    <w:pPr>
      <w:pBdr>
        <w:bottom w:val="single" w:sz="6" w:space="1" w:color="auto"/>
      </w:pBdr>
      <w:jc w:val="center"/>
    </w:pPr>
    <w:rPr>
      <w:rFonts w:ascii="Arial" w:eastAsia="宋体"/>
      <w:vanish/>
      <w:sz w:val="16"/>
    </w:rPr>
  </w:style>
  <w:style w:type="paragraph" w:customStyle="1" w:styleId="Style26">
    <w:name w:val="_Style 26"/>
    <w:basedOn w:val="a"/>
    <w:next w:val="a"/>
    <w:qFormat/>
    <w:rsid w:val="00902755"/>
    <w:pPr>
      <w:pBdr>
        <w:top w:val="single" w:sz="6" w:space="1" w:color="auto"/>
      </w:pBdr>
      <w:jc w:val="center"/>
    </w:pPr>
    <w:rPr>
      <w:rFonts w:ascii="Arial" w:eastAsia="宋体"/>
      <w:vanish/>
      <w:sz w:val="16"/>
    </w:rPr>
  </w:style>
  <w:style w:type="character" w:customStyle="1" w:styleId="col">
    <w:name w:val="col"/>
    <w:basedOn w:val="a0"/>
    <w:qFormat/>
    <w:rsid w:val="00902755"/>
    <w:rPr>
      <w:color w:val="E35000"/>
    </w:rPr>
  </w:style>
  <w:style w:type="paragraph" w:customStyle="1" w:styleId="Style2">
    <w:name w:val="_Style 2"/>
    <w:basedOn w:val="a"/>
    <w:next w:val="a"/>
    <w:qFormat/>
    <w:rsid w:val="00902755"/>
    <w:pPr>
      <w:pBdr>
        <w:bottom w:val="single" w:sz="6" w:space="1" w:color="auto"/>
      </w:pBdr>
      <w:jc w:val="center"/>
    </w:pPr>
    <w:rPr>
      <w:rFonts w:ascii="Arial" w:eastAsia="宋体"/>
      <w:vanish/>
      <w:sz w:val="16"/>
    </w:rPr>
  </w:style>
  <w:style w:type="paragraph" w:customStyle="1" w:styleId="Style3">
    <w:name w:val="_Style 3"/>
    <w:basedOn w:val="a"/>
    <w:next w:val="a"/>
    <w:qFormat/>
    <w:rsid w:val="00902755"/>
    <w:pPr>
      <w:pBdr>
        <w:top w:val="single" w:sz="6" w:space="1" w:color="auto"/>
      </w:pBdr>
      <w:jc w:val="center"/>
    </w:pPr>
    <w:rPr>
      <w:rFonts w:ascii="Arial" w:eastAsia="宋体"/>
      <w:vanish/>
      <w:sz w:val="16"/>
    </w:rPr>
  </w:style>
  <w:style w:type="character" w:customStyle="1" w:styleId="1Char">
    <w:name w:val="标题 1 Char"/>
    <w:basedOn w:val="a0"/>
    <w:link w:val="1"/>
    <w:qFormat/>
    <w:rsid w:val="009E10F2"/>
    <w:rPr>
      <w:rFonts w:ascii="宋体" w:hAnsi="宋体"/>
      <w:b/>
      <w:kern w:val="44"/>
      <w:sz w:val="48"/>
      <w:szCs w:val="48"/>
    </w:rPr>
  </w:style>
  <w:style w:type="character" w:customStyle="1" w:styleId="3Char">
    <w:name w:val="标题 3 Char"/>
    <w:basedOn w:val="a0"/>
    <w:link w:val="3"/>
    <w:uiPriority w:val="9"/>
    <w:rsid w:val="009E10F2"/>
    <w:rPr>
      <w:rFonts w:asciiTheme="minorHAnsi" w:eastAsiaTheme="minorEastAsia" w:hAnsiTheme="minorHAnsi" w:cstheme="minorBidi"/>
      <w:b/>
      <w:kern w:val="2"/>
      <w:sz w:val="32"/>
      <w:szCs w:val="22"/>
    </w:rPr>
  </w:style>
  <w:style w:type="paragraph" w:styleId="ac">
    <w:name w:val="List Paragraph"/>
    <w:basedOn w:val="a"/>
    <w:uiPriority w:val="34"/>
    <w:qFormat/>
    <w:rsid w:val="009E10F2"/>
    <w:pPr>
      <w:ind w:firstLineChars="200" w:firstLine="420"/>
    </w:pPr>
  </w:style>
  <w:style w:type="paragraph" w:styleId="HTML4">
    <w:name w:val="HTML Preformatted"/>
    <w:basedOn w:val="a"/>
    <w:link w:val="HTMLChar"/>
    <w:qFormat/>
    <w:rsid w:val="009E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宋体" w:eastAsia="宋体" w:hAnsi="宋体" w:cs="Times New Roman" w:hint="eastAsia"/>
      <w:color w:val="396095"/>
      <w:kern w:val="0"/>
      <w:sz w:val="24"/>
      <w:szCs w:val="24"/>
    </w:rPr>
  </w:style>
  <w:style w:type="character" w:customStyle="1" w:styleId="HTMLChar">
    <w:name w:val="HTML 预设格式 Char"/>
    <w:basedOn w:val="a0"/>
    <w:link w:val="HTML4"/>
    <w:qFormat/>
    <w:rsid w:val="009E10F2"/>
    <w:rPr>
      <w:rFonts w:ascii="宋体" w:hAnsi="宋体"/>
      <w:color w:val="396095"/>
      <w:sz w:val="24"/>
      <w:szCs w:val="24"/>
    </w:rPr>
  </w:style>
  <w:style w:type="character" w:customStyle="1" w:styleId="apple-converted-space">
    <w:name w:val="apple-converted-space"/>
    <w:basedOn w:val="a0"/>
    <w:qFormat/>
    <w:rsid w:val="009E10F2"/>
  </w:style>
  <w:style w:type="character" w:customStyle="1" w:styleId="bsharetext">
    <w:name w:val="bsharetext"/>
    <w:basedOn w:val="a0"/>
    <w:qFormat/>
    <w:rsid w:val="009E10F2"/>
  </w:style>
  <w:style w:type="character" w:customStyle="1" w:styleId="cbfdate">
    <w:name w:val="cbf_date"/>
    <w:basedOn w:val="a0"/>
    <w:qFormat/>
    <w:rsid w:val="009E10F2"/>
  </w:style>
  <w:style w:type="character" w:customStyle="1" w:styleId="allcbf01more">
    <w:name w:val="all_cbf01_more"/>
    <w:basedOn w:val="a0"/>
    <w:qFormat/>
    <w:rsid w:val="009E10F2"/>
  </w:style>
  <w:style w:type="character" w:customStyle="1" w:styleId="allcbfmore">
    <w:name w:val="all_cbf_more"/>
    <w:basedOn w:val="a0"/>
    <w:qFormat/>
    <w:rsid w:val="009E10F2"/>
  </w:style>
  <w:style w:type="character" w:customStyle="1" w:styleId="bdsmore">
    <w:name w:val="bds_more"/>
    <w:basedOn w:val="a0"/>
    <w:qFormat/>
    <w:rsid w:val="009E10F2"/>
  </w:style>
  <w:style w:type="character" w:customStyle="1" w:styleId="bdsnopic">
    <w:name w:val="bds_nopic"/>
    <w:basedOn w:val="a0"/>
    <w:qFormat/>
    <w:rsid w:val="009E10F2"/>
  </w:style>
  <w:style w:type="character" w:customStyle="1" w:styleId="bdsnopic1">
    <w:name w:val="bds_nopic1"/>
    <w:basedOn w:val="a0"/>
    <w:qFormat/>
    <w:rsid w:val="009E10F2"/>
    <w:rPr>
      <w:rFonts w:ascii="宋体 ! important" w:eastAsia="宋体 ! important" w:hAnsi="宋体 ! important" w:cs="宋体 ! important"/>
      <w:color w:val="454545"/>
      <w:sz w:val="18"/>
      <w:szCs w:val="18"/>
    </w:rPr>
  </w:style>
  <w:style w:type="character" w:customStyle="1" w:styleId="bdsnopic2">
    <w:name w:val="bds_nopic2"/>
    <w:basedOn w:val="a0"/>
    <w:qFormat/>
    <w:rsid w:val="009E10F2"/>
  </w:style>
  <w:style w:type="paragraph" w:customStyle="1" w:styleId="12">
    <w:name w:val="列表段落1"/>
    <w:basedOn w:val="a"/>
    <w:uiPriority w:val="34"/>
    <w:qFormat/>
    <w:rsid w:val="00545024"/>
    <w:pPr>
      <w:ind w:firstLineChars="200" w:firstLine="420"/>
    </w:pPr>
    <w:rPr>
      <w:rFonts w:ascii="Calibri" w:eastAsia="宋体" w:hAnsi="Calibri" w:cs="Times New Roman"/>
    </w:rPr>
  </w:style>
  <w:style w:type="paragraph" w:customStyle="1" w:styleId="list-num-1-1">
    <w:name w:val="list-num-1-1"/>
    <w:basedOn w:val="a"/>
    <w:rsid w:val="00B3796D"/>
    <w:pPr>
      <w:widowControl/>
      <w:spacing w:before="100" w:beforeAutospacing="1" w:after="100" w:afterAutospacing="1"/>
      <w:jc w:val="left"/>
    </w:pPr>
    <w:rPr>
      <w:rFonts w:ascii="宋体" w:eastAsia="宋体" w:hAnsi="宋体" w:cs="宋体"/>
      <w:kern w:val="0"/>
      <w:sz w:val="24"/>
      <w:szCs w:val="24"/>
    </w:rPr>
  </w:style>
  <w:style w:type="paragraph" w:customStyle="1" w:styleId="list-num-1-2">
    <w:name w:val="list-num-1-2"/>
    <w:basedOn w:val="a"/>
    <w:rsid w:val="00B3796D"/>
    <w:pPr>
      <w:widowControl/>
      <w:spacing w:before="100" w:beforeAutospacing="1" w:after="100" w:afterAutospacing="1"/>
      <w:jc w:val="left"/>
    </w:pPr>
    <w:rPr>
      <w:rFonts w:ascii="宋体" w:eastAsia="宋体" w:hAnsi="宋体" w:cs="宋体"/>
      <w:kern w:val="0"/>
      <w:sz w:val="24"/>
      <w:szCs w:val="24"/>
    </w:rPr>
  </w:style>
  <w:style w:type="paragraph" w:customStyle="1" w:styleId="list-num-1-3">
    <w:name w:val="list-num-1-3"/>
    <w:basedOn w:val="a"/>
    <w:rsid w:val="00B3796D"/>
    <w:pPr>
      <w:widowControl/>
      <w:spacing w:before="100" w:beforeAutospacing="1" w:after="100" w:afterAutospacing="1"/>
      <w:jc w:val="left"/>
    </w:pPr>
    <w:rPr>
      <w:rFonts w:ascii="宋体" w:eastAsia="宋体" w:hAnsi="宋体" w:cs="宋体"/>
      <w:kern w:val="0"/>
      <w:sz w:val="24"/>
      <w:szCs w:val="24"/>
    </w:rPr>
  </w:style>
  <w:style w:type="paragraph" w:customStyle="1" w:styleId="list-num-1-4">
    <w:name w:val="list-num-1-4"/>
    <w:basedOn w:val="a"/>
    <w:rsid w:val="00B3796D"/>
    <w:pPr>
      <w:widowControl/>
      <w:spacing w:before="100" w:beforeAutospacing="1" w:after="100" w:afterAutospacing="1"/>
      <w:jc w:val="left"/>
    </w:pPr>
    <w:rPr>
      <w:rFonts w:ascii="宋体" w:eastAsia="宋体" w:hAnsi="宋体" w:cs="宋体"/>
      <w:kern w:val="0"/>
      <w:sz w:val="24"/>
      <w:szCs w:val="24"/>
    </w:rPr>
  </w:style>
  <w:style w:type="paragraph" w:customStyle="1" w:styleId="list-num-1-5">
    <w:name w:val="list-num-1-5"/>
    <w:basedOn w:val="a"/>
    <w:rsid w:val="00B379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854680">
      <w:bodyDiv w:val="1"/>
      <w:marLeft w:val="0"/>
      <w:marRight w:val="0"/>
      <w:marTop w:val="0"/>
      <w:marBottom w:val="0"/>
      <w:divBdr>
        <w:top w:val="none" w:sz="0" w:space="0" w:color="auto"/>
        <w:left w:val="none" w:sz="0" w:space="0" w:color="auto"/>
        <w:bottom w:val="none" w:sz="0" w:space="0" w:color="auto"/>
        <w:right w:val="none" w:sz="0" w:space="0" w:color="auto"/>
      </w:divBdr>
      <w:divsChild>
        <w:div w:id="1154682909">
          <w:marLeft w:val="0"/>
          <w:marRight w:val="0"/>
          <w:marTop w:val="0"/>
          <w:marBottom w:val="225"/>
          <w:divBdr>
            <w:top w:val="none" w:sz="0" w:space="0" w:color="auto"/>
            <w:left w:val="none" w:sz="0" w:space="0" w:color="auto"/>
            <w:bottom w:val="none" w:sz="0" w:space="0" w:color="auto"/>
            <w:right w:val="none" w:sz="0" w:space="0" w:color="auto"/>
          </w:divBdr>
        </w:div>
        <w:div w:id="985820728">
          <w:marLeft w:val="0"/>
          <w:marRight w:val="0"/>
          <w:marTop w:val="0"/>
          <w:marBottom w:val="225"/>
          <w:divBdr>
            <w:top w:val="none" w:sz="0" w:space="0" w:color="auto"/>
            <w:left w:val="none" w:sz="0" w:space="0" w:color="auto"/>
            <w:bottom w:val="none" w:sz="0" w:space="0" w:color="auto"/>
            <w:right w:val="none" w:sz="0" w:space="0" w:color="auto"/>
          </w:divBdr>
        </w:div>
      </w:divsChild>
    </w:div>
    <w:div w:id="93986524">
      <w:bodyDiv w:val="1"/>
      <w:marLeft w:val="0"/>
      <w:marRight w:val="0"/>
      <w:marTop w:val="0"/>
      <w:marBottom w:val="0"/>
      <w:divBdr>
        <w:top w:val="none" w:sz="0" w:space="0" w:color="auto"/>
        <w:left w:val="none" w:sz="0" w:space="0" w:color="auto"/>
        <w:bottom w:val="none" w:sz="0" w:space="0" w:color="auto"/>
        <w:right w:val="none" w:sz="0" w:space="0" w:color="auto"/>
      </w:divBdr>
    </w:div>
    <w:div w:id="130482714">
      <w:bodyDiv w:val="1"/>
      <w:marLeft w:val="0"/>
      <w:marRight w:val="0"/>
      <w:marTop w:val="0"/>
      <w:marBottom w:val="0"/>
      <w:divBdr>
        <w:top w:val="none" w:sz="0" w:space="0" w:color="auto"/>
        <w:left w:val="none" w:sz="0" w:space="0" w:color="auto"/>
        <w:bottom w:val="none" w:sz="0" w:space="0" w:color="auto"/>
        <w:right w:val="none" w:sz="0" w:space="0" w:color="auto"/>
      </w:divBdr>
      <w:divsChild>
        <w:div w:id="1236209245">
          <w:marLeft w:val="0"/>
          <w:marRight w:val="0"/>
          <w:marTop w:val="0"/>
          <w:marBottom w:val="225"/>
          <w:divBdr>
            <w:top w:val="none" w:sz="0" w:space="0" w:color="auto"/>
            <w:left w:val="none" w:sz="0" w:space="0" w:color="auto"/>
            <w:bottom w:val="none" w:sz="0" w:space="0" w:color="auto"/>
            <w:right w:val="none" w:sz="0" w:space="0" w:color="auto"/>
          </w:divBdr>
        </w:div>
        <w:div w:id="161359161">
          <w:marLeft w:val="0"/>
          <w:marRight w:val="0"/>
          <w:marTop w:val="0"/>
          <w:marBottom w:val="225"/>
          <w:divBdr>
            <w:top w:val="none" w:sz="0" w:space="0" w:color="auto"/>
            <w:left w:val="none" w:sz="0" w:space="0" w:color="auto"/>
            <w:bottom w:val="none" w:sz="0" w:space="0" w:color="auto"/>
            <w:right w:val="none" w:sz="0" w:space="0" w:color="auto"/>
          </w:divBdr>
        </w:div>
      </w:divsChild>
    </w:div>
    <w:div w:id="236330659">
      <w:bodyDiv w:val="1"/>
      <w:marLeft w:val="0"/>
      <w:marRight w:val="0"/>
      <w:marTop w:val="0"/>
      <w:marBottom w:val="0"/>
      <w:divBdr>
        <w:top w:val="none" w:sz="0" w:space="0" w:color="auto"/>
        <w:left w:val="none" w:sz="0" w:space="0" w:color="auto"/>
        <w:bottom w:val="none" w:sz="0" w:space="0" w:color="auto"/>
        <w:right w:val="none" w:sz="0" w:space="0" w:color="auto"/>
      </w:divBdr>
      <w:divsChild>
        <w:div w:id="360279102">
          <w:marLeft w:val="0"/>
          <w:marRight w:val="0"/>
          <w:marTop w:val="0"/>
          <w:marBottom w:val="225"/>
          <w:divBdr>
            <w:top w:val="none" w:sz="0" w:space="0" w:color="auto"/>
            <w:left w:val="none" w:sz="0" w:space="0" w:color="auto"/>
            <w:bottom w:val="none" w:sz="0" w:space="0" w:color="auto"/>
            <w:right w:val="none" w:sz="0" w:space="0" w:color="auto"/>
          </w:divBdr>
        </w:div>
        <w:div w:id="477311112">
          <w:marLeft w:val="0"/>
          <w:marRight w:val="0"/>
          <w:marTop w:val="0"/>
          <w:marBottom w:val="225"/>
          <w:divBdr>
            <w:top w:val="none" w:sz="0" w:space="0" w:color="auto"/>
            <w:left w:val="none" w:sz="0" w:space="0" w:color="auto"/>
            <w:bottom w:val="none" w:sz="0" w:space="0" w:color="auto"/>
            <w:right w:val="none" w:sz="0" w:space="0" w:color="auto"/>
          </w:divBdr>
        </w:div>
        <w:div w:id="1859932237">
          <w:marLeft w:val="0"/>
          <w:marRight w:val="0"/>
          <w:marTop w:val="0"/>
          <w:marBottom w:val="225"/>
          <w:divBdr>
            <w:top w:val="none" w:sz="0" w:space="0" w:color="auto"/>
            <w:left w:val="none" w:sz="0" w:space="0" w:color="auto"/>
            <w:bottom w:val="none" w:sz="0" w:space="0" w:color="auto"/>
            <w:right w:val="none" w:sz="0" w:space="0" w:color="auto"/>
          </w:divBdr>
        </w:div>
        <w:div w:id="916328780">
          <w:marLeft w:val="0"/>
          <w:marRight w:val="0"/>
          <w:marTop w:val="0"/>
          <w:marBottom w:val="225"/>
          <w:divBdr>
            <w:top w:val="none" w:sz="0" w:space="0" w:color="auto"/>
            <w:left w:val="none" w:sz="0" w:space="0" w:color="auto"/>
            <w:bottom w:val="none" w:sz="0" w:space="0" w:color="auto"/>
            <w:right w:val="none" w:sz="0" w:space="0" w:color="auto"/>
          </w:divBdr>
        </w:div>
      </w:divsChild>
    </w:div>
    <w:div w:id="250627128">
      <w:bodyDiv w:val="1"/>
      <w:marLeft w:val="0"/>
      <w:marRight w:val="0"/>
      <w:marTop w:val="0"/>
      <w:marBottom w:val="0"/>
      <w:divBdr>
        <w:top w:val="none" w:sz="0" w:space="0" w:color="auto"/>
        <w:left w:val="none" w:sz="0" w:space="0" w:color="auto"/>
        <w:bottom w:val="none" w:sz="0" w:space="0" w:color="auto"/>
        <w:right w:val="none" w:sz="0" w:space="0" w:color="auto"/>
      </w:divBdr>
    </w:div>
    <w:div w:id="255552854">
      <w:bodyDiv w:val="1"/>
      <w:marLeft w:val="0"/>
      <w:marRight w:val="0"/>
      <w:marTop w:val="0"/>
      <w:marBottom w:val="0"/>
      <w:divBdr>
        <w:top w:val="none" w:sz="0" w:space="0" w:color="auto"/>
        <w:left w:val="none" w:sz="0" w:space="0" w:color="auto"/>
        <w:bottom w:val="none" w:sz="0" w:space="0" w:color="auto"/>
        <w:right w:val="none" w:sz="0" w:space="0" w:color="auto"/>
      </w:divBdr>
      <w:divsChild>
        <w:div w:id="1091895609">
          <w:marLeft w:val="0"/>
          <w:marRight w:val="0"/>
          <w:marTop w:val="0"/>
          <w:marBottom w:val="225"/>
          <w:divBdr>
            <w:top w:val="none" w:sz="0" w:space="0" w:color="auto"/>
            <w:left w:val="none" w:sz="0" w:space="0" w:color="auto"/>
            <w:bottom w:val="none" w:sz="0" w:space="0" w:color="auto"/>
            <w:right w:val="none" w:sz="0" w:space="0" w:color="auto"/>
          </w:divBdr>
        </w:div>
        <w:div w:id="1808468440">
          <w:marLeft w:val="0"/>
          <w:marRight w:val="0"/>
          <w:marTop w:val="0"/>
          <w:marBottom w:val="225"/>
          <w:divBdr>
            <w:top w:val="none" w:sz="0" w:space="0" w:color="auto"/>
            <w:left w:val="none" w:sz="0" w:space="0" w:color="auto"/>
            <w:bottom w:val="none" w:sz="0" w:space="0" w:color="auto"/>
            <w:right w:val="none" w:sz="0" w:space="0" w:color="auto"/>
          </w:divBdr>
        </w:div>
        <w:div w:id="641890494">
          <w:marLeft w:val="0"/>
          <w:marRight w:val="0"/>
          <w:marTop w:val="0"/>
          <w:marBottom w:val="225"/>
          <w:divBdr>
            <w:top w:val="none" w:sz="0" w:space="0" w:color="auto"/>
            <w:left w:val="none" w:sz="0" w:space="0" w:color="auto"/>
            <w:bottom w:val="none" w:sz="0" w:space="0" w:color="auto"/>
            <w:right w:val="none" w:sz="0" w:space="0" w:color="auto"/>
          </w:divBdr>
        </w:div>
        <w:div w:id="1095252142">
          <w:marLeft w:val="0"/>
          <w:marRight w:val="0"/>
          <w:marTop w:val="0"/>
          <w:marBottom w:val="225"/>
          <w:divBdr>
            <w:top w:val="none" w:sz="0" w:space="0" w:color="auto"/>
            <w:left w:val="none" w:sz="0" w:space="0" w:color="auto"/>
            <w:bottom w:val="none" w:sz="0" w:space="0" w:color="auto"/>
            <w:right w:val="none" w:sz="0" w:space="0" w:color="auto"/>
          </w:divBdr>
        </w:div>
      </w:divsChild>
    </w:div>
    <w:div w:id="270354573">
      <w:bodyDiv w:val="1"/>
      <w:marLeft w:val="0"/>
      <w:marRight w:val="0"/>
      <w:marTop w:val="0"/>
      <w:marBottom w:val="0"/>
      <w:divBdr>
        <w:top w:val="none" w:sz="0" w:space="0" w:color="auto"/>
        <w:left w:val="none" w:sz="0" w:space="0" w:color="auto"/>
        <w:bottom w:val="none" w:sz="0" w:space="0" w:color="auto"/>
        <w:right w:val="none" w:sz="0" w:space="0" w:color="auto"/>
      </w:divBdr>
      <w:divsChild>
        <w:div w:id="417097218">
          <w:marLeft w:val="0"/>
          <w:marRight w:val="0"/>
          <w:marTop w:val="0"/>
          <w:marBottom w:val="225"/>
          <w:divBdr>
            <w:top w:val="none" w:sz="0" w:space="0" w:color="auto"/>
            <w:left w:val="none" w:sz="0" w:space="0" w:color="auto"/>
            <w:bottom w:val="none" w:sz="0" w:space="0" w:color="auto"/>
            <w:right w:val="none" w:sz="0" w:space="0" w:color="auto"/>
          </w:divBdr>
        </w:div>
        <w:div w:id="334961045">
          <w:marLeft w:val="0"/>
          <w:marRight w:val="0"/>
          <w:marTop w:val="0"/>
          <w:marBottom w:val="225"/>
          <w:divBdr>
            <w:top w:val="none" w:sz="0" w:space="0" w:color="auto"/>
            <w:left w:val="none" w:sz="0" w:space="0" w:color="auto"/>
            <w:bottom w:val="none" w:sz="0" w:space="0" w:color="auto"/>
            <w:right w:val="none" w:sz="0" w:space="0" w:color="auto"/>
          </w:divBdr>
        </w:div>
        <w:div w:id="1722172095">
          <w:marLeft w:val="0"/>
          <w:marRight w:val="0"/>
          <w:marTop w:val="0"/>
          <w:marBottom w:val="225"/>
          <w:divBdr>
            <w:top w:val="none" w:sz="0" w:space="0" w:color="auto"/>
            <w:left w:val="none" w:sz="0" w:space="0" w:color="auto"/>
            <w:bottom w:val="none" w:sz="0" w:space="0" w:color="auto"/>
            <w:right w:val="none" w:sz="0" w:space="0" w:color="auto"/>
          </w:divBdr>
        </w:div>
        <w:div w:id="1076246656">
          <w:marLeft w:val="0"/>
          <w:marRight w:val="0"/>
          <w:marTop w:val="0"/>
          <w:marBottom w:val="225"/>
          <w:divBdr>
            <w:top w:val="none" w:sz="0" w:space="0" w:color="auto"/>
            <w:left w:val="none" w:sz="0" w:space="0" w:color="auto"/>
            <w:bottom w:val="none" w:sz="0" w:space="0" w:color="auto"/>
            <w:right w:val="none" w:sz="0" w:space="0" w:color="auto"/>
          </w:divBdr>
        </w:div>
        <w:div w:id="315306403">
          <w:marLeft w:val="0"/>
          <w:marRight w:val="0"/>
          <w:marTop w:val="0"/>
          <w:marBottom w:val="225"/>
          <w:divBdr>
            <w:top w:val="none" w:sz="0" w:space="0" w:color="auto"/>
            <w:left w:val="none" w:sz="0" w:space="0" w:color="auto"/>
            <w:bottom w:val="none" w:sz="0" w:space="0" w:color="auto"/>
            <w:right w:val="none" w:sz="0" w:space="0" w:color="auto"/>
          </w:divBdr>
        </w:div>
        <w:div w:id="1556359107">
          <w:marLeft w:val="0"/>
          <w:marRight w:val="0"/>
          <w:marTop w:val="0"/>
          <w:marBottom w:val="225"/>
          <w:divBdr>
            <w:top w:val="none" w:sz="0" w:space="0" w:color="auto"/>
            <w:left w:val="none" w:sz="0" w:space="0" w:color="auto"/>
            <w:bottom w:val="none" w:sz="0" w:space="0" w:color="auto"/>
            <w:right w:val="none" w:sz="0" w:space="0" w:color="auto"/>
          </w:divBdr>
        </w:div>
        <w:div w:id="1970896892">
          <w:marLeft w:val="0"/>
          <w:marRight w:val="0"/>
          <w:marTop w:val="0"/>
          <w:marBottom w:val="225"/>
          <w:divBdr>
            <w:top w:val="none" w:sz="0" w:space="0" w:color="auto"/>
            <w:left w:val="none" w:sz="0" w:space="0" w:color="auto"/>
            <w:bottom w:val="none" w:sz="0" w:space="0" w:color="auto"/>
            <w:right w:val="none" w:sz="0" w:space="0" w:color="auto"/>
          </w:divBdr>
        </w:div>
        <w:div w:id="521820798">
          <w:marLeft w:val="0"/>
          <w:marRight w:val="0"/>
          <w:marTop w:val="0"/>
          <w:marBottom w:val="225"/>
          <w:divBdr>
            <w:top w:val="none" w:sz="0" w:space="0" w:color="auto"/>
            <w:left w:val="none" w:sz="0" w:space="0" w:color="auto"/>
            <w:bottom w:val="none" w:sz="0" w:space="0" w:color="auto"/>
            <w:right w:val="none" w:sz="0" w:space="0" w:color="auto"/>
          </w:divBdr>
        </w:div>
        <w:div w:id="1194801746">
          <w:marLeft w:val="0"/>
          <w:marRight w:val="0"/>
          <w:marTop w:val="0"/>
          <w:marBottom w:val="225"/>
          <w:divBdr>
            <w:top w:val="none" w:sz="0" w:space="0" w:color="auto"/>
            <w:left w:val="none" w:sz="0" w:space="0" w:color="auto"/>
            <w:bottom w:val="none" w:sz="0" w:space="0" w:color="auto"/>
            <w:right w:val="none" w:sz="0" w:space="0" w:color="auto"/>
          </w:divBdr>
        </w:div>
        <w:div w:id="2071151668">
          <w:marLeft w:val="0"/>
          <w:marRight w:val="0"/>
          <w:marTop w:val="0"/>
          <w:marBottom w:val="225"/>
          <w:divBdr>
            <w:top w:val="none" w:sz="0" w:space="0" w:color="auto"/>
            <w:left w:val="none" w:sz="0" w:space="0" w:color="auto"/>
            <w:bottom w:val="none" w:sz="0" w:space="0" w:color="auto"/>
            <w:right w:val="none" w:sz="0" w:space="0" w:color="auto"/>
          </w:divBdr>
        </w:div>
        <w:div w:id="761529672">
          <w:marLeft w:val="0"/>
          <w:marRight w:val="0"/>
          <w:marTop w:val="0"/>
          <w:marBottom w:val="225"/>
          <w:divBdr>
            <w:top w:val="none" w:sz="0" w:space="0" w:color="auto"/>
            <w:left w:val="none" w:sz="0" w:space="0" w:color="auto"/>
            <w:bottom w:val="none" w:sz="0" w:space="0" w:color="auto"/>
            <w:right w:val="none" w:sz="0" w:space="0" w:color="auto"/>
          </w:divBdr>
        </w:div>
        <w:div w:id="871958304">
          <w:marLeft w:val="0"/>
          <w:marRight w:val="0"/>
          <w:marTop w:val="0"/>
          <w:marBottom w:val="225"/>
          <w:divBdr>
            <w:top w:val="none" w:sz="0" w:space="0" w:color="auto"/>
            <w:left w:val="none" w:sz="0" w:space="0" w:color="auto"/>
            <w:bottom w:val="none" w:sz="0" w:space="0" w:color="auto"/>
            <w:right w:val="none" w:sz="0" w:space="0" w:color="auto"/>
          </w:divBdr>
        </w:div>
        <w:div w:id="1717007272">
          <w:marLeft w:val="0"/>
          <w:marRight w:val="0"/>
          <w:marTop w:val="0"/>
          <w:marBottom w:val="225"/>
          <w:divBdr>
            <w:top w:val="none" w:sz="0" w:space="0" w:color="auto"/>
            <w:left w:val="none" w:sz="0" w:space="0" w:color="auto"/>
            <w:bottom w:val="none" w:sz="0" w:space="0" w:color="auto"/>
            <w:right w:val="none" w:sz="0" w:space="0" w:color="auto"/>
          </w:divBdr>
        </w:div>
      </w:divsChild>
    </w:div>
    <w:div w:id="286471605">
      <w:bodyDiv w:val="1"/>
      <w:marLeft w:val="0"/>
      <w:marRight w:val="0"/>
      <w:marTop w:val="0"/>
      <w:marBottom w:val="0"/>
      <w:divBdr>
        <w:top w:val="none" w:sz="0" w:space="0" w:color="auto"/>
        <w:left w:val="none" w:sz="0" w:space="0" w:color="auto"/>
        <w:bottom w:val="none" w:sz="0" w:space="0" w:color="auto"/>
        <w:right w:val="none" w:sz="0" w:space="0" w:color="auto"/>
      </w:divBdr>
      <w:divsChild>
        <w:div w:id="1170869998">
          <w:marLeft w:val="0"/>
          <w:marRight w:val="0"/>
          <w:marTop w:val="0"/>
          <w:marBottom w:val="225"/>
          <w:divBdr>
            <w:top w:val="none" w:sz="0" w:space="0" w:color="auto"/>
            <w:left w:val="none" w:sz="0" w:space="0" w:color="auto"/>
            <w:bottom w:val="none" w:sz="0" w:space="0" w:color="auto"/>
            <w:right w:val="none" w:sz="0" w:space="0" w:color="auto"/>
          </w:divBdr>
        </w:div>
        <w:div w:id="1013532053">
          <w:marLeft w:val="0"/>
          <w:marRight w:val="0"/>
          <w:marTop w:val="0"/>
          <w:marBottom w:val="225"/>
          <w:divBdr>
            <w:top w:val="none" w:sz="0" w:space="0" w:color="auto"/>
            <w:left w:val="none" w:sz="0" w:space="0" w:color="auto"/>
            <w:bottom w:val="none" w:sz="0" w:space="0" w:color="auto"/>
            <w:right w:val="none" w:sz="0" w:space="0" w:color="auto"/>
          </w:divBdr>
        </w:div>
      </w:divsChild>
    </w:div>
    <w:div w:id="345716415">
      <w:bodyDiv w:val="1"/>
      <w:marLeft w:val="0"/>
      <w:marRight w:val="0"/>
      <w:marTop w:val="0"/>
      <w:marBottom w:val="0"/>
      <w:divBdr>
        <w:top w:val="none" w:sz="0" w:space="0" w:color="auto"/>
        <w:left w:val="none" w:sz="0" w:space="0" w:color="auto"/>
        <w:bottom w:val="none" w:sz="0" w:space="0" w:color="auto"/>
        <w:right w:val="none" w:sz="0" w:space="0" w:color="auto"/>
      </w:divBdr>
      <w:divsChild>
        <w:div w:id="1016881510">
          <w:marLeft w:val="0"/>
          <w:marRight w:val="0"/>
          <w:marTop w:val="0"/>
          <w:marBottom w:val="225"/>
          <w:divBdr>
            <w:top w:val="none" w:sz="0" w:space="0" w:color="auto"/>
            <w:left w:val="none" w:sz="0" w:space="0" w:color="auto"/>
            <w:bottom w:val="none" w:sz="0" w:space="0" w:color="auto"/>
            <w:right w:val="none" w:sz="0" w:space="0" w:color="auto"/>
          </w:divBdr>
        </w:div>
        <w:div w:id="935794769">
          <w:marLeft w:val="0"/>
          <w:marRight w:val="0"/>
          <w:marTop w:val="0"/>
          <w:marBottom w:val="225"/>
          <w:divBdr>
            <w:top w:val="none" w:sz="0" w:space="0" w:color="auto"/>
            <w:left w:val="none" w:sz="0" w:space="0" w:color="auto"/>
            <w:bottom w:val="none" w:sz="0" w:space="0" w:color="auto"/>
            <w:right w:val="none" w:sz="0" w:space="0" w:color="auto"/>
          </w:divBdr>
        </w:div>
        <w:div w:id="1683773760">
          <w:marLeft w:val="0"/>
          <w:marRight w:val="0"/>
          <w:marTop w:val="0"/>
          <w:marBottom w:val="225"/>
          <w:divBdr>
            <w:top w:val="none" w:sz="0" w:space="0" w:color="auto"/>
            <w:left w:val="none" w:sz="0" w:space="0" w:color="auto"/>
            <w:bottom w:val="none" w:sz="0" w:space="0" w:color="auto"/>
            <w:right w:val="none" w:sz="0" w:space="0" w:color="auto"/>
          </w:divBdr>
        </w:div>
        <w:div w:id="2144075792">
          <w:marLeft w:val="0"/>
          <w:marRight w:val="0"/>
          <w:marTop w:val="0"/>
          <w:marBottom w:val="225"/>
          <w:divBdr>
            <w:top w:val="none" w:sz="0" w:space="0" w:color="auto"/>
            <w:left w:val="none" w:sz="0" w:space="0" w:color="auto"/>
            <w:bottom w:val="none" w:sz="0" w:space="0" w:color="auto"/>
            <w:right w:val="none" w:sz="0" w:space="0" w:color="auto"/>
          </w:divBdr>
        </w:div>
        <w:div w:id="1740177905">
          <w:marLeft w:val="0"/>
          <w:marRight w:val="0"/>
          <w:marTop w:val="0"/>
          <w:marBottom w:val="225"/>
          <w:divBdr>
            <w:top w:val="none" w:sz="0" w:space="0" w:color="auto"/>
            <w:left w:val="none" w:sz="0" w:space="0" w:color="auto"/>
            <w:bottom w:val="none" w:sz="0" w:space="0" w:color="auto"/>
            <w:right w:val="none" w:sz="0" w:space="0" w:color="auto"/>
          </w:divBdr>
        </w:div>
        <w:div w:id="1942641427">
          <w:marLeft w:val="0"/>
          <w:marRight w:val="0"/>
          <w:marTop w:val="0"/>
          <w:marBottom w:val="225"/>
          <w:divBdr>
            <w:top w:val="none" w:sz="0" w:space="0" w:color="auto"/>
            <w:left w:val="none" w:sz="0" w:space="0" w:color="auto"/>
            <w:bottom w:val="none" w:sz="0" w:space="0" w:color="auto"/>
            <w:right w:val="none" w:sz="0" w:space="0" w:color="auto"/>
          </w:divBdr>
        </w:div>
        <w:div w:id="374473081">
          <w:marLeft w:val="0"/>
          <w:marRight w:val="0"/>
          <w:marTop w:val="0"/>
          <w:marBottom w:val="225"/>
          <w:divBdr>
            <w:top w:val="none" w:sz="0" w:space="0" w:color="auto"/>
            <w:left w:val="none" w:sz="0" w:space="0" w:color="auto"/>
            <w:bottom w:val="none" w:sz="0" w:space="0" w:color="auto"/>
            <w:right w:val="none" w:sz="0" w:space="0" w:color="auto"/>
          </w:divBdr>
        </w:div>
        <w:div w:id="436288600">
          <w:marLeft w:val="0"/>
          <w:marRight w:val="0"/>
          <w:marTop w:val="0"/>
          <w:marBottom w:val="225"/>
          <w:divBdr>
            <w:top w:val="none" w:sz="0" w:space="0" w:color="auto"/>
            <w:left w:val="none" w:sz="0" w:space="0" w:color="auto"/>
            <w:bottom w:val="none" w:sz="0" w:space="0" w:color="auto"/>
            <w:right w:val="none" w:sz="0" w:space="0" w:color="auto"/>
          </w:divBdr>
        </w:div>
      </w:divsChild>
    </w:div>
    <w:div w:id="360669617">
      <w:bodyDiv w:val="1"/>
      <w:marLeft w:val="0"/>
      <w:marRight w:val="0"/>
      <w:marTop w:val="0"/>
      <w:marBottom w:val="0"/>
      <w:divBdr>
        <w:top w:val="none" w:sz="0" w:space="0" w:color="auto"/>
        <w:left w:val="none" w:sz="0" w:space="0" w:color="auto"/>
        <w:bottom w:val="none" w:sz="0" w:space="0" w:color="auto"/>
        <w:right w:val="none" w:sz="0" w:space="0" w:color="auto"/>
      </w:divBdr>
      <w:divsChild>
        <w:div w:id="140002758">
          <w:marLeft w:val="0"/>
          <w:marRight w:val="0"/>
          <w:marTop w:val="0"/>
          <w:marBottom w:val="225"/>
          <w:divBdr>
            <w:top w:val="none" w:sz="0" w:space="0" w:color="auto"/>
            <w:left w:val="none" w:sz="0" w:space="0" w:color="auto"/>
            <w:bottom w:val="none" w:sz="0" w:space="0" w:color="auto"/>
            <w:right w:val="none" w:sz="0" w:space="0" w:color="auto"/>
          </w:divBdr>
        </w:div>
        <w:div w:id="1354573409">
          <w:marLeft w:val="0"/>
          <w:marRight w:val="0"/>
          <w:marTop w:val="0"/>
          <w:marBottom w:val="225"/>
          <w:divBdr>
            <w:top w:val="none" w:sz="0" w:space="0" w:color="auto"/>
            <w:left w:val="none" w:sz="0" w:space="0" w:color="auto"/>
            <w:bottom w:val="none" w:sz="0" w:space="0" w:color="auto"/>
            <w:right w:val="none" w:sz="0" w:space="0" w:color="auto"/>
          </w:divBdr>
        </w:div>
        <w:div w:id="1613977536">
          <w:marLeft w:val="0"/>
          <w:marRight w:val="0"/>
          <w:marTop w:val="0"/>
          <w:marBottom w:val="225"/>
          <w:divBdr>
            <w:top w:val="none" w:sz="0" w:space="0" w:color="auto"/>
            <w:left w:val="none" w:sz="0" w:space="0" w:color="auto"/>
            <w:bottom w:val="none" w:sz="0" w:space="0" w:color="auto"/>
            <w:right w:val="none" w:sz="0" w:space="0" w:color="auto"/>
          </w:divBdr>
        </w:div>
      </w:divsChild>
    </w:div>
    <w:div w:id="361832790">
      <w:bodyDiv w:val="1"/>
      <w:marLeft w:val="0"/>
      <w:marRight w:val="0"/>
      <w:marTop w:val="0"/>
      <w:marBottom w:val="0"/>
      <w:divBdr>
        <w:top w:val="none" w:sz="0" w:space="0" w:color="auto"/>
        <w:left w:val="none" w:sz="0" w:space="0" w:color="auto"/>
        <w:bottom w:val="none" w:sz="0" w:space="0" w:color="auto"/>
        <w:right w:val="none" w:sz="0" w:space="0" w:color="auto"/>
      </w:divBdr>
      <w:divsChild>
        <w:div w:id="1725327475">
          <w:marLeft w:val="0"/>
          <w:marRight w:val="0"/>
          <w:marTop w:val="0"/>
          <w:marBottom w:val="225"/>
          <w:divBdr>
            <w:top w:val="none" w:sz="0" w:space="0" w:color="auto"/>
            <w:left w:val="none" w:sz="0" w:space="0" w:color="auto"/>
            <w:bottom w:val="none" w:sz="0" w:space="0" w:color="auto"/>
            <w:right w:val="none" w:sz="0" w:space="0" w:color="auto"/>
          </w:divBdr>
        </w:div>
        <w:div w:id="579679106">
          <w:marLeft w:val="0"/>
          <w:marRight w:val="0"/>
          <w:marTop w:val="0"/>
          <w:marBottom w:val="225"/>
          <w:divBdr>
            <w:top w:val="none" w:sz="0" w:space="0" w:color="auto"/>
            <w:left w:val="none" w:sz="0" w:space="0" w:color="auto"/>
            <w:bottom w:val="none" w:sz="0" w:space="0" w:color="auto"/>
            <w:right w:val="none" w:sz="0" w:space="0" w:color="auto"/>
          </w:divBdr>
        </w:div>
      </w:divsChild>
    </w:div>
    <w:div w:id="367024156">
      <w:bodyDiv w:val="1"/>
      <w:marLeft w:val="0"/>
      <w:marRight w:val="0"/>
      <w:marTop w:val="0"/>
      <w:marBottom w:val="0"/>
      <w:divBdr>
        <w:top w:val="none" w:sz="0" w:space="0" w:color="auto"/>
        <w:left w:val="none" w:sz="0" w:space="0" w:color="auto"/>
        <w:bottom w:val="none" w:sz="0" w:space="0" w:color="auto"/>
        <w:right w:val="none" w:sz="0" w:space="0" w:color="auto"/>
      </w:divBdr>
      <w:divsChild>
        <w:div w:id="1027099735">
          <w:marLeft w:val="0"/>
          <w:marRight w:val="0"/>
          <w:marTop w:val="0"/>
          <w:marBottom w:val="225"/>
          <w:divBdr>
            <w:top w:val="none" w:sz="0" w:space="0" w:color="auto"/>
            <w:left w:val="none" w:sz="0" w:space="0" w:color="auto"/>
            <w:bottom w:val="none" w:sz="0" w:space="0" w:color="auto"/>
            <w:right w:val="none" w:sz="0" w:space="0" w:color="auto"/>
          </w:divBdr>
        </w:div>
        <w:div w:id="943877955">
          <w:marLeft w:val="0"/>
          <w:marRight w:val="0"/>
          <w:marTop w:val="0"/>
          <w:marBottom w:val="225"/>
          <w:divBdr>
            <w:top w:val="none" w:sz="0" w:space="0" w:color="auto"/>
            <w:left w:val="none" w:sz="0" w:space="0" w:color="auto"/>
            <w:bottom w:val="none" w:sz="0" w:space="0" w:color="auto"/>
            <w:right w:val="none" w:sz="0" w:space="0" w:color="auto"/>
          </w:divBdr>
        </w:div>
        <w:div w:id="57359495">
          <w:marLeft w:val="0"/>
          <w:marRight w:val="0"/>
          <w:marTop w:val="0"/>
          <w:marBottom w:val="225"/>
          <w:divBdr>
            <w:top w:val="none" w:sz="0" w:space="0" w:color="auto"/>
            <w:left w:val="none" w:sz="0" w:space="0" w:color="auto"/>
            <w:bottom w:val="none" w:sz="0" w:space="0" w:color="auto"/>
            <w:right w:val="none" w:sz="0" w:space="0" w:color="auto"/>
          </w:divBdr>
        </w:div>
      </w:divsChild>
    </w:div>
    <w:div w:id="441802387">
      <w:bodyDiv w:val="1"/>
      <w:marLeft w:val="0"/>
      <w:marRight w:val="0"/>
      <w:marTop w:val="0"/>
      <w:marBottom w:val="0"/>
      <w:divBdr>
        <w:top w:val="none" w:sz="0" w:space="0" w:color="auto"/>
        <w:left w:val="none" w:sz="0" w:space="0" w:color="auto"/>
        <w:bottom w:val="none" w:sz="0" w:space="0" w:color="auto"/>
        <w:right w:val="none" w:sz="0" w:space="0" w:color="auto"/>
      </w:divBdr>
      <w:divsChild>
        <w:div w:id="2001810433">
          <w:marLeft w:val="0"/>
          <w:marRight w:val="0"/>
          <w:marTop w:val="0"/>
          <w:marBottom w:val="225"/>
          <w:divBdr>
            <w:top w:val="none" w:sz="0" w:space="0" w:color="auto"/>
            <w:left w:val="none" w:sz="0" w:space="0" w:color="auto"/>
            <w:bottom w:val="none" w:sz="0" w:space="0" w:color="auto"/>
            <w:right w:val="none" w:sz="0" w:space="0" w:color="auto"/>
          </w:divBdr>
        </w:div>
        <w:div w:id="822550494">
          <w:marLeft w:val="0"/>
          <w:marRight w:val="0"/>
          <w:marTop w:val="0"/>
          <w:marBottom w:val="225"/>
          <w:divBdr>
            <w:top w:val="none" w:sz="0" w:space="0" w:color="auto"/>
            <w:left w:val="none" w:sz="0" w:space="0" w:color="auto"/>
            <w:bottom w:val="none" w:sz="0" w:space="0" w:color="auto"/>
            <w:right w:val="none" w:sz="0" w:space="0" w:color="auto"/>
          </w:divBdr>
        </w:div>
      </w:divsChild>
    </w:div>
    <w:div w:id="461536102">
      <w:bodyDiv w:val="1"/>
      <w:marLeft w:val="0"/>
      <w:marRight w:val="0"/>
      <w:marTop w:val="0"/>
      <w:marBottom w:val="0"/>
      <w:divBdr>
        <w:top w:val="none" w:sz="0" w:space="0" w:color="auto"/>
        <w:left w:val="none" w:sz="0" w:space="0" w:color="auto"/>
        <w:bottom w:val="none" w:sz="0" w:space="0" w:color="auto"/>
        <w:right w:val="none" w:sz="0" w:space="0" w:color="auto"/>
      </w:divBdr>
      <w:divsChild>
        <w:div w:id="1136725217">
          <w:marLeft w:val="0"/>
          <w:marRight w:val="0"/>
          <w:marTop w:val="0"/>
          <w:marBottom w:val="225"/>
          <w:divBdr>
            <w:top w:val="none" w:sz="0" w:space="0" w:color="auto"/>
            <w:left w:val="none" w:sz="0" w:space="0" w:color="auto"/>
            <w:bottom w:val="none" w:sz="0" w:space="0" w:color="auto"/>
            <w:right w:val="none" w:sz="0" w:space="0" w:color="auto"/>
          </w:divBdr>
        </w:div>
        <w:div w:id="797380730">
          <w:marLeft w:val="0"/>
          <w:marRight w:val="0"/>
          <w:marTop w:val="0"/>
          <w:marBottom w:val="225"/>
          <w:divBdr>
            <w:top w:val="none" w:sz="0" w:space="0" w:color="auto"/>
            <w:left w:val="none" w:sz="0" w:space="0" w:color="auto"/>
            <w:bottom w:val="none" w:sz="0" w:space="0" w:color="auto"/>
            <w:right w:val="none" w:sz="0" w:space="0" w:color="auto"/>
          </w:divBdr>
        </w:div>
      </w:divsChild>
    </w:div>
    <w:div w:id="513308023">
      <w:bodyDiv w:val="1"/>
      <w:marLeft w:val="0"/>
      <w:marRight w:val="0"/>
      <w:marTop w:val="0"/>
      <w:marBottom w:val="0"/>
      <w:divBdr>
        <w:top w:val="none" w:sz="0" w:space="0" w:color="auto"/>
        <w:left w:val="none" w:sz="0" w:space="0" w:color="auto"/>
        <w:bottom w:val="none" w:sz="0" w:space="0" w:color="auto"/>
        <w:right w:val="none" w:sz="0" w:space="0" w:color="auto"/>
      </w:divBdr>
      <w:divsChild>
        <w:div w:id="865675267">
          <w:marLeft w:val="0"/>
          <w:marRight w:val="0"/>
          <w:marTop w:val="0"/>
          <w:marBottom w:val="225"/>
          <w:divBdr>
            <w:top w:val="none" w:sz="0" w:space="0" w:color="auto"/>
            <w:left w:val="none" w:sz="0" w:space="0" w:color="auto"/>
            <w:bottom w:val="none" w:sz="0" w:space="0" w:color="auto"/>
            <w:right w:val="none" w:sz="0" w:space="0" w:color="auto"/>
          </w:divBdr>
        </w:div>
        <w:div w:id="121459382">
          <w:marLeft w:val="0"/>
          <w:marRight w:val="0"/>
          <w:marTop w:val="0"/>
          <w:marBottom w:val="225"/>
          <w:divBdr>
            <w:top w:val="none" w:sz="0" w:space="0" w:color="auto"/>
            <w:left w:val="none" w:sz="0" w:space="0" w:color="auto"/>
            <w:bottom w:val="none" w:sz="0" w:space="0" w:color="auto"/>
            <w:right w:val="none" w:sz="0" w:space="0" w:color="auto"/>
          </w:divBdr>
        </w:div>
        <w:div w:id="661543570">
          <w:marLeft w:val="0"/>
          <w:marRight w:val="0"/>
          <w:marTop w:val="0"/>
          <w:marBottom w:val="225"/>
          <w:divBdr>
            <w:top w:val="none" w:sz="0" w:space="0" w:color="auto"/>
            <w:left w:val="none" w:sz="0" w:space="0" w:color="auto"/>
            <w:bottom w:val="none" w:sz="0" w:space="0" w:color="auto"/>
            <w:right w:val="none" w:sz="0" w:space="0" w:color="auto"/>
          </w:divBdr>
        </w:div>
        <w:div w:id="796065951">
          <w:marLeft w:val="0"/>
          <w:marRight w:val="0"/>
          <w:marTop w:val="0"/>
          <w:marBottom w:val="225"/>
          <w:divBdr>
            <w:top w:val="none" w:sz="0" w:space="0" w:color="auto"/>
            <w:left w:val="none" w:sz="0" w:space="0" w:color="auto"/>
            <w:bottom w:val="none" w:sz="0" w:space="0" w:color="auto"/>
            <w:right w:val="none" w:sz="0" w:space="0" w:color="auto"/>
          </w:divBdr>
        </w:div>
        <w:div w:id="1499349121">
          <w:marLeft w:val="0"/>
          <w:marRight w:val="0"/>
          <w:marTop w:val="0"/>
          <w:marBottom w:val="225"/>
          <w:divBdr>
            <w:top w:val="none" w:sz="0" w:space="0" w:color="auto"/>
            <w:left w:val="none" w:sz="0" w:space="0" w:color="auto"/>
            <w:bottom w:val="none" w:sz="0" w:space="0" w:color="auto"/>
            <w:right w:val="none" w:sz="0" w:space="0" w:color="auto"/>
          </w:divBdr>
        </w:div>
        <w:div w:id="774247022">
          <w:marLeft w:val="0"/>
          <w:marRight w:val="0"/>
          <w:marTop w:val="0"/>
          <w:marBottom w:val="225"/>
          <w:divBdr>
            <w:top w:val="none" w:sz="0" w:space="0" w:color="auto"/>
            <w:left w:val="none" w:sz="0" w:space="0" w:color="auto"/>
            <w:bottom w:val="none" w:sz="0" w:space="0" w:color="auto"/>
            <w:right w:val="none" w:sz="0" w:space="0" w:color="auto"/>
          </w:divBdr>
        </w:div>
      </w:divsChild>
    </w:div>
    <w:div w:id="515731743">
      <w:bodyDiv w:val="1"/>
      <w:marLeft w:val="0"/>
      <w:marRight w:val="0"/>
      <w:marTop w:val="0"/>
      <w:marBottom w:val="0"/>
      <w:divBdr>
        <w:top w:val="none" w:sz="0" w:space="0" w:color="auto"/>
        <w:left w:val="none" w:sz="0" w:space="0" w:color="auto"/>
        <w:bottom w:val="none" w:sz="0" w:space="0" w:color="auto"/>
        <w:right w:val="none" w:sz="0" w:space="0" w:color="auto"/>
      </w:divBdr>
      <w:divsChild>
        <w:div w:id="538317018">
          <w:marLeft w:val="0"/>
          <w:marRight w:val="0"/>
          <w:marTop w:val="300"/>
          <w:marBottom w:val="180"/>
          <w:divBdr>
            <w:top w:val="none" w:sz="0" w:space="0" w:color="auto"/>
            <w:left w:val="none" w:sz="0" w:space="0" w:color="auto"/>
            <w:bottom w:val="none" w:sz="0" w:space="0" w:color="auto"/>
            <w:right w:val="none" w:sz="0" w:space="0" w:color="auto"/>
          </w:divBdr>
        </w:div>
        <w:div w:id="204224747">
          <w:marLeft w:val="0"/>
          <w:marRight w:val="0"/>
          <w:marTop w:val="0"/>
          <w:marBottom w:val="225"/>
          <w:divBdr>
            <w:top w:val="none" w:sz="0" w:space="0" w:color="auto"/>
            <w:left w:val="none" w:sz="0" w:space="0" w:color="auto"/>
            <w:bottom w:val="none" w:sz="0" w:space="0" w:color="auto"/>
            <w:right w:val="none" w:sz="0" w:space="0" w:color="auto"/>
          </w:divBdr>
        </w:div>
      </w:divsChild>
    </w:div>
    <w:div w:id="533269939">
      <w:bodyDiv w:val="1"/>
      <w:marLeft w:val="0"/>
      <w:marRight w:val="0"/>
      <w:marTop w:val="0"/>
      <w:marBottom w:val="0"/>
      <w:divBdr>
        <w:top w:val="none" w:sz="0" w:space="0" w:color="auto"/>
        <w:left w:val="none" w:sz="0" w:space="0" w:color="auto"/>
        <w:bottom w:val="none" w:sz="0" w:space="0" w:color="auto"/>
        <w:right w:val="none" w:sz="0" w:space="0" w:color="auto"/>
      </w:divBdr>
    </w:div>
    <w:div w:id="535117400">
      <w:bodyDiv w:val="1"/>
      <w:marLeft w:val="0"/>
      <w:marRight w:val="0"/>
      <w:marTop w:val="0"/>
      <w:marBottom w:val="0"/>
      <w:divBdr>
        <w:top w:val="none" w:sz="0" w:space="0" w:color="auto"/>
        <w:left w:val="none" w:sz="0" w:space="0" w:color="auto"/>
        <w:bottom w:val="none" w:sz="0" w:space="0" w:color="auto"/>
        <w:right w:val="none" w:sz="0" w:space="0" w:color="auto"/>
      </w:divBdr>
      <w:divsChild>
        <w:div w:id="1256474506">
          <w:marLeft w:val="0"/>
          <w:marRight w:val="0"/>
          <w:marTop w:val="0"/>
          <w:marBottom w:val="225"/>
          <w:divBdr>
            <w:top w:val="none" w:sz="0" w:space="0" w:color="auto"/>
            <w:left w:val="none" w:sz="0" w:space="0" w:color="auto"/>
            <w:bottom w:val="none" w:sz="0" w:space="0" w:color="auto"/>
            <w:right w:val="none" w:sz="0" w:space="0" w:color="auto"/>
          </w:divBdr>
        </w:div>
        <w:div w:id="70667668">
          <w:marLeft w:val="0"/>
          <w:marRight w:val="0"/>
          <w:marTop w:val="0"/>
          <w:marBottom w:val="225"/>
          <w:divBdr>
            <w:top w:val="none" w:sz="0" w:space="0" w:color="auto"/>
            <w:left w:val="none" w:sz="0" w:space="0" w:color="auto"/>
            <w:bottom w:val="none" w:sz="0" w:space="0" w:color="auto"/>
            <w:right w:val="none" w:sz="0" w:space="0" w:color="auto"/>
          </w:divBdr>
        </w:div>
        <w:div w:id="1398355826">
          <w:marLeft w:val="0"/>
          <w:marRight w:val="0"/>
          <w:marTop w:val="0"/>
          <w:marBottom w:val="225"/>
          <w:divBdr>
            <w:top w:val="none" w:sz="0" w:space="0" w:color="auto"/>
            <w:left w:val="none" w:sz="0" w:space="0" w:color="auto"/>
            <w:bottom w:val="none" w:sz="0" w:space="0" w:color="auto"/>
            <w:right w:val="none" w:sz="0" w:space="0" w:color="auto"/>
          </w:divBdr>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627587669">
          <w:marLeft w:val="0"/>
          <w:marRight w:val="0"/>
          <w:marTop w:val="0"/>
          <w:marBottom w:val="225"/>
          <w:divBdr>
            <w:top w:val="none" w:sz="0" w:space="0" w:color="auto"/>
            <w:left w:val="none" w:sz="0" w:space="0" w:color="auto"/>
            <w:bottom w:val="none" w:sz="0" w:space="0" w:color="auto"/>
            <w:right w:val="none" w:sz="0" w:space="0" w:color="auto"/>
          </w:divBdr>
        </w:div>
        <w:div w:id="1557738132">
          <w:marLeft w:val="0"/>
          <w:marRight w:val="0"/>
          <w:marTop w:val="0"/>
          <w:marBottom w:val="225"/>
          <w:divBdr>
            <w:top w:val="none" w:sz="0" w:space="0" w:color="auto"/>
            <w:left w:val="none" w:sz="0" w:space="0" w:color="auto"/>
            <w:bottom w:val="none" w:sz="0" w:space="0" w:color="auto"/>
            <w:right w:val="none" w:sz="0" w:space="0" w:color="auto"/>
          </w:divBdr>
        </w:div>
        <w:div w:id="1993949166">
          <w:marLeft w:val="0"/>
          <w:marRight w:val="0"/>
          <w:marTop w:val="0"/>
          <w:marBottom w:val="225"/>
          <w:divBdr>
            <w:top w:val="none" w:sz="0" w:space="0" w:color="auto"/>
            <w:left w:val="none" w:sz="0" w:space="0" w:color="auto"/>
            <w:bottom w:val="none" w:sz="0" w:space="0" w:color="auto"/>
            <w:right w:val="none" w:sz="0" w:space="0" w:color="auto"/>
          </w:divBdr>
        </w:div>
        <w:div w:id="704871654">
          <w:marLeft w:val="0"/>
          <w:marRight w:val="0"/>
          <w:marTop w:val="0"/>
          <w:marBottom w:val="225"/>
          <w:divBdr>
            <w:top w:val="none" w:sz="0" w:space="0" w:color="auto"/>
            <w:left w:val="none" w:sz="0" w:space="0" w:color="auto"/>
            <w:bottom w:val="none" w:sz="0" w:space="0" w:color="auto"/>
            <w:right w:val="none" w:sz="0" w:space="0" w:color="auto"/>
          </w:divBdr>
        </w:div>
      </w:divsChild>
    </w:div>
    <w:div w:id="564411750">
      <w:bodyDiv w:val="1"/>
      <w:marLeft w:val="0"/>
      <w:marRight w:val="0"/>
      <w:marTop w:val="0"/>
      <w:marBottom w:val="0"/>
      <w:divBdr>
        <w:top w:val="none" w:sz="0" w:space="0" w:color="auto"/>
        <w:left w:val="none" w:sz="0" w:space="0" w:color="auto"/>
        <w:bottom w:val="none" w:sz="0" w:space="0" w:color="auto"/>
        <w:right w:val="none" w:sz="0" w:space="0" w:color="auto"/>
      </w:divBdr>
      <w:divsChild>
        <w:div w:id="144785012">
          <w:marLeft w:val="0"/>
          <w:marRight w:val="0"/>
          <w:marTop w:val="0"/>
          <w:marBottom w:val="225"/>
          <w:divBdr>
            <w:top w:val="none" w:sz="0" w:space="0" w:color="auto"/>
            <w:left w:val="none" w:sz="0" w:space="0" w:color="auto"/>
            <w:bottom w:val="none" w:sz="0" w:space="0" w:color="auto"/>
            <w:right w:val="none" w:sz="0" w:space="0" w:color="auto"/>
          </w:divBdr>
        </w:div>
        <w:div w:id="320281675">
          <w:marLeft w:val="0"/>
          <w:marRight w:val="0"/>
          <w:marTop w:val="0"/>
          <w:marBottom w:val="225"/>
          <w:divBdr>
            <w:top w:val="none" w:sz="0" w:space="0" w:color="auto"/>
            <w:left w:val="none" w:sz="0" w:space="0" w:color="auto"/>
            <w:bottom w:val="none" w:sz="0" w:space="0" w:color="auto"/>
            <w:right w:val="none" w:sz="0" w:space="0" w:color="auto"/>
          </w:divBdr>
        </w:div>
        <w:div w:id="2827778">
          <w:marLeft w:val="0"/>
          <w:marRight w:val="0"/>
          <w:marTop w:val="0"/>
          <w:marBottom w:val="225"/>
          <w:divBdr>
            <w:top w:val="none" w:sz="0" w:space="0" w:color="auto"/>
            <w:left w:val="none" w:sz="0" w:space="0" w:color="auto"/>
            <w:bottom w:val="none" w:sz="0" w:space="0" w:color="auto"/>
            <w:right w:val="none" w:sz="0" w:space="0" w:color="auto"/>
          </w:divBdr>
        </w:div>
      </w:divsChild>
    </w:div>
    <w:div w:id="577059999">
      <w:bodyDiv w:val="1"/>
      <w:marLeft w:val="0"/>
      <w:marRight w:val="0"/>
      <w:marTop w:val="0"/>
      <w:marBottom w:val="0"/>
      <w:divBdr>
        <w:top w:val="none" w:sz="0" w:space="0" w:color="auto"/>
        <w:left w:val="none" w:sz="0" w:space="0" w:color="auto"/>
        <w:bottom w:val="none" w:sz="0" w:space="0" w:color="auto"/>
        <w:right w:val="none" w:sz="0" w:space="0" w:color="auto"/>
      </w:divBdr>
      <w:divsChild>
        <w:div w:id="1636452640">
          <w:marLeft w:val="0"/>
          <w:marRight w:val="0"/>
          <w:marTop w:val="0"/>
          <w:marBottom w:val="225"/>
          <w:divBdr>
            <w:top w:val="none" w:sz="0" w:space="0" w:color="auto"/>
            <w:left w:val="none" w:sz="0" w:space="0" w:color="auto"/>
            <w:bottom w:val="none" w:sz="0" w:space="0" w:color="auto"/>
            <w:right w:val="none" w:sz="0" w:space="0" w:color="auto"/>
          </w:divBdr>
        </w:div>
        <w:div w:id="1623804137">
          <w:marLeft w:val="0"/>
          <w:marRight w:val="0"/>
          <w:marTop w:val="0"/>
          <w:marBottom w:val="225"/>
          <w:divBdr>
            <w:top w:val="none" w:sz="0" w:space="0" w:color="auto"/>
            <w:left w:val="none" w:sz="0" w:space="0" w:color="auto"/>
            <w:bottom w:val="none" w:sz="0" w:space="0" w:color="auto"/>
            <w:right w:val="none" w:sz="0" w:space="0" w:color="auto"/>
          </w:divBdr>
        </w:div>
      </w:divsChild>
    </w:div>
    <w:div w:id="590241523">
      <w:bodyDiv w:val="1"/>
      <w:marLeft w:val="0"/>
      <w:marRight w:val="0"/>
      <w:marTop w:val="0"/>
      <w:marBottom w:val="0"/>
      <w:divBdr>
        <w:top w:val="none" w:sz="0" w:space="0" w:color="auto"/>
        <w:left w:val="none" w:sz="0" w:space="0" w:color="auto"/>
        <w:bottom w:val="none" w:sz="0" w:space="0" w:color="auto"/>
        <w:right w:val="none" w:sz="0" w:space="0" w:color="auto"/>
      </w:divBdr>
      <w:divsChild>
        <w:div w:id="416558823">
          <w:marLeft w:val="0"/>
          <w:marRight w:val="0"/>
          <w:marTop w:val="0"/>
          <w:marBottom w:val="225"/>
          <w:divBdr>
            <w:top w:val="none" w:sz="0" w:space="0" w:color="auto"/>
            <w:left w:val="none" w:sz="0" w:space="0" w:color="auto"/>
            <w:bottom w:val="none" w:sz="0" w:space="0" w:color="auto"/>
            <w:right w:val="none" w:sz="0" w:space="0" w:color="auto"/>
          </w:divBdr>
        </w:div>
        <w:div w:id="1512446939">
          <w:marLeft w:val="0"/>
          <w:marRight w:val="0"/>
          <w:marTop w:val="0"/>
          <w:marBottom w:val="225"/>
          <w:divBdr>
            <w:top w:val="none" w:sz="0" w:space="0" w:color="auto"/>
            <w:left w:val="none" w:sz="0" w:space="0" w:color="auto"/>
            <w:bottom w:val="none" w:sz="0" w:space="0" w:color="auto"/>
            <w:right w:val="none" w:sz="0" w:space="0" w:color="auto"/>
          </w:divBdr>
        </w:div>
      </w:divsChild>
    </w:div>
    <w:div w:id="620501136">
      <w:bodyDiv w:val="1"/>
      <w:marLeft w:val="0"/>
      <w:marRight w:val="0"/>
      <w:marTop w:val="0"/>
      <w:marBottom w:val="0"/>
      <w:divBdr>
        <w:top w:val="none" w:sz="0" w:space="0" w:color="auto"/>
        <w:left w:val="none" w:sz="0" w:space="0" w:color="auto"/>
        <w:bottom w:val="none" w:sz="0" w:space="0" w:color="auto"/>
        <w:right w:val="none" w:sz="0" w:space="0" w:color="auto"/>
      </w:divBdr>
      <w:divsChild>
        <w:div w:id="1384721068">
          <w:marLeft w:val="0"/>
          <w:marRight w:val="0"/>
          <w:marTop w:val="0"/>
          <w:marBottom w:val="225"/>
          <w:divBdr>
            <w:top w:val="none" w:sz="0" w:space="0" w:color="auto"/>
            <w:left w:val="none" w:sz="0" w:space="0" w:color="auto"/>
            <w:bottom w:val="none" w:sz="0" w:space="0" w:color="auto"/>
            <w:right w:val="none" w:sz="0" w:space="0" w:color="auto"/>
          </w:divBdr>
        </w:div>
        <w:div w:id="801968814">
          <w:marLeft w:val="0"/>
          <w:marRight w:val="0"/>
          <w:marTop w:val="0"/>
          <w:marBottom w:val="225"/>
          <w:divBdr>
            <w:top w:val="none" w:sz="0" w:space="0" w:color="auto"/>
            <w:left w:val="none" w:sz="0" w:space="0" w:color="auto"/>
            <w:bottom w:val="none" w:sz="0" w:space="0" w:color="auto"/>
            <w:right w:val="none" w:sz="0" w:space="0" w:color="auto"/>
          </w:divBdr>
        </w:div>
        <w:div w:id="1024941198">
          <w:marLeft w:val="0"/>
          <w:marRight w:val="0"/>
          <w:marTop w:val="0"/>
          <w:marBottom w:val="225"/>
          <w:divBdr>
            <w:top w:val="none" w:sz="0" w:space="0" w:color="auto"/>
            <w:left w:val="none" w:sz="0" w:space="0" w:color="auto"/>
            <w:bottom w:val="none" w:sz="0" w:space="0" w:color="auto"/>
            <w:right w:val="none" w:sz="0" w:space="0" w:color="auto"/>
          </w:divBdr>
        </w:div>
        <w:div w:id="1603293267">
          <w:marLeft w:val="0"/>
          <w:marRight w:val="0"/>
          <w:marTop w:val="0"/>
          <w:marBottom w:val="225"/>
          <w:divBdr>
            <w:top w:val="none" w:sz="0" w:space="0" w:color="auto"/>
            <w:left w:val="none" w:sz="0" w:space="0" w:color="auto"/>
            <w:bottom w:val="none" w:sz="0" w:space="0" w:color="auto"/>
            <w:right w:val="none" w:sz="0" w:space="0" w:color="auto"/>
          </w:divBdr>
        </w:div>
        <w:div w:id="554316584">
          <w:marLeft w:val="0"/>
          <w:marRight w:val="0"/>
          <w:marTop w:val="0"/>
          <w:marBottom w:val="225"/>
          <w:divBdr>
            <w:top w:val="none" w:sz="0" w:space="0" w:color="auto"/>
            <w:left w:val="none" w:sz="0" w:space="0" w:color="auto"/>
            <w:bottom w:val="none" w:sz="0" w:space="0" w:color="auto"/>
            <w:right w:val="none" w:sz="0" w:space="0" w:color="auto"/>
          </w:divBdr>
        </w:div>
      </w:divsChild>
    </w:div>
    <w:div w:id="654846457">
      <w:bodyDiv w:val="1"/>
      <w:marLeft w:val="0"/>
      <w:marRight w:val="0"/>
      <w:marTop w:val="0"/>
      <w:marBottom w:val="0"/>
      <w:divBdr>
        <w:top w:val="none" w:sz="0" w:space="0" w:color="auto"/>
        <w:left w:val="none" w:sz="0" w:space="0" w:color="auto"/>
        <w:bottom w:val="none" w:sz="0" w:space="0" w:color="auto"/>
        <w:right w:val="none" w:sz="0" w:space="0" w:color="auto"/>
      </w:divBdr>
      <w:divsChild>
        <w:div w:id="1295986147">
          <w:marLeft w:val="0"/>
          <w:marRight w:val="0"/>
          <w:marTop w:val="0"/>
          <w:marBottom w:val="225"/>
          <w:divBdr>
            <w:top w:val="none" w:sz="0" w:space="0" w:color="auto"/>
            <w:left w:val="none" w:sz="0" w:space="0" w:color="auto"/>
            <w:bottom w:val="none" w:sz="0" w:space="0" w:color="auto"/>
            <w:right w:val="none" w:sz="0" w:space="0" w:color="auto"/>
          </w:divBdr>
        </w:div>
        <w:div w:id="2026400187">
          <w:marLeft w:val="0"/>
          <w:marRight w:val="0"/>
          <w:marTop w:val="0"/>
          <w:marBottom w:val="225"/>
          <w:divBdr>
            <w:top w:val="none" w:sz="0" w:space="0" w:color="auto"/>
            <w:left w:val="none" w:sz="0" w:space="0" w:color="auto"/>
            <w:bottom w:val="none" w:sz="0" w:space="0" w:color="auto"/>
            <w:right w:val="none" w:sz="0" w:space="0" w:color="auto"/>
          </w:divBdr>
        </w:div>
        <w:div w:id="1305817234">
          <w:marLeft w:val="0"/>
          <w:marRight w:val="0"/>
          <w:marTop w:val="0"/>
          <w:marBottom w:val="225"/>
          <w:divBdr>
            <w:top w:val="none" w:sz="0" w:space="0" w:color="auto"/>
            <w:left w:val="none" w:sz="0" w:space="0" w:color="auto"/>
            <w:bottom w:val="none" w:sz="0" w:space="0" w:color="auto"/>
            <w:right w:val="none" w:sz="0" w:space="0" w:color="auto"/>
          </w:divBdr>
        </w:div>
        <w:div w:id="2056268349">
          <w:marLeft w:val="0"/>
          <w:marRight w:val="0"/>
          <w:marTop w:val="0"/>
          <w:marBottom w:val="225"/>
          <w:divBdr>
            <w:top w:val="none" w:sz="0" w:space="0" w:color="auto"/>
            <w:left w:val="none" w:sz="0" w:space="0" w:color="auto"/>
            <w:bottom w:val="none" w:sz="0" w:space="0" w:color="auto"/>
            <w:right w:val="none" w:sz="0" w:space="0" w:color="auto"/>
          </w:divBdr>
        </w:div>
        <w:div w:id="156264689">
          <w:marLeft w:val="0"/>
          <w:marRight w:val="0"/>
          <w:marTop w:val="0"/>
          <w:marBottom w:val="225"/>
          <w:divBdr>
            <w:top w:val="none" w:sz="0" w:space="0" w:color="auto"/>
            <w:left w:val="none" w:sz="0" w:space="0" w:color="auto"/>
            <w:bottom w:val="none" w:sz="0" w:space="0" w:color="auto"/>
            <w:right w:val="none" w:sz="0" w:space="0" w:color="auto"/>
          </w:divBdr>
        </w:div>
        <w:div w:id="245918021">
          <w:marLeft w:val="0"/>
          <w:marRight w:val="0"/>
          <w:marTop w:val="0"/>
          <w:marBottom w:val="225"/>
          <w:divBdr>
            <w:top w:val="none" w:sz="0" w:space="0" w:color="auto"/>
            <w:left w:val="none" w:sz="0" w:space="0" w:color="auto"/>
            <w:bottom w:val="none" w:sz="0" w:space="0" w:color="auto"/>
            <w:right w:val="none" w:sz="0" w:space="0" w:color="auto"/>
          </w:divBdr>
        </w:div>
        <w:div w:id="856575376">
          <w:marLeft w:val="0"/>
          <w:marRight w:val="0"/>
          <w:marTop w:val="0"/>
          <w:marBottom w:val="225"/>
          <w:divBdr>
            <w:top w:val="none" w:sz="0" w:space="0" w:color="auto"/>
            <w:left w:val="none" w:sz="0" w:space="0" w:color="auto"/>
            <w:bottom w:val="none" w:sz="0" w:space="0" w:color="auto"/>
            <w:right w:val="none" w:sz="0" w:space="0" w:color="auto"/>
          </w:divBdr>
        </w:div>
      </w:divsChild>
    </w:div>
    <w:div w:id="671416929">
      <w:bodyDiv w:val="1"/>
      <w:marLeft w:val="0"/>
      <w:marRight w:val="0"/>
      <w:marTop w:val="0"/>
      <w:marBottom w:val="0"/>
      <w:divBdr>
        <w:top w:val="none" w:sz="0" w:space="0" w:color="auto"/>
        <w:left w:val="none" w:sz="0" w:space="0" w:color="auto"/>
        <w:bottom w:val="none" w:sz="0" w:space="0" w:color="auto"/>
        <w:right w:val="none" w:sz="0" w:space="0" w:color="auto"/>
      </w:divBdr>
      <w:divsChild>
        <w:div w:id="1105999426">
          <w:marLeft w:val="0"/>
          <w:marRight w:val="0"/>
          <w:marTop w:val="0"/>
          <w:marBottom w:val="225"/>
          <w:divBdr>
            <w:top w:val="none" w:sz="0" w:space="0" w:color="auto"/>
            <w:left w:val="none" w:sz="0" w:space="0" w:color="auto"/>
            <w:bottom w:val="none" w:sz="0" w:space="0" w:color="auto"/>
            <w:right w:val="none" w:sz="0" w:space="0" w:color="auto"/>
          </w:divBdr>
        </w:div>
        <w:div w:id="209655913">
          <w:marLeft w:val="0"/>
          <w:marRight w:val="0"/>
          <w:marTop w:val="0"/>
          <w:marBottom w:val="225"/>
          <w:divBdr>
            <w:top w:val="none" w:sz="0" w:space="0" w:color="auto"/>
            <w:left w:val="none" w:sz="0" w:space="0" w:color="auto"/>
            <w:bottom w:val="none" w:sz="0" w:space="0" w:color="auto"/>
            <w:right w:val="none" w:sz="0" w:space="0" w:color="auto"/>
          </w:divBdr>
        </w:div>
        <w:div w:id="264702454">
          <w:marLeft w:val="0"/>
          <w:marRight w:val="0"/>
          <w:marTop w:val="0"/>
          <w:marBottom w:val="225"/>
          <w:divBdr>
            <w:top w:val="none" w:sz="0" w:space="0" w:color="auto"/>
            <w:left w:val="none" w:sz="0" w:space="0" w:color="auto"/>
            <w:bottom w:val="none" w:sz="0" w:space="0" w:color="auto"/>
            <w:right w:val="none" w:sz="0" w:space="0" w:color="auto"/>
          </w:divBdr>
        </w:div>
      </w:divsChild>
    </w:div>
    <w:div w:id="696783612">
      <w:bodyDiv w:val="1"/>
      <w:marLeft w:val="0"/>
      <w:marRight w:val="0"/>
      <w:marTop w:val="0"/>
      <w:marBottom w:val="0"/>
      <w:divBdr>
        <w:top w:val="none" w:sz="0" w:space="0" w:color="auto"/>
        <w:left w:val="none" w:sz="0" w:space="0" w:color="auto"/>
        <w:bottom w:val="none" w:sz="0" w:space="0" w:color="auto"/>
        <w:right w:val="none" w:sz="0" w:space="0" w:color="auto"/>
      </w:divBdr>
      <w:divsChild>
        <w:div w:id="1900751855">
          <w:marLeft w:val="0"/>
          <w:marRight w:val="0"/>
          <w:marTop w:val="0"/>
          <w:marBottom w:val="225"/>
          <w:divBdr>
            <w:top w:val="none" w:sz="0" w:space="0" w:color="auto"/>
            <w:left w:val="none" w:sz="0" w:space="0" w:color="auto"/>
            <w:bottom w:val="none" w:sz="0" w:space="0" w:color="auto"/>
            <w:right w:val="none" w:sz="0" w:space="0" w:color="auto"/>
          </w:divBdr>
        </w:div>
        <w:div w:id="108161180">
          <w:marLeft w:val="0"/>
          <w:marRight w:val="0"/>
          <w:marTop w:val="0"/>
          <w:marBottom w:val="225"/>
          <w:divBdr>
            <w:top w:val="none" w:sz="0" w:space="0" w:color="auto"/>
            <w:left w:val="none" w:sz="0" w:space="0" w:color="auto"/>
            <w:bottom w:val="none" w:sz="0" w:space="0" w:color="auto"/>
            <w:right w:val="none" w:sz="0" w:space="0" w:color="auto"/>
          </w:divBdr>
        </w:div>
        <w:div w:id="1094403770">
          <w:marLeft w:val="0"/>
          <w:marRight w:val="0"/>
          <w:marTop w:val="0"/>
          <w:marBottom w:val="225"/>
          <w:divBdr>
            <w:top w:val="none" w:sz="0" w:space="0" w:color="auto"/>
            <w:left w:val="none" w:sz="0" w:space="0" w:color="auto"/>
            <w:bottom w:val="none" w:sz="0" w:space="0" w:color="auto"/>
            <w:right w:val="none" w:sz="0" w:space="0" w:color="auto"/>
          </w:divBdr>
        </w:div>
        <w:div w:id="1473672828">
          <w:marLeft w:val="0"/>
          <w:marRight w:val="0"/>
          <w:marTop w:val="0"/>
          <w:marBottom w:val="225"/>
          <w:divBdr>
            <w:top w:val="none" w:sz="0" w:space="0" w:color="auto"/>
            <w:left w:val="none" w:sz="0" w:space="0" w:color="auto"/>
            <w:bottom w:val="none" w:sz="0" w:space="0" w:color="auto"/>
            <w:right w:val="none" w:sz="0" w:space="0" w:color="auto"/>
          </w:divBdr>
        </w:div>
        <w:div w:id="309940073">
          <w:marLeft w:val="0"/>
          <w:marRight w:val="0"/>
          <w:marTop w:val="0"/>
          <w:marBottom w:val="225"/>
          <w:divBdr>
            <w:top w:val="none" w:sz="0" w:space="0" w:color="auto"/>
            <w:left w:val="none" w:sz="0" w:space="0" w:color="auto"/>
            <w:bottom w:val="none" w:sz="0" w:space="0" w:color="auto"/>
            <w:right w:val="none" w:sz="0" w:space="0" w:color="auto"/>
          </w:divBdr>
        </w:div>
        <w:div w:id="87623888">
          <w:marLeft w:val="0"/>
          <w:marRight w:val="0"/>
          <w:marTop w:val="0"/>
          <w:marBottom w:val="225"/>
          <w:divBdr>
            <w:top w:val="none" w:sz="0" w:space="0" w:color="auto"/>
            <w:left w:val="none" w:sz="0" w:space="0" w:color="auto"/>
            <w:bottom w:val="none" w:sz="0" w:space="0" w:color="auto"/>
            <w:right w:val="none" w:sz="0" w:space="0" w:color="auto"/>
          </w:divBdr>
        </w:div>
      </w:divsChild>
    </w:div>
    <w:div w:id="772629324">
      <w:bodyDiv w:val="1"/>
      <w:marLeft w:val="0"/>
      <w:marRight w:val="0"/>
      <w:marTop w:val="0"/>
      <w:marBottom w:val="0"/>
      <w:divBdr>
        <w:top w:val="none" w:sz="0" w:space="0" w:color="auto"/>
        <w:left w:val="none" w:sz="0" w:space="0" w:color="auto"/>
        <w:bottom w:val="none" w:sz="0" w:space="0" w:color="auto"/>
        <w:right w:val="none" w:sz="0" w:space="0" w:color="auto"/>
      </w:divBdr>
      <w:divsChild>
        <w:div w:id="2055957213">
          <w:marLeft w:val="0"/>
          <w:marRight w:val="0"/>
          <w:marTop w:val="0"/>
          <w:marBottom w:val="225"/>
          <w:divBdr>
            <w:top w:val="none" w:sz="0" w:space="0" w:color="auto"/>
            <w:left w:val="none" w:sz="0" w:space="0" w:color="auto"/>
            <w:bottom w:val="none" w:sz="0" w:space="0" w:color="auto"/>
            <w:right w:val="none" w:sz="0" w:space="0" w:color="auto"/>
          </w:divBdr>
        </w:div>
        <w:div w:id="1278559523">
          <w:marLeft w:val="0"/>
          <w:marRight w:val="0"/>
          <w:marTop w:val="0"/>
          <w:marBottom w:val="225"/>
          <w:divBdr>
            <w:top w:val="none" w:sz="0" w:space="0" w:color="auto"/>
            <w:left w:val="none" w:sz="0" w:space="0" w:color="auto"/>
            <w:bottom w:val="none" w:sz="0" w:space="0" w:color="auto"/>
            <w:right w:val="none" w:sz="0" w:space="0" w:color="auto"/>
          </w:divBdr>
        </w:div>
        <w:div w:id="1786122537">
          <w:marLeft w:val="0"/>
          <w:marRight w:val="0"/>
          <w:marTop w:val="0"/>
          <w:marBottom w:val="225"/>
          <w:divBdr>
            <w:top w:val="none" w:sz="0" w:space="0" w:color="auto"/>
            <w:left w:val="none" w:sz="0" w:space="0" w:color="auto"/>
            <w:bottom w:val="none" w:sz="0" w:space="0" w:color="auto"/>
            <w:right w:val="none" w:sz="0" w:space="0" w:color="auto"/>
          </w:divBdr>
        </w:div>
        <w:div w:id="1506165162">
          <w:marLeft w:val="0"/>
          <w:marRight w:val="0"/>
          <w:marTop w:val="0"/>
          <w:marBottom w:val="225"/>
          <w:divBdr>
            <w:top w:val="none" w:sz="0" w:space="0" w:color="auto"/>
            <w:left w:val="none" w:sz="0" w:space="0" w:color="auto"/>
            <w:bottom w:val="none" w:sz="0" w:space="0" w:color="auto"/>
            <w:right w:val="none" w:sz="0" w:space="0" w:color="auto"/>
          </w:divBdr>
        </w:div>
        <w:div w:id="982002918">
          <w:marLeft w:val="0"/>
          <w:marRight w:val="0"/>
          <w:marTop w:val="0"/>
          <w:marBottom w:val="225"/>
          <w:divBdr>
            <w:top w:val="none" w:sz="0" w:space="0" w:color="auto"/>
            <w:left w:val="none" w:sz="0" w:space="0" w:color="auto"/>
            <w:bottom w:val="none" w:sz="0" w:space="0" w:color="auto"/>
            <w:right w:val="none" w:sz="0" w:space="0" w:color="auto"/>
          </w:divBdr>
        </w:div>
        <w:div w:id="226191462">
          <w:marLeft w:val="0"/>
          <w:marRight w:val="0"/>
          <w:marTop w:val="0"/>
          <w:marBottom w:val="225"/>
          <w:divBdr>
            <w:top w:val="none" w:sz="0" w:space="0" w:color="auto"/>
            <w:left w:val="none" w:sz="0" w:space="0" w:color="auto"/>
            <w:bottom w:val="none" w:sz="0" w:space="0" w:color="auto"/>
            <w:right w:val="none" w:sz="0" w:space="0" w:color="auto"/>
          </w:divBdr>
        </w:div>
        <w:div w:id="1145319142">
          <w:marLeft w:val="0"/>
          <w:marRight w:val="0"/>
          <w:marTop w:val="0"/>
          <w:marBottom w:val="225"/>
          <w:divBdr>
            <w:top w:val="none" w:sz="0" w:space="0" w:color="auto"/>
            <w:left w:val="none" w:sz="0" w:space="0" w:color="auto"/>
            <w:bottom w:val="none" w:sz="0" w:space="0" w:color="auto"/>
            <w:right w:val="none" w:sz="0" w:space="0" w:color="auto"/>
          </w:divBdr>
        </w:div>
        <w:div w:id="951549400">
          <w:marLeft w:val="0"/>
          <w:marRight w:val="0"/>
          <w:marTop w:val="0"/>
          <w:marBottom w:val="225"/>
          <w:divBdr>
            <w:top w:val="none" w:sz="0" w:space="0" w:color="auto"/>
            <w:left w:val="none" w:sz="0" w:space="0" w:color="auto"/>
            <w:bottom w:val="none" w:sz="0" w:space="0" w:color="auto"/>
            <w:right w:val="none" w:sz="0" w:space="0" w:color="auto"/>
          </w:divBdr>
        </w:div>
        <w:div w:id="2118064768">
          <w:marLeft w:val="0"/>
          <w:marRight w:val="0"/>
          <w:marTop w:val="0"/>
          <w:marBottom w:val="225"/>
          <w:divBdr>
            <w:top w:val="none" w:sz="0" w:space="0" w:color="auto"/>
            <w:left w:val="none" w:sz="0" w:space="0" w:color="auto"/>
            <w:bottom w:val="none" w:sz="0" w:space="0" w:color="auto"/>
            <w:right w:val="none" w:sz="0" w:space="0" w:color="auto"/>
          </w:divBdr>
        </w:div>
        <w:div w:id="1068847384">
          <w:marLeft w:val="0"/>
          <w:marRight w:val="0"/>
          <w:marTop w:val="0"/>
          <w:marBottom w:val="225"/>
          <w:divBdr>
            <w:top w:val="none" w:sz="0" w:space="0" w:color="auto"/>
            <w:left w:val="none" w:sz="0" w:space="0" w:color="auto"/>
            <w:bottom w:val="none" w:sz="0" w:space="0" w:color="auto"/>
            <w:right w:val="none" w:sz="0" w:space="0" w:color="auto"/>
          </w:divBdr>
        </w:div>
      </w:divsChild>
    </w:div>
    <w:div w:id="796216198">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4">
          <w:marLeft w:val="0"/>
          <w:marRight w:val="0"/>
          <w:marTop w:val="0"/>
          <w:marBottom w:val="225"/>
          <w:divBdr>
            <w:top w:val="none" w:sz="0" w:space="0" w:color="auto"/>
            <w:left w:val="none" w:sz="0" w:space="0" w:color="auto"/>
            <w:bottom w:val="none" w:sz="0" w:space="0" w:color="auto"/>
            <w:right w:val="none" w:sz="0" w:space="0" w:color="auto"/>
          </w:divBdr>
        </w:div>
        <w:div w:id="1727336260">
          <w:marLeft w:val="0"/>
          <w:marRight w:val="0"/>
          <w:marTop w:val="0"/>
          <w:marBottom w:val="225"/>
          <w:divBdr>
            <w:top w:val="none" w:sz="0" w:space="0" w:color="auto"/>
            <w:left w:val="none" w:sz="0" w:space="0" w:color="auto"/>
            <w:bottom w:val="none" w:sz="0" w:space="0" w:color="auto"/>
            <w:right w:val="none" w:sz="0" w:space="0" w:color="auto"/>
          </w:divBdr>
        </w:div>
      </w:divsChild>
    </w:div>
    <w:div w:id="809513267">
      <w:bodyDiv w:val="1"/>
      <w:marLeft w:val="0"/>
      <w:marRight w:val="0"/>
      <w:marTop w:val="0"/>
      <w:marBottom w:val="0"/>
      <w:divBdr>
        <w:top w:val="none" w:sz="0" w:space="0" w:color="auto"/>
        <w:left w:val="none" w:sz="0" w:space="0" w:color="auto"/>
        <w:bottom w:val="none" w:sz="0" w:space="0" w:color="auto"/>
        <w:right w:val="none" w:sz="0" w:space="0" w:color="auto"/>
      </w:divBdr>
      <w:divsChild>
        <w:div w:id="418066092">
          <w:marLeft w:val="0"/>
          <w:marRight w:val="0"/>
          <w:marTop w:val="0"/>
          <w:marBottom w:val="225"/>
          <w:divBdr>
            <w:top w:val="none" w:sz="0" w:space="0" w:color="auto"/>
            <w:left w:val="none" w:sz="0" w:space="0" w:color="auto"/>
            <w:bottom w:val="none" w:sz="0" w:space="0" w:color="auto"/>
            <w:right w:val="none" w:sz="0" w:space="0" w:color="auto"/>
          </w:divBdr>
        </w:div>
        <w:div w:id="436560027">
          <w:marLeft w:val="0"/>
          <w:marRight w:val="0"/>
          <w:marTop w:val="0"/>
          <w:marBottom w:val="225"/>
          <w:divBdr>
            <w:top w:val="none" w:sz="0" w:space="0" w:color="auto"/>
            <w:left w:val="none" w:sz="0" w:space="0" w:color="auto"/>
            <w:bottom w:val="none" w:sz="0" w:space="0" w:color="auto"/>
            <w:right w:val="none" w:sz="0" w:space="0" w:color="auto"/>
          </w:divBdr>
        </w:div>
      </w:divsChild>
    </w:div>
    <w:div w:id="886380085">
      <w:bodyDiv w:val="1"/>
      <w:marLeft w:val="0"/>
      <w:marRight w:val="0"/>
      <w:marTop w:val="0"/>
      <w:marBottom w:val="0"/>
      <w:divBdr>
        <w:top w:val="none" w:sz="0" w:space="0" w:color="auto"/>
        <w:left w:val="none" w:sz="0" w:space="0" w:color="auto"/>
        <w:bottom w:val="none" w:sz="0" w:space="0" w:color="auto"/>
        <w:right w:val="none" w:sz="0" w:space="0" w:color="auto"/>
      </w:divBdr>
      <w:divsChild>
        <w:div w:id="390271890">
          <w:marLeft w:val="0"/>
          <w:marRight w:val="0"/>
          <w:marTop w:val="0"/>
          <w:marBottom w:val="225"/>
          <w:divBdr>
            <w:top w:val="none" w:sz="0" w:space="0" w:color="auto"/>
            <w:left w:val="none" w:sz="0" w:space="0" w:color="auto"/>
            <w:bottom w:val="none" w:sz="0" w:space="0" w:color="auto"/>
            <w:right w:val="none" w:sz="0" w:space="0" w:color="auto"/>
          </w:divBdr>
        </w:div>
        <w:div w:id="1501119294">
          <w:marLeft w:val="0"/>
          <w:marRight w:val="0"/>
          <w:marTop w:val="0"/>
          <w:marBottom w:val="225"/>
          <w:divBdr>
            <w:top w:val="none" w:sz="0" w:space="0" w:color="auto"/>
            <w:left w:val="none" w:sz="0" w:space="0" w:color="auto"/>
            <w:bottom w:val="none" w:sz="0" w:space="0" w:color="auto"/>
            <w:right w:val="none" w:sz="0" w:space="0" w:color="auto"/>
          </w:divBdr>
        </w:div>
      </w:divsChild>
    </w:div>
    <w:div w:id="907880267">
      <w:bodyDiv w:val="1"/>
      <w:marLeft w:val="0"/>
      <w:marRight w:val="0"/>
      <w:marTop w:val="0"/>
      <w:marBottom w:val="0"/>
      <w:divBdr>
        <w:top w:val="none" w:sz="0" w:space="0" w:color="auto"/>
        <w:left w:val="none" w:sz="0" w:space="0" w:color="auto"/>
        <w:bottom w:val="none" w:sz="0" w:space="0" w:color="auto"/>
        <w:right w:val="none" w:sz="0" w:space="0" w:color="auto"/>
      </w:divBdr>
      <w:divsChild>
        <w:div w:id="1433626405">
          <w:marLeft w:val="0"/>
          <w:marRight w:val="0"/>
          <w:marTop w:val="0"/>
          <w:marBottom w:val="225"/>
          <w:divBdr>
            <w:top w:val="none" w:sz="0" w:space="0" w:color="auto"/>
            <w:left w:val="none" w:sz="0" w:space="0" w:color="auto"/>
            <w:bottom w:val="none" w:sz="0" w:space="0" w:color="auto"/>
            <w:right w:val="none" w:sz="0" w:space="0" w:color="auto"/>
          </w:divBdr>
        </w:div>
        <w:div w:id="363798168">
          <w:marLeft w:val="0"/>
          <w:marRight w:val="0"/>
          <w:marTop w:val="0"/>
          <w:marBottom w:val="225"/>
          <w:divBdr>
            <w:top w:val="none" w:sz="0" w:space="0" w:color="auto"/>
            <w:left w:val="none" w:sz="0" w:space="0" w:color="auto"/>
            <w:bottom w:val="none" w:sz="0" w:space="0" w:color="auto"/>
            <w:right w:val="none" w:sz="0" w:space="0" w:color="auto"/>
          </w:divBdr>
        </w:div>
      </w:divsChild>
    </w:div>
    <w:div w:id="951208786">
      <w:bodyDiv w:val="1"/>
      <w:marLeft w:val="0"/>
      <w:marRight w:val="0"/>
      <w:marTop w:val="0"/>
      <w:marBottom w:val="0"/>
      <w:divBdr>
        <w:top w:val="none" w:sz="0" w:space="0" w:color="auto"/>
        <w:left w:val="none" w:sz="0" w:space="0" w:color="auto"/>
        <w:bottom w:val="none" w:sz="0" w:space="0" w:color="auto"/>
        <w:right w:val="none" w:sz="0" w:space="0" w:color="auto"/>
      </w:divBdr>
      <w:divsChild>
        <w:div w:id="1738866992">
          <w:marLeft w:val="0"/>
          <w:marRight w:val="0"/>
          <w:marTop w:val="0"/>
          <w:marBottom w:val="225"/>
          <w:divBdr>
            <w:top w:val="none" w:sz="0" w:space="0" w:color="auto"/>
            <w:left w:val="none" w:sz="0" w:space="0" w:color="auto"/>
            <w:bottom w:val="none" w:sz="0" w:space="0" w:color="auto"/>
            <w:right w:val="none" w:sz="0" w:space="0" w:color="auto"/>
          </w:divBdr>
        </w:div>
        <w:div w:id="444472300">
          <w:marLeft w:val="0"/>
          <w:marRight w:val="0"/>
          <w:marTop w:val="0"/>
          <w:marBottom w:val="225"/>
          <w:divBdr>
            <w:top w:val="none" w:sz="0" w:space="0" w:color="auto"/>
            <w:left w:val="none" w:sz="0" w:space="0" w:color="auto"/>
            <w:bottom w:val="none" w:sz="0" w:space="0" w:color="auto"/>
            <w:right w:val="none" w:sz="0" w:space="0" w:color="auto"/>
          </w:divBdr>
        </w:div>
        <w:div w:id="1239637000">
          <w:marLeft w:val="0"/>
          <w:marRight w:val="0"/>
          <w:marTop w:val="0"/>
          <w:marBottom w:val="225"/>
          <w:divBdr>
            <w:top w:val="none" w:sz="0" w:space="0" w:color="auto"/>
            <w:left w:val="none" w:sz="0" w:space="0" w:color="auto"/>
            <w:bottom w:val="none" w:sz="0" w:space="0" w:color="auto"/>
            <w:right w:val="none" w:sz="0" w:space="0" w:color="auto"/>
          </w:divBdr>
        </w:div>
      </w:divsChild>
    </w:div>
    <w:div w:id="966741019">
      <w:bodyDiv w:val="1"/>
      <w:marLeft w:val="0"/>
      <w:marRight w:val="0"/>
      <w:marTop w:val="0"/>
      <w:marBottom w:val="0"/>
      <w:divBdr>
        <w:top w:val="none" w:sz="0" w:space="0" w:color="auto"/>
        <w:left w:val="none" w:sz="0" w:space="0" w:color="auto"/>
        <w:bottom w:val="none" w:sz="0" w:space="0" w:color="auto"/>
        <w:right w:val="none" w:sz="0" w:space="0" w:color="auto"/>
      </w:divBdr>
      <w:divsChild>
        <w:div w:id="1729646756">
          <w:marLeft w:val="0"/>
          <w:marRight w:val="0"/>
          <w:marTop w:val="0"/>
          <w:marBottom w:val="225"/>
          <w:divBdr>
            <w:top w:val="none" w:sz="0" w:space="0" w:color="auto"/>
            <w:left w:val="none" w:sz="0" w:space="0" w:color="auto"/>
            <w:bottom w:val="none" w:sz="0" w:space="0" w:color="auto"/>
            <w:right w:val="none" w:sz="0" w:space="0" w:color="auto"/>
          </w:divBdr>
        </w:div>
        <w:div w:id="1338538218">
          <w:marLeft w:val="0"/>
          <w:marRight w:val="0"/>
          <w:marTop w:val="0"/>
          <w:marBottom w:val="225"/>
          <w:divBdr>
            <w:top w:val="none" w:sz="0" w:space="0" w:color="auto"/>
            <w:left w:val="none" w:sz="0" w:space="0" w:color="auto"/>
            <w:bottom w:val="none" w:sz="0" w:space="0" w:color="auto"/>
            <w:right w:val="none" w:sz="0" w:space="0" w:color="auto"/>
          </w:divBdr>
        </w:div>
        <w:div w:id="1388644030">
          <w:marLeft w:val="0"/>
          <w:marRight w:val="0"/>
          <w:marTop w:val="0"/>
          <w:marBottom w:val="225"/>
          <w:divBdr>
            <w:top w:val="none" w:sz="0" w:space="0" w:color="auto"/>
            <w:left w:val="none" w:sz="0" w:space="0" w:color="auto"/>
            <w:bottom w:val="none" w:sz="0" w:space="0" w:color="auto"/>
            <w:right w:val="none" w:sz="0" w:space="0" w:color="auto"/>
          </w:divBdr>
        </w:div>
        <w:div w:id="1027875165">
          <w:marLeft w:val="0"/>
          <w:marRight w:val="0"/>
          <w:marTop w:val="0"/>
          <w:marBottom w:val="225"/>
          <w:divBdr>
            <w:top w:val="none" w:sz="0" w:space="0" w:color="auto"/>
            <w:left w:val="none" w:sz="0" w:space="0" w:color="auto"/>
            <w:bottom w:val="none" w:sz="0" w:space="0" w:color="auto"/>
            <w:right w:val="none" w:sz="0" w:space="0" w:color="auto"/>
          </w:divBdr>
        </w:div>
        <w:div w:id="1912806826">
          <w:marLeft w:val="0"/>
          <w:marRight w:val="0"/>
          <w:marTop w:val="0"/>
          <w:marBottom w:val="225"/>
          <w:divBdr>
            <w:top w:val="none" w:sz="0" w:space="0" w:color="auto"/>
            <w:left w:val="none" w:sz="0" w:space="0" w:color="auto"/>
            <w:bottom w:val="none" w:sz="0" w:space="0" w:color="auto"/>
            <w:right w:val="none" w:sz="0" w:space="0" w:color="auto"/>
          </w:divBdr>
        </w:div>
        <w:div w:id="458573347">
          <w:marLeft w:val="0"/>
          <w:marRight w:val="0"/>
          <w:marTop w:val="0"/>
          <w:marBottom w:val="225"/>
          <w:divBdr>
            <w:top w:val="none" w:sz="0" w:space="0" w:color="auto"/>
            <w:left w:val="none" w:sz="0" w:space="0" w:color="auto"/>
            <w:bottom w:val="none" w:sz="0" w:space="0" w:color="auto"/>
            <w:right w:val="none" w:sz="0" w:space="0" w:color="auto"/>
          </w:divBdr>
        </w:div>
        <w:div w:id="1197500109">
          <w:marLeft w:val="0"/>
          <w:marRight w:val="0"/>
          <w:marTop w:val="0"/>
          <w:marBottom w:val="225"/>
          <w:divBdr>
            <w:top w:val="none" w:sz="0" w:space="0" w:color="auto"/>
            <w:left w:val="none" w:sz="0" w:space="0" w:color="auto"/>
            <w:bottom w:val="none" w:sz="0" w:space="0" w:color="auto"/>
            <w:right w:val="none" w:sz="0" w:space="0" w:color="auto"/>
          </w:divBdr>
        </w:div>
        <w:div w:id="1712261616">
          <w:marLeft w:val="0"/>
          <w:marRight w:val="0"/>
          <w:marTop w:val="0"/>
          <w:marBottom w:val="225"/>
          <w:divBdr>
            <w:top w:val="none" w:sz="0" w:space="0" w:color="auto"/>
            <w:left w:val="none" w:sz="0" w:space="0" w:color="auto"/>
            <w:bottom w:val="none" w:sz="0" w:space="0" w:color="auto"/>
            <w:right w:val="none" w:sz="0" w:space="0" w:color="auto"/>
          </w:divBdr>
        </w:div>
      </w:divsChild>
    </w:div>
    <w:div w:id="974288350">
      <w:bodyDiv w:val="1"/>
      <w:marLeft w:val="0"/>
      <w:marRight w:val="0"/>
      <w:marTop w:val="0"/>
      <w:marBottom w:val="0"/>
      <w:divBdr>
        <w:top w:val="none" w:sz="0" w:space="0" w:color="auto"/>
        <w:left w:val="none" w:sz="0" w:space="0" w:color="auto"/>
        <w:bottom w:val="none" w:sz="0" w:space="0" w:color="auto"/>
        <w:right w:val="none" w:sz="0" w:space="0" w:color="auto"/>
      </w:divBdr>
      <w:divsChild>
        <w:div w:id="1416513558">
          <w:marLeft w:val="0"/>
          <w:marRight w:val="0"/>
          <w:marTop w:val="0"/>
          <w:marBottom w:val="225"/>
          <w:divBdr>
            <w:top w:val="none" w:sz="0" w:space="0" w:color="auto"/>
            <w:left w:val="none" w:sz="0" w:space="0" w:color="auto"/>
            <w:bottom w:val="none" w:sz="0" w:space="0" w:color="auto"/>
            <w:right w:val="none" w:sz="0" w:space="0" w:color="auto"/>
          </w:divBdr>
        </w:div>
        <w:div w:id="358822240">
          <w:marLeft w:val="0"/>
          <w:marRight w:val="0"/>
          <w:marTop w:val="0"/>
          <w:marBottom w:val="225"/>
          <w:divBdr>
            <w:top w:val="none" w:sz="0" w:space="0" w:color="auto"/>
            <w:left w:val="none" w:sz="0" w:space="0" w:color="auto"/>
            <w:bottom w:val="none" w:sz="0" w:space="0" w:color="auto"/>
            <w:right w:val="none" w:sz="0" w:space="0" w:color="auto"/>
          </w:divBdr>
        </w:div>
      </w:divsChild>
    </w:div>
    <w:div w:id="981696149">
      <w:bodyDiv w:val="1"/>
      <w:marLeft w:val="0"/>
      <w:marRight w:val="0"/>
      <w:marTop w:val="0"/>
      <w:marBottom w:val="0"/>
      <w:divBdr>
        <w:top w:val="none" w:sz="0" w:space="0" w:color="auto"/>
        <w:left w:val="none" w:sz="0" w:space="0" w:color="auto"/>
        <w:bottom w:val="none" w:sz="0" w:space="0" w:color="auto"/>
        <w:right w:val="none" w:sz="0" w:space="0" w:color="auto"/>
      </w:divBdr>
      <w:divsChild>
        <w:div w:id="1613584695">
          <w:marLeft w:val="0"/>
          <w:marRight w:val="0"/>
          <w:marTop w:val="0"/>
          <w:marBottom w:val="225"/>
          <w:divBdr>
            <w:top w:val="none" w:sz="0" w:space="0" w:color="auto"/>
            <w:left w:val="none" w:sz="0" w:space="0" w:color="auto"/>
            <w:bottom w:val="none" w:sz="0" w:space="0" w:color="auto"/>
            <w:right w:val="none" w:sz="0" w:space="0" w:color="auto"/>
          </w:divBdr>
        </w:div>
        <w:div w:id="745297837">
          <w:marLeft w:val="0"/>
          <w:marRight w:val="0"/>
          <w:marTop w:val="0"/>
          <w:marBottom w:val="225"/>
          <w:divBdr>
            <w:top w:val="none" w:sz="0" w:space="0" w:color="auto"/>
            <w:left w:val="none" w:sz="0" w:space="0" w:color="auto"/>
            <w:bottom w:val="none" w:sz="0" w:space="0" w:color="auto"/>
            <w:right w:val="none" w:sz="0" w:space="0" w:color="auto"/>
          </w:divBdr>
        </w:div>
        <w:div w:id="949362104">
          <w:marLeft w:val="0"/>
          <w:marRight w:val="0"/>
          <w:marTop w:val="0"/>
          <w:marBottom w:val="225"/>
          <w:divBdr>
            <w:top w:val="none" w:sz="0" w:space="0" w:color="auto"/>
            <w:left w:val="none" w:sz="0" w:space="0" w:color="auto"/>
            <w:bottom w:val="none" w:sz="0" w:space="0" w:color="auto"/>
            <w:right w:val="none" w:sz="0" w:space="0" w:color="auto"/>
          </w:divBdr>
        </w:div>
      </w:divsChild>
    </w:div>
    <w:div w:id="983048555">
      <w:bodyDiv w:val="1"/>
      <w:marLeft w:val="0"/>
      <w:marRight w:val="0"/>
      <w:marTop w:val="0"/>
      <w:marBottom w:val="0"/>
      <w:divBdr>
        <w:top w:val="none" w:sz="0" w:space="0" w:color="auto"/>
        <w:left w:val="none" w:sz="0" w:space="0" w:color="auto"/>
        <w:bottom w:val="none" w:sz="0" w:space="0" w:color="auto"/>
        <w:right w:val="none" w:sz="0" w:space="0" w:color="auto"/>
      </w:divBdr>
      <w:divsChild>
        <w:div w:id="1831556830">
          <w:marLeft w:val="0"/>
          <w:marRight w:val="0"/>
          <w:marTop w:val="0"/>
          <w:marBottom w:val="225"/>
          <w:divBdr>
            <w:top w:val="none" w:sz="0" w:space="0" w:color="auto"/>
            <w:left w:val="none" w:sz="0" w:space="0" w:color="auto"/>
            <w:bottom w:val="none" w:sz="0" w:space="0" w:color="auto"/>
            <w:right w:val="none" w:sz="0" w:space="0" w:color="auto"/>
          </w:divBdr>
        </w:div>
        <w:div w:id="513110643">
          <w:marLeft w:val="0"/>
          <w:marRight w:val="0"/>
          <w:marTop w:val="0"/>
          <w:marBottom w:val="225"/>
          <w:divBdr>
            <w:top w:val="none" w:sz="0" w:space="0" w:color="auto"/>
            <w:left w:val="none" w:sz="0" w:space="0" w:color="auto"/>
            <w:bottom w:val="none" w:sz="0" w:space="0" w:color="auto"/>
            <w:right w:val="none" w:sz="0" w:space="0" w:color="auto"/>
          </w:divBdr>
        </w:div>
        <w:div w:id="1551577990">
          <w:marLeft w:val="0"/>
          <w:marRight w:val="0"/>
          <w:marTop w:val="0"/>
          <w:marBottom w:val="225"/>
          <w:divBdr>
            <w:top w:val="none" w:sz="0" w:space="0" w:color="auto"/>
            <w:left w:val="none" w:sz="0" w:space="0" w:color="auto"/>
            <w:bottom w:val="none" w:sz="0" w:space="0" w:color="auto"/>
            <w:right w:val="none" w:sz="0" w:space="0" w:color="auto"/>
          </w:divBdr>
        </w:div>
        <w:div w:id="765272229">
          <w:marLeft w:val="0"/>
          <w:marRight w:val="0"/>
          <w:marTop w:val="0"/>
          <w:marBottom w:val="225"/>
          <w:divBdr>
            <w:top w:val="none" w:sz="0" w:space="0" w:color="auto"/>
            <w:left w:val="none" w:sz="0" w:space="0" w:color="auto"/>
            <w:bottom w:val="none" w:sz="0" w:space="0" w:color="auto"/>
            <w:right w:val="none" w:sz="0" w:space="0" w:color="auto"/>
          </w:divBdr>
        </w:div>
        <w:div w:id="1815484273">
          <w:marLeft w:val="0"/>
          <w:marRight w:val="0"/>
          <w:marTop w:val="0"/>
          <w:marBottom w:val="225"/>
          <w:divBdr>
            <w:top w:val="none" w:sz="0" w:space="0" w:color="auto"/>
            <w:left w:val="none" w:sz="0" w:space="0" w:color="auto"/>
            <w:bottom w:val="none" w:sz="0" w:space="0" w:color="auto"/>
            <w:right w:val="none" w:sz="0" w:space="0" w:color="auto"/>
          </w:divBdr>
        </w:div>
        <w:div w:id="1658144714">
          <w:marLeft w:val="0"/>
          <w:marRight w:val="0"/>
          <w:marTop w:val="0"/>
          <w:marBottom w:val="225"/>
          <w:divBdr>
            <w:top w:val="none" w:sz="0" w:space="0" w:color="auto"/>
            <w:left w:val="none" w:sz="0" w:space="0" w:color="auto"/>
            <w:bottom w:val="none" w:sz="0" w:space="0" w:color="auto"/>
            <w:right w:val="none" w:sz="0" w:space="0" w:color="auto"/>
          </w:divBdr>
        </w:div>
      </w:divsChild>
    </w:div>
    <w:div w:id="999117489">
      <w:bodyDiv w:val="1"/>
      <w:marLeft w:val="0"/>
      <w:marRight w:val="0"/>
      <w:marTop w:val="0"/>
      <w:marBottom w:val="0"/>
      <w:divBdr>
        <w:top w:val="none" w:sz="0" w:space="0" w:color="auto"/>
        <w:left w:val="none" w:sz="0" w:space="0" w:color="auto"/>
        <w:bottom w:val="none" w:sz="0" w:space="0" w:color="auto"/>
        <w:right w:val="none" w:sz="0" w:space="0" w:color="auto"/>
      </w:divBdr>
      <w:divsChild>
        <w:div w:id="842621178">
          <w:marLeft w:val="0"/>
          <w:marRight w:val="0"/>
          <w:marTop w:val="0"/>
          <w:marBottom w:val="225"/>
          <w:divBdr>
            <w:top w:val="none" w:sz="0" w:space="0" w:color="auto"/>
            <w:left w:val="none" w:sz="0" w:space="0" w:color="auto"/>
            <w:bottom w:val="none" w:sz="0" w:space="0" w:color="auto"/>
            <w:right w:val="none" w:sz="0" w:space="0" w:color="auto"/>
          </w:divBdr>
        </w:div>
        <w:div w:id="1792094676">
          <w:marLeft w:val="0"/>
          <w:marRight w:val="0"/>
          <w:marTop w:val="0"/>
          <w:marBottom w:val="225"/>
          <w:divBdr>
            <w:top w:val="none" w:sz="0" w:space="0" w:color="auto"/>
            <w:left w:val="none" w:sz="0" w:space="0" w:color="auto"/>
            <w:bottom w:val="none" w:sz="0" w:space="0" w:color="auto"/>
            <w:right w:val="none" w:sz="0" w:space="0" w:color="auto"/>
          </w:divBdr>
        </w:div>
      </w:divsChild>
    </w:div>
    <w:div w:id="1008874876">
      <w:bodyDiv w:val="1"/>
      <w:marLeft w:val="0"/>
      <w:marRight w:val="0"/>
      <w:marTop w:val="0"/>
      <w:marBottom w:val="0"/>
      <w:divBdr>
        <w:top w:val="none" w:sz="0" w:space="0" w:color="auto"/>
        <w:left w:val="none" w:sz="0" w:space="0" w:color="auto"/>
        <w:bottom w:val="none" w:sz="0" w:space="0" w:color="auto"/>
        <w:right w:val="none" w:sz="0" w:space="0" w:color="auto"/>
      </w:divBdr>
      <w:divsChild>
        <w:div w:id="1792245696">
          <w:marLeft w:val="0"/>
          <w:marRight w:val="0"/>
          <w:marTop w:val="0"/>
          <w:marBottom w:val="225"/>
          <w:divBdr>
            <w:top w:val="none" w:sz="0" w:space="0" w:color="auto"/>
            <w:left w:val="none" w:sz="0" w:space="0" w:color="auto"/>
            <w:bottom w:val="none" w:sz="0" w:space="0" w:color="auto"/>
            <w:right w:val="none" w:sz="0" w:space="0" w:color="auto"/>
          </w:divBdr>
        </w:div>
        <w:div w:id="165947309">
          <w:marLeft w:val="0"/>
          <w:marRight w:val="0"/>
          <w:marTop w:val="0"/>
          <w:marBottom w:val="225"/>
          <w:divBdr>
            <w:top w:val="none" w:sz="0" w:space="0" w:color="auto"/>
            <w:left w:val="none" w:sz="0" w:space="0" w:color="auto"/>
            <w:bottom w:val="none" w:sz="0" w:space="0" w:color="auto"/>
            <w:right w:val="none" w:sz="0" w:space="0" w:color="auto"/>
          </w:divBdr>
        </w:div>
      </w:divsChild>
    </w:div>
    <w:div w:id="1060127776">
      <w:bodyDiv w:val="1"/>
      <w:marLeft w:val="0"/>
      <w:marRight w:val="0"/>
      <w:marTop w:val="0"/>
      <w:marBottom w:val="0"/>
      <w:divBdr>
        <w:top w:val="none" w:sz="0" w:space="0" w:color="auto"/>
        <w:left w:val="none" w:sz="0" w:space="0" w:color="auto"/>
        <w:bottom w:val="none" w:sz="0" w:space="0" w:color="auto"/>
        <w:right w:val="none" w:sz="0" w:space="0" w:color="auto"/>
      </w:divBdr>
      <w:divsChild>
        <w:div w:id="910889888">
          <w:marLeft w:val="0"/>
          <w:marRight w:val="0"/>
          <w:marTop w:val="0"/>
          <w:marBottom w:val="225"/>
          <w:divBdr>
            <w:top w:val="none" w:sz="0" w:space="0" w:color="auto"/>
            <w:left w:val="none" w:sz="0" w:space="0" w:color="auto"/>
            <w:bottom w:val="none" w:sz="0" w:space="0" w:color="auto"/>
            <w:right w:val="none" w:sz="0" w:space="0" w:color="auto"/>
          </w:divBdr>
        </w:div>
        <w:div w:id="1899978547">
          <w:marLeft w:val="0"/>
          <w:marRight w:val="0"/>
          <w:marTop w:val="0"/>
          <w:marBottom w:val="225"/>
          <w:divBdr>
            <w:top w:val="none" w:sz="0" w:space="0" w:color="auto"/>
            <w:left w:val="none" w:sz="0" w:space="0" w:color="auto"/>
            <w:bottom w:val="none" w:sz="0" w:space="0" w:color="auto"/>
            <w:right w:val="none" w:sz="0" w:space="0" w:color="auto"/>
          </w:divBdr>
        </w:div>
      </w:divsChild>
    </w:div>
    <w:div w:id="1060637693">
      <w:bodyDiv w:val="1"/>
      <w:marLeft w:val="0"/>
      <w:marRight w:val="0"/>
      <w:marTop w:val="0"/>
      <w:marBottom w:val="0"/>
      <w:divBdr>
        <w:top w:val="none" w:sz="0" w:space="0" w:color="auto"/>
        <w:left w:val="none" w:sz="0" w:space="0" w:color="auto"/>
        <w:bottom w:val="none" w:sz="0" w:space="0" w:color="auto"/>
        <w:right w:val="none" w:sz="0" w:space="0" w:color="auto"/>
      </w:divBdr>
      <w:divsChild>
        <w:div w:id="540552107">
          <w:marLeft w:val="0"/>
          <w:marRight w:val="0"/>
          <w:marTop w:val="0"/>
          <w:marBottom w:val="225"/>
          <w:divBdr>
            <w:top w:val="none" w:sz="0" w:space="0" w:color="auto"/>
            <w:left w:val="none" w:sz="0" w:space="0" w:color="auto"/>
            <w:bottom w:val="none" w:sz="0" w:space="0" w:color="auto"/>
            <w:right w:val="none" w:sz="0" w:space="0" w:color="auto"/>
          </w:divBdr>
        </w:div>
        <w:div w:id="1583294369">
          <w:marLeft w:val="0"/>
          <w:marRight w:val="0"/>
          <w:marTop w:val="0"/>
          <w:marBottom w:val="225"/>
          <w:divBdr>
            <w:top w:val="none" w:sz="0" w:space="0" w:color="auto"/>
            <w:left w:val="none" w:sz="0" w:space="0" w:color="auto"/>
            <w:bottom w:val="none" w:sz="0" w:space="0" w:color="auto"/>
            <w:right w:val="none" w:sz="0" w:space="0" w:color="auto"/>
          </w:divBdr>
        </w:div>
        <w:div w:id="1495223760">
          <w:marLeft w:val="0"/>
          <w:marRight w:val="0"/>
          <w:marTop w:val="0"/>
          <w:marBottom w:val="225"/>
          <w:divBdr>
            <w:top w:val="none" w:sz="0" w:space="0" w:color="auto"/>
            <w:left w:val="none" w:sz="0" w:space="0" w:color="auto"/>
            <w:bottom w:val="none" w:sz="0" w:space="0" w:color="auto"/>
            <w:right w:val="none" w:sz="0" w:space="0" w:color="auto"/>
          </w:divBdr>
        </w:div>
      </w:divsChild>
    </w:div>
    <w:div w:id="1085372544">
      <w:bodyDiv w:val="1"/>
      <w:marLeft w:val="0"/>
      <w:marRight w:val="0"/>
      <w:marTop w:val="0"/>
      <w:marBottom w:val="0"/>
      <w:divBdr>
        <w:top w:val="none" w:sz="0" w:space="0" w:color="auto"/>
        <w:left w:val="none" w:sz="0" w:space="0" w:color="auto"/>
        <w:bottom w:val="none" w:sz="0" w:space="0" w:color="auto"/>
        <w:right w:val="none" w:sz="0" w:space="0" w:color="auto"/>
      </w:divBdr>
      <w:divsChild>
        <w:div w:id="967591459">
          <w:marLeft w:val="0"/>
          <w:marRight w:val="0"/>
          <w:marTop w:val="0"/>
          <w:marBottom w:val="225"/>
          <w:divBdr>
            <w:top w:val="none" w:sz="0" w:space="0" w:color="auto"/>
            <w:left w:val="none" w:sz="0" w:space="0" w:color="auto"/>
            <w:bottom w:val="none" w:sz="0" w:space="0" w:color="auto"/>
            <w:right w:val="none" w:sz="0" w:space="0" w:color="auto"/>
          </w:divBdr>
        </w:div>
        <w:div w:id="1034036819">
          <w:marLeft w:val="0"/>
          <w:marRight w:val="0"/>
          <w:marTop w:val="0"/>
          <w:marBottom w:val="225"/>
          <w:divBdr>
            <w:top w:val="none" w:sz="0" w:space="0" w:color="auto"/>
            <w:left w:val="none" w:sz="0" w:space="0" w:color="auto"/>
            <w:bottom w:val="none" w:sz="0" w:space="0" w:color="auto"/>
            <w:right w:val="none" w:sz="0" w:space="0" w:color="auto"/>
          </w:divBdr>
        </w:div>
      </w:divsChild>
    </w:div>
    <w:div w:id="1108232379">
      <w:bodyDiv w:val="1"/>
      <w:marLeft w:val="0"/>
      <w:marRight w:val="0"/>
      <w:marTop w:val="0"/>
      <w:marBottom w:val="0"/>
      <w:divBdr>
        <w:top w:val="none" w:sz="0" w:space="0" w:color="auto"/>
        <w:left w:val="none" w:sz="0" w:space="0" w:color="auto"/>
        <w:bottom w:val="none" w:sz="0" w:space="0" w:color="auto"/>
        <w:right w:val="none" w:sz="0" w:space="0" w:color="auto"/>
      </w:divBdr>
      <w:divsChild>
        <w:div w:id="1898322704">
          <w:marLeft w:val="0"/>
          <w:marRight w:val="0"/>
          <w:marTop w:val="0"/>
          <w:marBottom w:val="225"/>
          <w:divBdr>
            <w:top w:val="none" w:sz="0" w:space="0" w:color="auto"/>
            <w:left w:val="none" w:sz="0" w:space="0" w:color="auto"/>
            <w:bottom w:val="none" w:sz="0" w:space="0" w:color="auto"/>
            <w:right w:val="none" w:sz="0" w:space="0" w:color="auto"/>
          </w:divBdr>
        </w:div>
        <w:div w:id="1084765059">
          <w:marLeft w:val="0"/>
          <w:marRight w:val="0"/>
          <w:marTop w:val="0"/>
          <w:marBottom w:val="225"/>
          <w:divBdr>
            <w:top w:val="none" w:sz="0" w:space="0" w:color="auto"/>
            <w:left w:val="none" w:sz="0" w:space="0" w:color="auto"/>
            <w:bottom w:val="none" w:sz="0" w:space="0" w:color="auto"/>
            <w:right w:val="none" w:sz="0" w:space="0" w:color="auto"/>
          </w:divBdr>
        </w:div>
      </w:divsChild>
    </w:div>
    <w:div w:id="1115490435">
      <w:bodyDiv w:val="1"/>
      <w:marLeft w:val="0"/>
      <w:marRight w:val="0"/>
      <w:marTop w:val="0"/>
      <w:marBottom w:val="0"/>
      <w:divBdr>
        <w:top w:val="none" w:sz="0" w:space="0" w:color="auto"/>
        <w:left w:val="none" w:sz="0" w:space="0" w:color="auto"/>
        <w:bottom w:val="none" w:sz="0" w:space="0" w:color="auto"/>
        <w:right w:val="none" w:sz="0" w:space="0" w:color="auto"/>
      </w:divBdr>
      <w:divsChild>
        <w:div w:id="849638462">
          <w:marLeft w:val="0"/>
          <w:marRight w:val="0"/>
          <w:marTop w:val="0"/>
          <w:marBottom w:val="225"/>
          <w:divBdr>
            <w:top w:val="none" w:sz="0" w:space="0" w:color="auto"/>
            <w:left w:val="none" w:sz="0" w:space="0" w:color="auto"/>
            <w:bottom w:val="none" w:sz="0" w:space="0" w:color="auto"/>
            <w:right w:val="none" w:sz="0" w:space="0" w:color="auto"/>
          </w:divBdr>
        </w:div>
        <w:div w:id="716247266">
          <w:marLeft w:val="0"/>
          <w:marRight w:val="0"/>
          <w:marTop w:val="0"/>
          <w:marBottom w:val="225"/>
          <w:divBdr>
            <w:top w:val="none" w:sz="0" w:space="0" w:color="auto"/>
            <w:left w:val="none" w:sz="0" w:space="0" w:color="auto"/>
            <w:bottom w:val="none" w:sz="0" w:space="0" w:color="auto"/>
            <w:right w:val="none" w:sz="0" w:space="0" w:color="auto"/>
          </w:divBdr>
        </w:div>
      </w:divsChild>
    </w:div>
    <w:div w:id="1117724413">
      <w:bodyDiv w:val="1"/>
      <w:marLeft w:val="0"/>
      <w:marRight w:val="0"/>
      <w:marTop w:val="0"/>
      <w:marBottom w:val="0"/>
      <w:divBdr>
        <w:top w:val="none" w:sz="0" w:space="0" w:color="auto"/>
        <w:left w:val="none" w:sz="0" w:space="0" w:color="auto"/>
        <w:bottom w:val="none" w:sz="0" w:space="0" w:color="auto"/>
        <w:right w:val="none" w:sz="0" w:space="0" w:color="auto"/>
      </w:divBdr>
      <w:divsChild>
        <w:div w:id="1008407238">
          <w:marLeft w:val="0"/>
          <w:marRight w:val="0"/>
          <w:marTop w:val="0"/>
          <w:marBottom w:val="225"/>
          <w:divBdr>
            <w:top w:val="none" w:sz="0" w:space="0" w:color="auto"/>
            <w:left w:val="none" w:sz="0" w:space="0" w:color="auto"/>
            <w:bottom w:val="none" w:sz="0" w:space="0" w:color="auto"/>
            <w:right w:val="none" w:sz="0" w:space="0" w:color="auto"/>
          </w:divBdr>
        </w:div>
        <w:div w:id="957839691">
          <w:marLeft w:val="0"/>
          <w:marRight w:val="0"/>
          <w:marTop w:val="0"/>
          <w:marBottom w:val="225"/>
          <w:divBdr>
            <w:top w:val="none" w:sz="0" w:space="0" w:color="auto"/>
            <w:left w:val="none" w:sz="0" w:space="0" w:color="auto"/>
            <w:bottom w:val="none" w:sz="0" w:space="0" w:color="auto"/>
            <w:right w:val="none" w:sz="0" w:space="0" w:color="auto"/>
          </w:divBdr>
        </w:div>
        <w:div w:id="1670524315">
          <w:marLeft w:val="0"/>
          <w:marRight w:val="0"/>
          <w:marTop w:val="0"/>
          <w:marBottom w:val="225"/>
          <w:divBdr>
            <w:top w:val="none" w:sz="0" w:space="0" w:color="auto"/>
            <w:left w:val="none" w:sz="0" w:space="0" w:color="auto"/>
            <w:bottom w:val="none" w:sz="0" w:space="0" w:color="auto"/>
            <w:right w:val="none" w:sz="0" w:space="0" w:color="auto"/>
          </w:divBdr>
        </w:div>
        <w:div w:id="1006326029">
          <w:marLeft w:val="0"/>
          <w:marRight w:val="0"/>
          <w:marTop w:val="0"/>
          <w:marBottom w:val="225"/>
          <w:divBdr>
            <w:top w:val="none" w:sz="0" w:space="0" w:color="auto"/>
            <w:left w:val="none" w:sz="0" w:space="0" w:color="auto"/>
            <w:bottom w:val="none" w:sz="0" w:space="0" w:color="auto"/>
            <w:right w:val="none" w:sz="0" w:space="0" w:color="auto"/>
          </w:divBdr>
        </w:div>
        <w:div w:id="112331439">
          <w:marLeft w:val="0"/>
          <w:marRight w:val="0"/>
          <w:marTop w:val="0"/>
          <w:marBottom w:val="225"/>
          <w:divBdr>
            <w:top w:val="none" w:sz="0" w:space="0" w:color="auto"/>
            <w:left w:val="none" w:sz="0" w:space="0" w:color="auto"/>
            <w:bottom w:val="none" w:sz="0" w:space="0" w:color="auto"/>
            <w:right w:val="none" w:sz="0" w:space="0" w:color="auto"/>
          </w:divBdr>
        </w:div>
        <w:div w:id="1865753726">
          <w:marLeft w:val="0"/>
          <w:marRight w:val="0"/>
          <w:marTop w:val="0"/>
          <w:marBottom w:val="225"/>
          <w:divBdr>
            <w:top w:val="none" w:sz="0" w:space="0" w:color="auto"/>
            <w:left w:val="none" w:sz="0" w:space="0" w:color="auto"/>
            <w:bottom w:val="none" w:sz="0" w:space="0" w:color="auto"/>
            <w:right w:val="none" w:sz="0" w:space="0" w:color="auto"/>
          </w:divBdr>
        </w:div>
        <w:div w:id="147214684">
          <w:marLeft w:val="0"/>
          <w:marRight w:val="0"/>
          <w:marTop w:val="0"/>
          <w:marBottom w:val="225"/>
          <w:divBdr>
            <w:top w:val="none" w:sz="0" w:space="0" w:color="auto"/>
            <w:left w:val="none" w:sz="0" w:space="0" w:color="auto"/>
            <w:bottom w:val="none" w:sz="0" w:space="0" w:color="auto"/>
            <w:right w:val="none" w:sz="0" w:space="0" w:color="auto"/>
          </w:divBdr>
        </w:div>
        <w:div w:id="1748109014">
          <w:marLeft w:val="0"/>
          <w:marRight w:val="0"/>
          <w:marTop w:val="0"/>
          <w:marBottom w:val="225"/>
          <w:divBdr>
            <w:top w:val="none" w:sz="0" w:space="0" w:color="auto"/>
            <w:left w:val="none" w:sz="0" w:space="0" w:color="auto"/>
            <w:bottom w:val="none" w:sz="0" w:space="0" w:color="auto"/>
            <w:right w:val="none" w:sz="0" w:space="0" w:color="auto"/>
          </w:divBdr>
        </w:div>
        <w:div w:id="1398018712">
          <w:marLeft w:val="0"/>
          <w:marRight w:val="0"/>
          <w:marTop w:val="0"/>
          <w:marBottom w:val="225"/>
          <w:divBdr>
            <w:top w:val="none" w:sz="0" w:space="0" w:color="auto"/>
            <w:left w:val="none" w:sz="0" w:space="0" w:color="auto"/>
            <w:bottom w:val="none" w:sz="0" w:space="0" w:color="auto"/>
            <w:right w:val="none" w:sz="0" w:space="0" w:color="auto"/>
          </w:divBdr>
        </w:div>
        <w:div w:id="1899584800">
          <w:marLeft w:val="0"/>
          <w:marRight w:val="0"/>
          <w:marTop w:val="0"/>
          <w:marBottom w:val="225"/>
          <w:divBdr>
            <w:top w:val="none" w:sz="0" w:space="0" w:color="auto"/>
            <w:left w:val="none" w:sz="0" w:space="0" w:color="auto"/>
            <w:bottom w:val="none" w:sz="0" w:space="0" w:color="auto"/>
            <w:right w:val="none" w:sz="0" w:space="0" w:color="auto"/>
          </w:divBdr>
        </w:div>
        <w:div w:id="1214661865">
          <w:marLeft w:val="0"/>
          <w:marRight w:val="0"/>
          <w:marTop w:val="0"/>
          <w:marBottom w:val="225"/>
          <w:divBdr>
            <w:top w:val="none" w:sz="0" w:space="0" w:color="auto"/>
            <w:left w:val="none" w:sz="0" w:space="0" w:color="auto"/>
            <w:bottom w:val="none" w:sz="0" w:space="0" w:color="auto"/>
            <w:right w:val="none" w:sz="0" w:space="0" w:color="auto"/>
          </w:divBdr>
        </w:div>
      </w:divsChild>
    </w:div>
    <w:div w:id="1121917877">
      <w:bodyDiv w:val="1"/>
      <w:marLeft w:val="0"/>
      <w:marRight w:val="0"/>
      <w:marTop w:val="0"/>
      <w:marBottom w:val="0"/>
      <w:divBdr>
        <w:top w:val="none" w:sz="0" w:space="0" w:color="auto"/>
        <w:left w:val="none" w:sz="0" w:space="0" w:color="auto"/>
        <w:bottom w:val="none" w:sz="0" w:space="0" w:color="auto"/>
        <w:right w:val="none" w:sz="0" w:space="0" w:color="auto"/>
      </w:divBdr>
      <w:divsChild>
        <w:div w:id="810293430">
          <w:marLeft w:val="0"/>
          <w:marRight w:val="0"/>
          <w:marTop w:val="0"/>
          <w:marBottom w:val="225"/>
          <w:divBdr>
            <w:top w:val="none" w:sz="0" w:space="0" w:color="auto"/>
            <w:left w:val="none" w:sz="0" w:space="0" w:color="auto"/>
            <w:bottom w:val="none" w:sz="0" w:space="0" w:color="auto"/>
            <w:right w:val="none" w:sz="0" w:space="0" w:color="auto"/>
          </w:divBdr>
        </w:div>
        <w:div w:id="278073488">
          <w:marLeft w:val="0"/>
          <w:marRight w:val="0"/>
          <w:marTop w:val="0"/>
          <w:marBottom w:val="225"/>
          <w:divBdr>
            <w:top w:val="none" w:sz="0" w:space="0" w:color="auto"/>
            <w:left w:val="none" w:sz="0" w:space="0" w:color="auto"/>
            <w:bottom w:val="none" w:sz="0" w:space="0" w:color="auto"/>
            <w:right w:val="none" w:sz="0" w:space="0" w:color="auto"/>
          </w:divBdr>
        </w:div>
        <w:div w:id="1942369734">
          <w:marLeft w:val="0"/>
          <w:marRight w:val="0"/>
          <w:marTop w:val="0"/>
          <w:marBottom w:val="225"/>
          <w:divBdr>
            <w:top w:val="none" w:sz="0" w:space="0" w:color="auto"/>
            <w:left w:val="none" w:sz="0" w:space="0" w:color="auto"/>
            <w:bottom w:val="none" w:sz="0" w:space="0" w:color="auto"/>
            <w:right w:val="none" w:sz="0" w:space="0" w:color="auto"/>
          </w:divBdr>
        </w:div>
        <w:div w:id="37751372">
          <w:marLeft w:val="0"/>
          <w:marRight w:val="0"/>
          <w:marTop w:val="0"/>
          <w:marBottom w:val="225"/>
          <w:divBdr>
            <w:top w:val="none" w:sz="0" w:space="0" w:color="auto"/>
            <w:left w:val="none" w:sz="0" w:space="0" w:color="auto"/>
            <w:bottom w:val="none" w:sz="0" w:space="0" w:color="auto"/>
            <w:right w:val="none" w:sz="0" w:space="0" w:color="auto"/>
          </w:divBdr>
        </w:div>
        <w:div w:id="418186226">
          <w:marLeft w:val="0"/>
          <w:marRight w:val="0"/>
          <w:marTop w:val="0"/>
          <w:marBottom w:val="225"/>
          <w:divBdr>
            <w:top w:val="none" w:sz="0" w:space="0" w:color="auto"/>
            <w:left w:val="none" w:sz="0" w:space="0" w:color="auto"/>
            <w:bottom w:val="none" w:sz="0" w:space="0" w:color="auto"/>
            <w:right w:val="none" w:sz="0" w:space="0" w:color="auto"/>
          </w:divBdr>
        </w:div>
        <w:div w:id="1598096477">
          <w:marLeft w:val="0"/>
          <w:marRight w:val="0"/>
          <w:marTop w:val="0"/>
          <w:marBottom w:val="225"/>
          <w:divBdr>
            <w:top w:val="none" w:sz="0" w:space="0" w:color="auto"/>
            <w:left w:val="none" w:sz="0" w:space="0" w:color="auto"/>
            <w:bottom w:val="none" w:sz="0" w:space="0" w:color="auto"/>
            <w:right w:val="none" w:sz="0" w:space="0" w:color="auto"/>
          </w:divBdr>
        </w:div>
        <w:div w:id="1987005591">
          <w:marLeft w:val="0"/>
          <w:marRight w:val="0"/>
          <w:marTop w:val="0"/>
          <w:marBottom w:val="225"/>
          <w:divBdr>
            <w:top w:val="none" w:sz="0" w:space="0" w:color="auto"/>
            <w:left w:val="none" w:sz="0" w:space="0" w:color="auto"/>
            <w:bottom w:val="none" w:sz="0" w:space="0" w:color="auto"/>
            <w:right w:val="none" w:sz="0" w:space="0" w:color="auto"/>
          </w:divBdr>
        </w:div>
        <w:div w:id="1403717659">
          <w:marLeft w:val="0"/>
          <w:marRight w:val="0"/>
          <w:marTop w:val="0"/>
          <w:marBottom w:val="225"/>
          <w:divBdr>
            <w:top w:val="none" w:sz="0" w:space="0" w:color="auto"/>
            <w:left w:val="none" w:sz="0" w:space="0" w:color="auto"/>
            <w:bottom w:val="none" w:sz="0" w:space="0" w:color="auto"/>
            <w:right w:val="none" w:sz="0" w:space="0" w:color="auto"/>
          </w:divBdr>
        </w:div>
        <w:div w:id="1824734026">
          <w:marLeft w:val="0"/>
          <w:marRight w:val="0"/>
          <w:marTop w:val="0"/>
          <w:marBottom w:val="225"/>
          <w:divBdr>
            <w:top w:val="none" w:sz="0" w:space="0" w:color="auto"/>
            <w:left w:val="none" w:sz="0" w:space="0" w:color="auto"/>
            <w:bottom w:val="none" w:sz="0" w:space="0" w:color="auto"/>
            <w:right w:val="none" w:sz="0" w:space="0" w:color="auto"/>
          </w:divBdr>
        </w:div>
        <w:div w:id="631979541">
          <w:marLeft w:val="0"/>
          <w:marRight w:val="0"/>
          <w:marTop w:val="0"/>
          <w:marBottom w:val="225"/>
          <w:divBdr>
            <w:top w:val="none" w:sz="0" w:space="0" w:color="auto"/>
            <w:left w:val="none" w:sz="0" w:space="0" w:color="auto"/>
            <w:bottom w:val="none" w:sz="0" w:space="0" w:color="auto"/>
            <w:right w:val="none" w:sz="0" w:space="0" w:color="auto"/>
          </w:divBdr>
        </w:div>
      </w:divsChild>
    </w:div>
    <w:div w:id="1188758431">
      <w:bodyDiv w:val="1"/>
      <w:marLeft w:val="0"/>
      <w:marRight w:val="0"/>
      <w:marTop w:val="0"/>
      <w:marBottom w:val="0"/>
      <w:divBdr>
        <w:top w:val="none" w:sz="0" w:space="0" w:color="auto"/>
        <w:left w:val="none" w:sz="0" w:space="0" w:color="auto"/>
        <w:bottom w:val="none" w:sz="0" w:space="0" w:color="auto"/>
        <w:right w:val="none" w:sz="0" w:space="0" w:color="auto"/>
      </w:divBdr>
      <w:divsChild>
        <w:div w:id="1065296070">
          <w:marLeft w:val="0"/>
          <w:marRight w:val="0"/>
          <w:marTop w:val="0"/>
          <w:marBottom w:val="225"/>
          <w:divBdr>
            <w:top w:val="none" w:sz="0" w:space="0" w:color="auto"/>
            <w:left w:val="none" w:sz="0" w:space="0" w:color="auto"/>
            <w:bottom w:val="none" w:sz="0" w:space="0" w:color="auto"/>
            <w:right w:val="none" w:sz="0" w:space="0" w:color="auto"/>
          </w:divBdr>
        </w:div>
        <w:div w:id="1527524387">
          <w:marLeft w:val="0"/>
          <w:marRight w:val="0"/>
          <w:marTop w:val="0"/>
          <w:marBottom w:val="225"/>
          <w:divBdr>
            <w:top w:val="none" w:sz="0" w:space="0" w:color="auto"/>
            <w:left w:val="none" w:sz="0" w:space="0" w:color="auto"/>
            <w:bottom w:val="none" w:sz="0" w:space="0" w:color="auto"/>
            <w:right w:val="none" w:sz="0" w:space="0" w:color="auto"/>
          </w:divBdr>
        </w:div>
      </w:divsChild>
    </w:div>
    <w:div w:id="1189641869">
      <w:bodyDiv w:val="1"/>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225"/>
          <w:divBdr>
            <w:top w:val="none" w:sz="0" w:space="0" w:color="auto"/>
            <w:left w:val="none" w:sz="0" w:space="0" w:color="auto"/>
            <w:bottom w:val="none" w:sz="0" w:space="0" w:color="auto"/>
            <w:right w:val="none" w:sz="0" w:space="0" w:color="auto"/>
          </w:divBdr>
        </w:div>
        <w:div w:id="568153733">
          <w:marLeft w:val="0"/>
          <w:marRight w:val="0"/>
          <w:marTop w:val="0"/>
          <w:marBottom w:val="225"/>
          <w:divBdr>
            <w:top w:val="none" w:sz="0" w:space="0" w:color="auto"/>
            <w:left w:val="none" w:sz="0" w:space="0" w:color="auto"/>
            <w:bottom w:val="none" w:sz="0" w:space="0" w:color="auto"/>
            <w:right w:val="none" w:sz="0" w:space="0" w:color="auto"/>
          </w:divBdr>
        </w:div>
      </w:divsChild>
    </w:div>
    <w:div w:id="1210462366">
      <w:bodyDiv w:val="1"/>
      <w:marLeft w:val="0"/>
      <w:marRight w:val="0"/>
      <w:marTop w:val="0"/>
      <w:marBottom w:val="0"/>
      <w:divBdr>
        <w:top w:val="none" w:sz="0" w:space="0" w:color="auto"/>
        <w:left w:val="none" w:sz="0" w:space="0" w:color="auto"/>
        <w:bottom w:val="none" w:sz="0" w:space="0" w:color="auto"/>
        <w:right w:val="none" w:sz="0" w:space="0" w:color="auto"/>
      </w:divBdr>
      <w:divsChild>
        <w:div w:id="1089083812">
          <w:marLeft w:val="0"/>
          <w:marRight w:val="0"/>
          <w:marTop w:val="0"/>
          <w:marBottom w:val="225"/>
          <w:divBdr>
            <w:top w:val="none" w:sz="0" w:space="0" w:color="auto"/>
            <w:left w:val="none" w:sz="0" w:space="0" w:color="auto"/>
            <w:bottom w:val="none" w:sz="0" w:space="0" w:color="auto"/>
            <w:right w:val="none" w:sz="0" w:space="0" w:color="auto"/>
          </w:divBdr>
        </w:div>
        <w:div w:id="981271963">
          <w:marLeft w:val="0"/>
          <w:marRight w:val="0"/>
          <w:marTop w:val="0"/>
          <w:marBottom w:val="225"/>
          <w:divBdr>
            <w:top w:val="none" w:sz="0" w:space="0" w:color="auto"/>
            <w:left w:val="none" w:sz="0" w:space="0" w:color="auto"/>
            <w:bottom w:val="none" w:sz="0" w:space="0" w:color="auto"/>
            <w:right w:val="none" w:sz="0" w:space="0" w:color="auto"/>
          </w:divBdr>
        </w:div>
        <w:div w:id="405882530">
          <w:marLeft w:val="0"/>
          <w:marRight w:val="0"/>
          <w:marTop w:val="0"/>
          <w:marBottom w:val="225"/>
          <w:divBdr>
            <w:top w:val="none" w:sz="0" w:space="0" w:color="auto"/>
            <w:left w:val="none" w:sz="0" w:space="0" w:color="auto"/>
            <w:bottom w:val="none" w:sz="0" w:space="0" w:color="auto"/>
            <w:right w:val="none" w:sz="0" w:space="0" w:color="auto"/>
          </w:divBdr>
        </w:div>
      </w:divsChild>
    </w:div>
    <w:div w:id="1211040072">
      <w:bodyDiv w:val="1"/>
      <w:marLeft w:val="0"/>
      <w:marRight w:val="0"/>
      <w:marTop w:val="0"/>
      <w:marBottom w:val="0"/>
      <w:divBdr>
        <w:top w:val="none" w:sz="0" w:space="0" w:color="auto"/>
        <w:left w:val="none" w:sz="0" w:space="0" w:color="auto"/>
        <w:bottom w:val="none" w:sz="0" w:space="0" w:color="auto"/>
        <w:right w:val="none" w:sz="0" w:space="0" w:color="auto"/>
      </w:divBdr>
      <w:divsChild>
        <w:div w:id="2030790102">
          <w:marLeft w:val="0"/>
          <w:marRight w:val="0"/>
          <w:marTop w:val="0"/>
          <w:marBottom w:val="225"/>
          <w:divBdr>
            <w:top w:val="none" w:sz="0" w:space="0" w:color="auto"/>
            <w:left w:val="none" w:sz="0" w:space="0" w:color="auto"/>
            <w:bottom w:val="none" w:sz="0" w:space="0" w:color="auto"/>
            <w:right w:val="none" w:sz="0" w:space="0" w:color="auto"/>
          </w:divBdr>
        </w:div>
        <w:div w:id="1706295583">
          <w:marLeft w:val="0"/>
          <w:marRight w:val="0"/>
          <w:marTop w:val="0"/>
          <w:marBottom w:val="225"/>
          <w:divBdr>
            <w:top w:val="none" w:sz="0" w:space="0" w:color="auto"/>
            <w:left w:val="none" w:sz="0" w:space="0" w:color="auto"/>
            <w:bottom w:val="none" w:sz="0" w:space="0" w:color="auto"/>
            <w:right w:val="none" w:sz="0" w:space="0" w:color="auto"/>
          </w:divBdr>
        </w:div>
        <w:div w:id="354890949">
          <w:marLeft w:val="0"/>
          <w:marRight w:val="0"/>
          <w:marTop w:val="0"/>
          <w:marBottom w:val="225"/>
          <w:divBdr>
            <w:top w:val="none" w:sz="0" w:space="0" w:color="auto"/>
            <w:left w:val="none" w:sz="0" w:space="0" w:color="auto"/>
            <w:bottom w:val="none" w:sz="0" w:space="0" w:color="auto"/>
            <w:right w:val="none" w:sz="0" w:space="0" w:color="auto"/>
          </w:divBdr>
        </w:div>
        <w:div w:id="1904827594">
          <w:marLeft w:val="0"/>
          <w:marRight w:val="0"/>
          <w:marTop w:val="0"/>
          <w:marBottom w:val="225"/>
          <w:divBdr>
            <w:top w:val="none" w:sz="0" w:space="0" w:color="auto"/>
            <w:left w:val="none" w:sz="0" w:space="0" w:color="auto"/>
            <w:bottom w:val="none" w:sz="0" w:space="0" w:color="auto"/>
            <w:right w:val="none" w:sz="0" w:space="0" w:color="auto"/>
          </w:divBdr>
        </w:div>
      </w:divsChild>
    </w:div>
    <w:div w:id="1250844380">
      <w:bodyDiv w:val="1"/>
      <w:marLeft w:val="0"/>
      <w:marRight w:val="0"/>
      <w:marTop w:val="0"/>
      <w:marBottom w:val="0"/>
      <w:divBdr>
        <w:top w:val="none" w:sz="0" w:space="0" w:color="auto"/>
        <w:left w:val="none" w:sz="0" w:space="0" w:color="auto"/>
        <w:bottom w:val="none" w:sz="0" w:space="0" w:color="auto"/>
        <w:right w:val="none" w:sz="0" w:space="0" w:color="auto"/>
      </w:divBdr>
      <w:divsChild>
        <w:div w:id="1356229084">
          <w:marLeft w:val="0"/>
          <w:marRight w:val="0"/>
          <w:marTop w:val="0"/>
          <w:marBottom w:val="225"/>
          <w:divBdr>
            <w:top w:val="none" w:sz="0" w:space="0" w:color="auto"/>
            <w:left w:val="none" w:sz="0" w:space="0" w:color="auto"/>
            <w:bottom w:val="none" w:sz="0" w:space="0" w:color="auto"/>
            <w:right w:val="none" w:sz="0" w:space="0" w:color="auto"/>
          </w:divBdr>
        </w:div>
        <w:div w:id="29764466">
          <w:marLeft w:val="375"/>
          <w:marRight w:val="0"/>
          <w:marTop w:val="0"/>
          <w:marBottom w:val="0"/>
          <w:divBdr>
            <w:top w:val="none" w:sz="0" w:space="0" w:color="auto"/>
            <w:left w:val="none" w:sz="0" w:space="0" w:color="auto"/>
            <w:bottom w:val="none" w:sz="0" w:space="0" w:color="auto"/>
            <w:right w:val="none" w:sz="0" w:space="0" w:color="auto"/>
          </w:divBdr>
        </w:div>
        <w:div w:id="1279944204">
          <w:marLeft w:val="375"/>
          <w:marRight w:val="0"/>
          <w:marTop w:val="0"/>
          <w:marBottom w:val="0"/>
          <w:divBdr>
            <w:top w:val="none" w:sz="0" w:space="0" w:color="auto"/>
            <w:left w:val="none" w:sz="0" w:space="0" w:color="auto"/>
            <w:bottom w:val="none" w:sz="0" w:space="0" w:color="auto"/>
            <w:right w:val="none" w:sz="0" w:space="0" w:color="auto"/>
          </w:divBdr>
        </w:div>
        <w:div w:id="290208652">
          <w:marLeft w:val="375"/>
          <w:marRight w:val="0"/>
          <w:marTop w:val="0"/>
          <w:marBottom w:val="0"/>
          <w:divBdr>
            <w:top w:val="none" w:sz="0" w:space="0" w:color="auto"/>
            <w:left w:val="none" w:sz="0" w:space="0" w:color="auto"/>
            <w:bottom w:val="none" w:sz="0" w:space="0" w:color="auto"/>
            <w:right w:val="none" w:sz="0" w:space="0" w:color="auto"/>
          </w:divBdr>
        </w:div>
        <w:div w:id="2080208822">
          <w:marLeft w:val="375"/>
          <w:marRight w:val="0"/>
          <w:marTop w:val="0"/>
          <w:marBottom w:val="0"/>
          <w:divBdr>
            <w:top w:val="none" w:sz="0" w:space="0" w:color="auto"/>
            <w:left w:val="none" w:sz="0" w:space="0" w:color="auto"/>
            <w:bottom w:val="none" w:sz="0" w:space="0" w:color="auto"/>
            <w:right w:val="none" w:sz="0" w:space="0" w:color="auto"/>
          </w:divBdr>
        </w:div>
        <w:div w:id="625740075">
          <w:marLeft w:val="375"/>
          <w:marRight w:val="0"/>
          <w:marTop w:val="0"/>
          <w:marBottom w:val="0"/>
          <w:divBdr>
            <w:top w:val="none" w:sz="0" w:space="0" w:color="auto"/>
            <w:left w:val="none" w:sz="0" w:space="0" w:color="auto"/>
            <w:bottom w:val="none" w:sz="0" w:space="0" w:color="auto"/>
            <w:right w:val="none" w:sz="0" w:space="0" w:color="auto"/>
          </w:divBdr>
        </w:div>
      </w:divsChild>
    </w:div>
    <w:div w:id="1274556183">
      <w:bodyDiv w:val="1"/>
      <w:marLeft w:val="0"/>
      <w:marRight w:val="0"/>
      <w:marTop w:val="0"/>
      <w:marBottom w:val="0"/>
      <w:divBdr>
        <w:top w:val="none" w:sz="0" w:space="0" w:color="auto"/>
        <w:left w:val="none" w:sz="0" w:space="0" w:color="auto"/>
        <w:bottom w:val="none" w:sz="0" w:space="0" w:color="auto"/>
        <w:right w:val="none" w:sz="0" w:space="0" w:color="auto"/>
      </w:divBdr>
      <w:divsChild>
        <w:div w:id="1387802026">
          <w:marLeft w:val="0"/>
          <w:marRight w:val="0"/>
          <w:marTop w:val="0"/>
          <w:marBottom w:val="225"/>
          <w:divBdr>
            <w:top w:val="none" w:sz="0" w:space="0" w:color="auto"/>
            <w:left w:val="none" w:sz="0" w:space="0" w:color="auto"/>
            <w:bottom w:val="none" w:sz="0" w:space="0" w:color="auto"/>
            <w:right w:val="none" w:sz="0" w:space="0" w:color="auto"/>
          </w:divBdr>
        </w:div>
        <w:div w:id="1854610036">
          <w:marLeft w:val="0"/>
          <w:marRight w:val="0"/>
          <w:marTop w:val="0"/>
          <w:marBottom w:val="225"/>
          <w:divBdr>
            <w:top w:val="none" w:sz="0" w:space="0" w:color="auto"/>
            <w:left w:val="none" w:sz="0" w:space="0" w:color="auto"/>
            <w:bottom w:val="none" w:sz="0" w:space="0" w:color="auto"/>
            <w:right w:val="none" w:sz="0" w:space="0" w:color="auto"/>
          </w:divBdr>
        </w:div>
        <w:div w:id="1862475546">
          <w:marLeft w:val="0"/>
          <w:marRight w:val="0"/>
          <w:marTop w:val="0"/>
          <w:marBottom w:val="225"/>
          <w:divBdr>
            <w:top w:val="none" w:sz="0" w:space="0" w:color="auto"/>
            <w:left w:val="none" w:sz="0" w:space="0" w:color="auto"/>
            <w:bottom w:val="none" w:sz="0" w:space="0" w:color="auto"/>
            <w:right w:val="none" w:sz="0" w:space="0" w:color="auto"/>
          </w:divBdr>
        </w:div>
      </w:divsChild>
    </w:div>
    <w:div w:id="1285649806">
      <w:bodyDiv w:val="1"/>
      <w:marLeft w:val="0"/>
      <w:marRight w:val="0"/>
      <w:marTop w:val="0"/>
      <w:marBottom w:val="0"/>
      <w:divBdr>
        <w:top w:val="none" w:sz="0" w:space="0" w:color="auto"/>
        <w:left w:val="none" w:sz="0" w:space="0" w:color="auto"/>
        <w:bottom w:val="none" w:sz="0" w:space="0" w:color="auto"/>
        <w:right w:val="none" w:sz="0" w:space="0" w:color="auto"/>
      </w:divBdr>
      <w:divsChild>
        <w:div w:id="2099062325">
          <w:marLeft w:val="0"/>
          <w:marRight w:val="0"/>
          <w:marTop w:val="300"/>
          <w:marBottom w:val="180"/>
          <w:divBdr>
            <w:top w:val="none" w:sz="0" w:space="0" w:color="auto"/>
            <w:left w:val="none" w:sz="0" w:space="0" w:color="auto"/>
            <w:bottom w:val="none" w:sz="0" w:space="0" w:color="auto"/>
            <w:right w:val="none" w:sz="0" w:space="0" w:color="auto"/>
          </w:divBdr>
        </w:div>
        <w:div w:id="1297636228">
          <w:marLeft w:val="0"/>
          <w:marRight w:val="0"/>
          <w:marTop w:val="0"/>
          <w:marBottom w:val="225"/>
          <w:divBdr>
            <w:top w:val="none" w:sz="0" w:space="0" w:color="auto"/>
            <w:left w:val="none" w:sz="0" w:space="0" w:color="auto"/>
            <w:bottom w:val="none" w:sz="0" w:space="0" w:color="auto"/>
            <w:right w:val="none" w:sz="0" w:space="0" w:color="auto"/>
          </w:divBdr>
        </w:div>
        <w:div w:id="2014381649">
          <w:marLeft w:val="0"/>
          <w:marRight w:val="0"/>
          <w:marTop w:val="0"/>
          <w:marBottom w:val="225"/>
          <w:divBdr>
            <w:top w:val="none" w:sz="0" w:space="0" w:color="auto"/>
            <w:left w:val="none" w:sz="0" w:space="0" w:color="auto"/>
            <w:bottom w:val="none" w:sz="0" w:space="0" w:color="auto"/>
            <w:right w:val="none" w:sz="0" w:space="0" w:color="auto"/>
          </w:divBdr>
        </w:div>
      </w:divsChild>
    </w:div>
    <w:div w:id="1290356243">
      <w:bodyDiv w:val="1"/>
      <w:marLeft w:val="0"/>
      <w:marRight w:val="0"/>
      <w:marTop w:val="0"/>
      <w:marBottom w:val="0"/>
      <w:divBdr>
        <w:top w:val="none" w:sz="0" w:space="0" w:color="auto"/>
        <w:left w:val="none" w:sz="0" w:space="0" w:color="auto"/>
        <w:bottom w:val="none" w:sz="0" w:space="0" w:color="auto"/>
        <w:right w:val="none" w:sz="0" w:space="0" w:color="auto"/>
      </w:divBdr>
      <w:divsChild>
        <w:div w:id="312175835">
          <w:marLeft w:val="0"/>
          <w:marRight w:val="0"/>
          <w:marTop w:val="0"/>
          <w:marBottom w:val="225"/>
          <w:divBdr>
            <w:top w:val="none" w:sz="0" w:space="0" w:color="auto"/>
            <w:left w:val="none" w:sz="0" w:space="0" w:color="auto"/>
            <w:bottom w:val="none" w:sz="0" w:space="0" w:color="auto"/>
            <w:right w:val="none" w:sz="0" w:space="0" w:color="auto"/>
          </w:divBdr>
        </w:div>
        <w:div w:id="666320780">
          <w:marLeft w:val="0"/>
          <w:marRight w:val="0"/>
          <w:marTop w:val="0"/>
          <w:marBottom w:val="225"/>
          <w:divBdr>
            <w:top w:val="none" w:sz="0" w:space="0" w:color="auto"/>
            <w:left w:val="none" w:sz="0" w:space="0" w:color="auto"/>
            <w:bottom w:val="none" w:sz="0" w:space="0" w:color="auto"/>
            <w:right w:val="none" w:sz="0" w:space="0" w:color="auto"/>
          </w:divBdr>
        </w:div>
        <w:div w:id="1967851929">
          <w:marLeft w:val="0"/>
          <w:marRight w:val="0"/>
          <w:marTop w:val="0"/>
          <w:marBottom w:val="225"/>
          <w:divBdr>
            <w:top w:val="none" w:sz="0" w:space="0" w:color="auto"/>
            <w:left w:val="none" w:sz="0" w:space="0" w:color="auto"/>
            <w:bottom w:val="none" w:sz="0" w:space="0" w:color="auto"/>
            <w:right w:val="none" w:sz="0" w:space="0" w:color="auto"/>
          </w:divBdr>
        </w:div>
        <w:div w:id="1197160360">
          <w:marLeft w:val="0"/>
          <w:marRight w:val="0"/>
          <w:marTop w:val="0"/>
          <w:marBottom w:val="225"/>
          <w:divBdr>
            <w:top w:val="none" w:sz="0" w:space="0" w:color="auto"/>
            <w:left w:val="none" w:sz="0" w:space="0" w:color="auto"/>
            <w:bottom w:val="none" w:sz="0" w:space="0" w:color="auto"/>
            <w:right w:val="none" w:sz="0" w:space="0" w:color="auto"/>
          </w:divBdr>
        </w:div>
        <w:div w:id="1088847307">
          <w:marLeft w:val="0"/>
          <w:marRight w:val="0"/>
          <w:marTop w:val="0"/>
          <w:marBottom w:val="225"/>
          <w:divBdr>
            <w:top w:val="none" w:sz="0" w:space="0" w:color="auto"/>
            <w:left w:val="none" w:sz="0" w:space="0" w:color="auto"/>
            <w:bottom w:val="none" w:sz="0" w:space="0" w:color="auto"/>
            <w:right w:val="none" w:sz="0" w:space="0" w:color="auto"/>
          </w:divBdr>
        </w:div>
        <w:div w:id="1876382097">
          <w:marLeft w:val="0"/>
          <w:marRight w:val="0"/>
          <w:marTop w:val="0"/>
          <w:marBottom w:val="225"/>
          <w:divBdr>
            <w:top w:val="none" w:sz="0" w:space="0" w:color="auto"/>
            <w:left w:val="none" w:sz="0" w:space="0" w:color="auto"/>
            <w:bottom w:val="none" w:sz="0" w:space="0" w:color="auto"/>
            <w:right w:val="none" w:sz="0" w:space="0" w:color="auto"/>
          </w:divBdr>
        </w:div>
        <w:div w:id="1070687096">
          <w:marLeft w:val="0"/>
          <w:marRight w:val="0"/>
          <w:marTop w:val="0"/>
          <w:marBottom w:val="225"/>
          <w:divBdr>
            <w:top w:val="none" w:sz="0" w:space="0" w:color="auto"/>
            <w:left w:val="none" w:sz="0" w:space="0" w:color="auto"/>
            <w:bottom w:val="none" w:sz="0" w:space="0" w:color="auto"/>
            <w:right w:val="none" w:sz="0" w:space="0" w:color="auto"/>
          </w:divBdr>
        </w:div>
        <w:div w:id="133917335">
          <w:marLeft w:val="0"/>
          <w:marRight w:val="0"/>
          <w:marTop w:val="0"/>
          <w:marBottom w:val="225"/>
          <w:divBdr>
            <w:top w:val="none" w:sz="0" w:space="0" w:color="auto"/>
            <w:left w:val="none" w:sz="0" w:space="0" w:color="auto"/>
            <w:bottom w:val="none" w:sz="0" w:space="0" w:color="auto"/>
            <w:right w:val="none" w:sz="0" w:space="0" w:color="auto"/>
          </w:divBdr>
        </w:div>
        <w:div w:id="1383167757">
          <w:marLeft w:val="0"/>
          <w:marRight w:val="0"/>
          <w:marTop w:val="0"/>
          <w:marBottom w:val="225"/>
          <w:divBdr>
            <w:top w:val="none" w:sz="0" w:space="0" w:color="auto"/>
            <w:left w:val="none" w:sz="0" w:space="0" w:color="auto"/>
            <w:bottom w:val="none" w:sz="0" w:space="0" w:color="auto"/>
            <w:right w:val="none" w:sz="0" w:space="0" w:color="auto"/>
          </w:divBdr>
        </w:div>
        <w:div w:id="1370912916">
          <w:marLeft w:val="0"/>
          <w:marRight w:val="0"/>
          <w:marTop w:val="0"/>
          <w:marBottom w:val="225"/>
          <w:divBdr>
            <w:top w:val="none" w:sz="0" w:space="0" w:color="auto"/>
            <w:left w:val="none" w:sz="0" w:space="0" w:color="auto"/>
            <w:bottom w:val="none" w:sz="0" w:space="0" w:color="auto"/>
            <w:right w:val="none" w:sz="0" w:space="0" w:color="auto"/>
          </w:divBdr>
        </w:div>
        <w:div w:id="1706518761">
          <w:marLeft w:val="0"/>
          <w:marRight w:val="0"/>
          <w:marTop w:val="0"/>
          <w:marBottom w:val="225"/>
          <w:divBdr>
            <w:top w:val="none" w:sz="0" w:space="0" w:color="auto"/>
            <w:left w:val="none" w:sz="0" w:space="0" w:color="auto"/>
            <w:bottom w:val="none" w:sz="0" w:space="0" w:color="auto"/>
            <w:right w:val="none" w:sz="0" w:space="0" w:color="auto"/>
          </w:divBdr>
        </w:div>
        <w:div w:id="1730572798">
          <w:marLeft w:val="0"/>
          <w:marRight w:val="0"/>
          <w:marTop w:val="0"/>
          <w:marBottom w:val="225"/>
          <w:divBdr>
            <w:top w:val="none" w:sz="0" w:space="0" w:color="auto"/>
            <w:left w:val="none" w:sz="0" w:space="0" w:color="auto"/>
            <w:bottom w:val="none" w:sz="0" w:space="0" w:color="auto"/>
            <w:right w:val="none" w:sz="0" w:space="0" w:color="auto"/>
          </w:divBdr>
        </w:div>
      </w:divsChild>
    </w:div>
    <w:div w:id="1324623287">
      <w:bodyDiv w:val="1"/>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0"/>
          <w:marBottom w:val="225"/>
          <w:divBdr>
            <w:top w:val="none" w:sz="0" w:space="0" w:color="auto"/>
            <w:left w:val="none" w:sz="0" w:space="0" w:color="auto"/>
            <w:bottom w:val="none" w:sz="0" w:space="0" w:color="auto"/>
            <w:right w:val="none" w:sz="0" w:space="0" w:color="auto"/>
          </w:divBdr>
        </w:div>
        <w:div w:id="1599947665">
          <w:marLeft w:val="0"/>
          <w:marRight w:val="0"/>
          <w:marTop w:val="0"/>
          <w:marBottom w:val="225"/>
          <w:divBdr>
            <w:top w:val="none" w:sz="0" w:space="0" w:color="auto"/>
            <w:left w:val="none" w:sz="0" w:space="0" w:color="auto"/>
            <w:bottom w:val="none" w:sz="0" w:space="0" w:color="auto"/>
            <w:right w:val="none" w:sz="0" w:space="0" w:color="auto"/>
          </w:divBdr>
        </w:div>
        <w:div w:id="913854668">
          <w:marLeft w:val="0"/>
          <w:marRight w:val="0"/>
          <w:marTop w:val="0"/>
          <w:marBottom w:val="225"/>
          <w:divBdr>
            <w:top w:val="none" w:sz="0" w:space="0" w:color="auto"/>
            <w:left w:val="none" w:sz="0" w:space="0" w:color="auto"/>
            <w:bottom w:val="none" w:sz="0" w:space="0" w:color="auto"/>
            <w:right w:val="none" w:sz="0" w:space="0" w:color="auto"/>
          </w:divBdr>
        </w:div>
      </w:divsChild>
    </w:div>
    <w:div w:id="1346055288">
      <w:bodyDiv w:val="1"/>
      <w:marLeft w:val="0"/>
      <w:marRight w:val="0"/>
      <w:marTop w:val="0"/>
      <w:marBottom w:val="0"/>
      <w:divBdr>
        <w:top w:val="none" w:sz="0" w:space="0" w:color="auto"/>
        <w:left w:val="none" w:sz="0" w:space="0" w:color="auto"/>
        <w:bottom w:val="none" w:sz="0" w:space="0" w:color="auto"/>
        <w:right w:val="none" w:sz="0" w:space="0" w:color="auto"/>
      </w:divBdr>
      <w:divsChild>
        <w:div w:id="690493123">
          <w:marLeft w:val="0"/>
          <w:marRight w:val="0"/>
          <w:marTop w:val="0"/>
          <w:marBottom w:val="225"/>
          <w:divBdr>
            <w:top w:val="none" w:sz="0" w:space="0" w:color="auto"/>
            <w:left w:val="none" w:sz="0" w:space="0" w:color="auto"/>
            <w:bottom w:val="none" w:sz="0" w:space="0" w:color="auto"/>
            <w:right w:val="none" w:sz="0" w:space="0" w:color="auto"/>
          </w:divBdr>
        </w:div>
        <w:div w:id="1145783163">
          <w:marLeft w:val="0"/>
          <w:marRight w:val="0"/>
          <w:marTop w:val="0"/>
          <w:marBottom w:val="225"/>
          <w:divBdr>
            <w:top w:val="none" w:sz="0" w:space="0" w:color="auto"/>
            <w:left w:val="none" w:sz="0" w:space="0" w:color="auto"/>
            <w:bottom w:val="none" w:sz="0" w:space="0" w:color="auto"/>
            <w:right w:val="none" w:sz="0" w:space="0" w:color="auto"/>
          </w:divBdr>
        </w:div>
      </w:divsChild>
    </w:div>
    <w:div w:id="1463302955">
      <w:bodyDiv w:val="1"/>
      <w:marLeft w:val="0"/>
      <w:marRight w:val="0"/>
      <w:marTop w:val="0"/>
      <w:marBottom w:val="0"/>
      <w:divBdr>
        <w:top w:val="none" w:sz="0" w:space="0" w:color="auto"/>
        <w:left w:val="none" w:sz="0" w:space="0" w:color="auto"/>
        <w:bottom w:val="none" w:sz="0" w:space="0" w:color="auto"/>
        <w:right w:val="none" w:sz="0" w:space="0" w:color="auto"/>
      </w:divBdr>
      <w:divsChild>
        <w:div w:id="493229334">
          <w:marLeft w:val="0"/>
          <w:marRight w:val="0"/>
          <w:marTop w:val="0"/>
          <w:marBottom w:val="225"/>
          <w:divBdr>
            <w:top w:val="none" w:sz="0" w:space="0" w:color="auto"/>
            <w:left w:val="none" w:sz="0" w:space="0" w:color="auto"/>
            <w:bottom w:val="none" w:sz="0" w:space="0" w:color="auto"/>
            <w:right w:val="none" w:sz="0" w:space="0" w:color="auto"/>
          </w:divBdr>
        </w:div>
        <w:div w:id="1983996135">
          <w:marLeft w:val="0"/>
          <w:marRight w:val="0"/>
          <w:marTop w:val="0"/>
          <w:marBottom w:val="225"/>
          <w:divBdr>
            <w:top w:val="none" w:sz="0" w:space="0" w:color="auto"/>
            <w:left w:val="none" w:sz="0" w:space="0" w:color="auto"/>
            <w:bottom w:val="none" w:sz="0" w:space="0" w:color="auto"/>
            <w:right w:val="none" w:sz="0" w:space="0" w:color="auto"/>
          </w:divBdr>
        </w:div>
        <w:div w:id="271016644">
          <w:marLeft w:val="0"/>
          <w:marRight w:val="0"/>
          <w:marTop w:val="0"/>
          <w:marBottom w:val="225"/>
          <w:divBdr>
            <w:top w:val="none" w:sz="0" w:space="0" w:color="auto"/>
            <w:left w:val="none" w:sz="0" w:space="0" w:color="auto"/>
            <w:bottom w:val="none" w:sz="0" w:space="0" w:color="auto"/>
            <w:right w:val="none" w:sz="0" w:space="0" w:color="auto"/>
          </w:divBdr>
        </w:div>
        <w:div w:id="510267235">
          <w:marLeft w:val="0"/>
          <w:marRight w:val="0"/>
          <w:marTop w:val="0"/>
          <w:marBottom w:val="225"/>
          <w:divBdr>
            <w:top w:val="none" w:sz="0" w:space="0" w:color="auto"/>
            <w:left w:val="none" w:sz="0" w:space="0" w:color="auto"/>
            <w:bottom w:val="none" w:sz="0" w:space="0" w:color="auto"/>
            <w:right w:val="none" w:sz="0" w:space="0" w:color="auto"/>
          </w:divBdr>
        </w:div>
        <w:div w:id="1405839683">
          <w:marLeft w:val="0"/>
          <w:marRight w:val="0"/>
          <w:marTop w:val="0"/>
          <w:marBottom w:val="225"/>
          <w:divBdr>
            <w:top w:val="none" w:sz="0" w:space="0" w:color="auto"/>
            <w:left w:val="none" w:sz="0" w:space="0" w:color="auto"/>
            <w:bottom w:val="none" w:sz="0" w:space="0" w:color="auto"/>
            <w:right w:val="none" w:sz="0" w:space="0" w:color="auto"/>
          </w:divBdr>
        </w:div>
        <w:div w:id="1245458751">
          <w:marLeft w:val="0"/>
          <w:marRight w:val="0"/>
          <w:marTop w:val="0"/>
          <w:marBottom w:val="225"/>
          <w:divBdr>
            <w:top w:val="none" w:sz="0" w:space="0" w:color="auto"/>
            <w:left w:val="none" w:sz="0" w:space="0" w:color="auto"/>
            <w:bottom w:val="none" w:sz="0" w:space="0" w:color="auto"/>
            <w:right w:val="none" w:sz="0" w:space="0" w:color="auto"/>
          </w:divBdr>
        </w:div>
      </w:divsChild>
    </w:div>
    <w:div w:id="1466703498">
      <w:bodyDiv w:val="1"/>
      <w:marLeft w:val="0"/>
      <w:marRight w:val="0"/>
      <w:marTop w:val="0"/>
      <w:marBottom w:val="0"/>
      <w:divBdr>
        <w:top w:val="none" w:sz="0" w:space="0" w:color="auto"/>
        <w:left w:val="none" w:sz="0" w:space="0" w:color="auto"/>
        <w:bottom w:val="none" w:sz="0" w:space="0" w:color="auto"/>
        <w:right w:val="none" w:sz="0" w:space="0" w:color="auto"/>
      </w:divBdr>
    </w:div>
    <w:div w:id="155295671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88">
          <w:marLeft w:val="0"/>
          <w:marRight w:val="0"/>
          <w:marTop w:val="0"/>
          <w:marBottom w:val="225"/>
          <w:divBdr>
            <w:top w:val="none" w:sz="0" w:space="0" w:color="auto"/>
            <w:left w:val="none" w:sz="0" w:space="0" w:color="auto"/>
            <w:bottom w:val="none" w:sz="0" w:space="0" w:color="auto"/>
            <w:right w:val="none" w:sz="0" w:space="0" w:color="auto"/>
          </w:divBdr>
        </w:div>
        <w:div w:id="142745125">
          <w:marLeft w:val="0"/>
          <w:marRight w:val="0"/>
          <w:marTop w:val="0"/>
          <w:marBottom w:val="225"/>
          <w:divBdr>
            <w:top w:val="none" w:sz="0" w:space="0" w:color="auto"/>
            <w:left w:val="none" w:sz="0" w:space="0" w:color="auto"/>
            <w:bottom w:val="none" w:sz="0" w:space="0" w:color="auto"/>
            <w:right w:val="none" w:sz="0" w:space="0" w:color="auto"/>
          </w:divBdr>
        </w:div>
        <w:div w:id="13655393">
          <w:marLeft w:val="0"/>
          <w:marRight w:val="0"/>
          <w:marTop w:val="0"/>
          <w:marBottom w:val="225"/>
          <w:divBdr>
            <w:top w:val="none" w:sz="0" w:space="0" w:color="auto"/>
            <w:left w:val="none" w:sz="0" w:space="0" w:color="auto"/>
            <w:bottom w:val="none" w:sz="0" w:space="0" w:color="auto"/>
            <w:right w:val="none" w:sz="0" w:space="0" w:color="auto"/>
          </w:divBdr>
        </w:div>
        <w:div w:id="49424589">
          <w:marLeft w:val="0"/>
          <w:marRight w:val="0"/>
          <w:marTop w:val="0"/>
          <w:marBottom w:val="225"/>
          <w:divBdr>
            <w:top w:val="none" w:sz="0" w:space="0" w:color="auto"/>
            <w:left w:val="none" w:sz="0" w:space="0" w:color="auto"/>
            <w:bottom w:val="none" w:sz="0" w:space="0" w:color="auto"/>
            <w:right w:val="none" w:sz="0" w:space="0" w:color="auto"/>
          </w:divBdr>
        </w:div>
      </w:divsChild>
    </w:div>
    <w:div w:id="1558541522">
      <w:bodyDiv w:val="1"/>
      <w:marLeft w:val="0"/>
      <w:marRight w:val="0"/>
      <w:marTop w:val="0"/>
      <w:marBottom w:val="0"/>
      <w:divBdr>
        <w:top w:val="none" w:sz="0" w:space="0" w:color="auto"/>
        <w:left w:val="none" w:sz="0" w:space="0" w:color="auto"/>
        <w:bottom w:val="none" w:sz="0" w:space="0" w:color="auto"/>
        <w:right w:val="none" w:sz="0" w:space="0" w:color="auto"/>
      </w:divBdr>
      <w:divsChild>
        <w:div w:id="1501383530">
          <w:marLeft w:val="0"/>
          <w:marRight w:val="0"/>
          <w:marTop w:val="0"/>
          <w:marBottom w:val="225"/>
          <w:divBdr>
            <w:top w:val="none" w:sz="0" w:space="0" w:color="auto"/>
            <w:left w:val="none" w:sz="0" w:space="0" w:color="auto"/>
            <w:bottom w:val="none" w:sz="0" w:space="0" w:color="auto"/>
            <w:right w:val="none" w:sz="0" w:space="0" w:color="auto"/>
          </w:divBdr>
        </w:div>
        <w:div w:id="935289598">
          <w:marLeft w:val="0"/>
          <w:marRight w:val="0"/>
          <w:marTop w:val="0"/>
          <w:marBottom w:val="225"/>
          <w:divBdr>
            <w:top w:val="none" w:sz="0" w:space="0" w:color="auto"/>
            <w:left w:val="none" w:sz="0" w:space="0" w:color="auto"/>
            <w:bottom w:val="none" w:sz="0" w:space="0" w:color="auto"/>
            <w:right w:val="none" w:sz="0" w:space="0" w:color="auto"/>
          </w:divBdr>
        </w:div>
      </w:divsChild>
    </w:div>
    <w:div w:id="1574659138">
      <w:bodyDiv w:val="1"/>
      <w:marLeft w:val="0"/>
      <w:marRight w:val="0"/>
      <w:marTop w:val="0"/>
      <w:marBottom w:val="0"/>
      <w:divBdr>
        <w:top w:val="none" w:sz="0" w:space="0" w:color="auto"/>
        <w:left w:val="none" w:sz="0" w:space="0" w:color="auto"/>
        <w:bottom w:val="none" w:sz="0" w:space="0" w:color="auto"/>
        <w:right w:val="none" w:sz="0" w:space="0" w:color="auto"/>
      </w:divBdr>
      <w:divsChild>
        <w:div w:id="234512497">
          <w:marLeft w:val="0"/>
          <w:marRight w:val="0"/>
          <w:marTop w:val="0"/>
          <w:marBottom w:val="225"/>
          <w:divBdr>
            <w:top w:val="none" w:sz="0" w:space="0" w:color="auto"/>
            <w:left w:val="none" w:sz="0" w:space="0" w:color="auto"/>
            <w:bottom w:val="none" w:sz="0" w:space="0" w:color="auto"/>
            <w:right w:val="none" w:sz="0" w:space="0" w:color="auto"/>
          </w:divBdr>
        </w:div>
        <w:div w:id="1699312034">
          <w:marLeft w:val="0"/>
          <w:marRight w:val="0"/>
          <w:marTop w:val="0"/>
          <w:marBottom w:val="225"/>
          <w:divBdr>
            <w:top w:val="none" w:sz="0" w:space="0" w:color="auto"/>
            <w:left w:val="none" w:sz="0" w:space="0" w:color="auto"/>
            <w:bottom w:val="none" w:sz="0" w:space="0" w:color="auto"/>
            <w:right w:val="none" w:sz="0" w:space="0" w:color="auto"/>
          </w:divBdr>
        </w:div>
        <w:div w:id="36702557">
          <w:marLeft w:val="0"/>
          <w:marRight w:val="0"/>
          <w:marTop w:val="0"/>
          <w:marBottom w:val="225"/>
          <w:divBdr>
            <w:top w:val="none" w:sz="0" w:space="0" w:color="auto"/>
            <w:left w:val="none" w:sz="0" w:space="0" w:color="auto"/>
            <w:bottom w:val="none" w:sz="0" w:space="0" w:color="auto"/>
            <w:right w:val="none" w:sz="0" w:space="0" w:color="auto"/>
          </w:divBdr>
        </w:div>
        <w:div w:id="772897766">
          <w:marLeft w:val="0"/>
          <w:marRight w:val="0"/>
          <w:marTop w:val="0"/>
          <w:marBottom w:val="225"/>
          <w:divBdr>
            <w:top w:val="none" w:sz="0" w:space="0" w:color="auto"/>
            <w:left w:val="none" w:sz="0" w:space="0" w:color="auto"/>
            <w:bottom w:val="none" w:sz="0" w:space="0" w:color="auto"/>
            <w:right w:val="none" w:sz="0" w:space="0" w:color="auto"/>
          </w:divBdr>
        </w:div>
        <w:div w:id="1214730609">
          <w:marLeft w:val="0"/>
          <w:marRight w:val="0"/>
          <w:marTop w:val="0"/>
          <w:marBottom w:val="225"/>
          <w:divBdr>
            <w:top w:val="none" w:sz="0" w:space="0" w:color="auto"/>
            <w:left w:val="none" w:sz="0" w:space="0" w:color="auto"/>
            <w:bottom w:val="none" w:sz="0" w:space="0" w:color="auto"/>
            <w:right w:val="none" w:sz="0" w:space="0" w:color="auto"/>
          </w:divBdr>
        </w:div>
        <w:div w:id="124349014">
          <w:marLeft w:val="0"/>
          <w:marRight w:val="0"/>
          <w:marTop w:val="0"/>
          <w:marBottom w:val="225"/>
          <w:divBdr>
            <w:top w:val="none" w:sz="0" w:space="0" w:color="auto"/>
            <w:left w:val="none" w:sz="0" w:space="0" w:color="auto"/>
            <w:bottom w:val="none" w:sz="0" w:space="0" w:color="auto"/>
            <w:right w:val="none" w:sz="0" w:space="0" w:color="auto"/>
          </w:divBdr>
        </w:div>
        <w:div w:id="385304496">
          <w:marLeft w:val="0"/>
          <w:marRight w:val="0"/>
          <w:marTop w:val="0"/>
          <w:marBottom w:val="225"/>
          <w:divBdr>
            <w:top w:val="none" w:sz="0" w:space="0" w:color="auto"/>
            <w:left w:val="none" w:sz="0" w:space="0" w:color="auto"/>
            <w:bottom w:val="none" w:sz="0" w:space="0" w:color="auto"/>
            <w:right w:val="none" w:sz="0" w:space="0" w:color="auto"/>
          </w:divBdr>
        </w:div>
        <w:div w:id="1258251710">
          <w:marLeft w:val="0"/>
          <w:marRight w:val="0"/>
          <w:marTop w:val="0"/>
          <w:marBottom w:val="225"/>
          <w:divBdr>
            <w:top w:val="none" w:sz="0" w:space="0" w:color="auto"/>
            <w:left w:val="none" w:sz="0" w:space="0" w:color="auto"/>
            <w:bottom w:val="none" w:sz="0" w:space="0" w:color="auto"/>
            <w:right w:val="none" w:sz="0" w:space="0" w:color="auto"/>
          </w:divBdr>
        </w:div>
        <w:div w:id="1486967639">
          <w:marLeft w:val="0"/>
          <w:marRight w:val="0"/>
          <w:marTop w:val="0"/>
          <w:marBottom w:val="225"/>
          <w:divBdr>
            <w:top w:val="none" w:sz="0" w:space="0" w:color="auto"/>
            <w:left w:val="none" w:sz="0" w:space="0" w:color="auto"/>
            <w:bottom w:val="none" w:sz="0" w:space="0" w:color="auto"/>
            <w:right w:val="none" w:sz="0" w:space="0" w:color="auto"/>
          </w:divBdr>
        </w:div>
      </w:divsChild>
    </w:div>
    <w:div w:id="1582643646">
      <w:bodyDiv w:val="1"/>
      <w:marLeft w:val="0"/>
      <w:marRight w:val="0"/>
      <w:marTop w:val="0"/>
      <w:marBottom w:val="0"/>
      <w:divBdr>
        <w:top w:val="none" w:sz="0" w:space="0" w:color="auto"/>
        <w:left w:val="none" w:sz="0" w:space="0" w:color="auto"/>
        <w:bottom w:val="none" w:sz="0" w:space="0" w:color="auto"/>
        <w:right w:val="none" w:sz="0" w:space="0" w:color="auto"/>
      </w:divBdr>
      <w:divsChild>
        <w:div w:id="2083064699">
          <w:marLeft w:val="0"/>
          <w:marRight w:val="0"/>
          <w:marTop w:val="0"/>
          <w:marBottom w:val="225"/>
          <w:divBdr>
            <w:top w:val="none" w:sz="0" w:space="0" w:color="auto"/>
            <w:left w:val="none" w:sz="0" w:space="0" w:color="auto"/>
            <w:bottom w:val="none" w:sz="0" w:space="0" w:color="auto"/>
            <w:right w:val="none" w:sz="0" w:space="0" w:color="auto"/>
          </w:divBdr>
        </w:div>
        <w:div w:id="1828983401">
          <w:marLeft w:val="0"/>
          <w:marRight w:val="0"/>
          <w:marTop w:val="0"/>
          <w:marBottom w:val="225"/>
          <w:divBdr>
            <w:top w:val="none" w:sz="0" w:space="0" w:color="auto"/>
            <w:left w:val="none" w:sz="0" w:space="0" w:color="auto"/>
            <w:bottom w:val="none" w:sz="0" w:space="0" w:color="auto"/>
            <w:right w:val="none" w:sz="0" w:space="0" w:color="auto"/>
          </w:divBdr>
        </w:div>
      </w:divsChild>
    </w:div>
    <w:div w:id="1600331723">
      <w:bodyDiv w:val="1"/>
      <w:marLeft w:val="0"/>
      <w:marRight w:val="0"/>
      <w:marTop w:val="0"/>
      <w:marBottom w:val="0"/>
      <w:divBdr>
        <w:top w:val="none" w:sz="0" w:space="0" w:color="auto"/>
        <w:left w:val="none" w:sz="0" w:space="0" w:color="auto"/>
        <w:bottom w:val="none" w:sz="0" w:space="0" w:color="auto"/>
        <w:right w:val="none" w:sz="0" w:space="0" w:color="auto"/>
      </w:divBdr>
      <w:divsChild>
        <w:div w:id="1861242539">
          <w:marLeft w:val="0"/>
          <w:marRight w:val="0"/>
          <w:marTop w:val="0"/>
          <w:marBottom w:val="225"/>
          <w:divBdr>
            <w:top w:val="none" w:sz="0" w:space="0" w:color="auto"/>
            <w:left w:val="none" w:sz="0" w:space="0" w:color="auto"/>
            <w:bottom w:val="none" w:sz="0" w:space="0" w:color="auto"/>
            <w:right w:val="none" w:sz="0" w:space="0" w:color="auto"/>
          </w:divBdr>
        </w:div>
        <w:div w:id="59864949">
          <w:marLeft w:val="0"/>
          <w:marRight w:val="0"/>
          <w:marTop w:val="0"/>
          <w:marBottom w:val="225"/>
          <w:divBdr>
            <w:top w:val="none" w:sz="0" w:space="0" w:color="auto"/>
            <w:left w:val="none" w:sz="0" w:space="0" w:color="auto"/>
            <w:bottom w:val="none" w:sz="0" w:space="0" w:color="auto"/>
            <w:right w:val="none" w:sz="0" w:space="0" w:color="auto"/>
          </w:divBdr>
        </w:div>
      </w:divsChild>
    </w:div>
    <w:div w:id="1627736972">
      <w:bodyDiv w:val="1"/>
      <w:marLeft w:val="0"/>
      <w:marRight w:val="0"/>
      <w:marTop w:val="0"/>
      <w:marBottom w:val="0"/>
      <w:divBdr>
        <w:top w:val="none" w:sz="0" w:space="0" w:color="auto"/>
        <w:left w:val="none" w:sz="0" w:space="0" w:color="auto"/>
        <w:bottom w:val="none" w:sz="0" w:space="0" w:color="auto"/>
        <w:right w:val="none" w:sz="0" w:space="0" w:color="auto"/>
      </w:divBdr>
      <w:divsChild>
        <w:div w:id="1721437699">
          <w:marLeft w:val="0"/>
          <w:marRight w:val="0"/>
          <w:marTop w:val="300"/>
          <w:marBottom w:val="180"/>
          <w:divBdr>
            <w:top w:val="none" w:sz="0" w:space="0" w:color="auto"/>
            <w:left w:val="none" w:sz="0" w:space="0" w:color="auto"/>
            <w:bottom w:val="none" w:sz="0" w:space="0" w:color="auto"/>
            <w:right w:val="none" w:sz="0" w:space="0" w:color="auto"/>
          </w:divBdr>
        </w:div>
        <w:div w:id="70660472">
          <w:marLeft w:val="0"/>
          <w:marRight w:val="0"/>
          <w:marTop w:val="0"/>
          <w:marBottom w:val="225"/>
          <w:divBdr>
            <w:top w:val="none" w:sz="0" w:space="0" w:color="auto"/>
            <w:left w:val="none" w:sz="0" w:space="0" w:color="auto"/>
            <w:bottom w:val="none" w:sz="0" w:space="0" w:color="auto"/>
            <w:right w:val="none" w:sz="0" w:space="0" w:color="auto"/>
          </w:divBdr>
        </w:div>
        <w:div w:id="1615481836">
          <w:marLeft w:val="0"/>
          <w:marRight w:val="0"/>
          <w:marTop w:val="0"/>
          <w:marBottom w:val="225"/>
          <w:divBdr>
            <w:top w:val="none" w:sz="0" w:space="0" w:color="auto"/>
            <w:left w:val="none" w:sz="0" w:space="0" w:color="auto"/>
            <w:bottom w:val="none" w:sz="0" w:space="0" w:color="auto"/>
            <w:right w:val="none" w:sz="0" w:space="0" w:color="auto"/>
          </w:divBdr>
        </w:div>
        <w:div w:id="861170167">
          <w:marLeft w:val="0"/>
          <w:marRight w:val="0"/>
          <w:marTop w:val="0"/>
          <w:marBottom w:val="225"/>
          <w:divBdr>
            <w:top w:val="none" w:sz="0" w:space="0" w:color="auto"/>
            <w:left w:val="none" w:sz="0" w:space="0" w:color="auto"/>
            <w:bottom w:val="none" w:sz="0" w:space="0" w:color="auto"/>
            <w:right w:val="none" w:sz="0" w:space="0" w:color="auto"/>
          </w:divBdr>
        </w:div>
        <w:div w:id="1620450329">
          <w:marLeft w:val="0"/>
          <w:marRight w:val="0"/>
          <w:marTop w:val="0"/>
          <w:marBottom w:val="225"/>
          <w:divBdr>
            <w:top w:val="none" w:sz="0" w:space="0" w:color="auto"/>
            <w:left w:val="none" w:sz="0" w:space="0" w:color="auto"/>
            <w:bottom w:val="none" w:sz="0" w:space="0" w:color="auto"/>
            <w:right w:val="none" w:sz="0" w:space="0" w:color="auto"/>
          </w:divBdr>
        </w:div>
        <w:div w:id="192227648">
          <w:marLeft w:val="0"/>
          <w:marRight w:val="0"/>
          <w:marTop w:val="0"/>
          <w:marBottom w:val="225"/>
          <w:divBdr>
            <w:top w:val="none" w:sz="0" w:space="0" w:color="auto"/>
            <w:left w:val="none" w:sz="0" w:space="0" w:color="auto"/>
            <w:bottom w:val="none" w:sz="0" w:space="0" w:color="auto"/>
            <w:right w:val="none" w:sz="0" w:space="0" w:color="auto"/>
          </w:divBdr>
        </w:div>
        <w:div w:id="571086633">
          <w:marLeft w:val="0"/>
          <w:marRight w:val="0"/>
          <w:marTop w:val="0"/>
          <w:marBottom w:val="225"/>
          <w:divBdr>
            <w:top w:val="none" w:sz="0" w:space="0" w:color="auto"/>
            <w:left w:val="none" w:sz="0" w:space="0" w:color="auto"/>
            <w:bottom w:val="none" w:sz="0" w:space="0" w:color="auto"/>
            <w:right w:val="none" w:sz="0" w:space="0" w:color="auto"/>
          </w:divBdr>
        </w:div>
        <w:div w:id="162863085">
          <w:marLeft w:val="0"/>
          <w:marRight w:val="0"/>
          <w:marTop w:val="0"/>
          <w:marBottom w:val="225"/>
          <w:divBdr>
            <w:top w:val="none" w:sz="0" w:space="0" w:color="auto"/>
            <w:left w:val="none" w:sz="0" w:space="0" w:color="auto"/>
            <w:bottom w:val="none" w:sz="0" w:space="0" w:color="auto"/>
            <w:right w:val="none" w:sz="0" w:space="0" w:color="auto"/>
          </w:divBdr>
        </w:div>
      </w:divsChild>
    </w:div>
    <w:div w:id="1651908727">
      <w:bodyDiv w:val="1"/>
      <w:marLeft w:val="0"/>
      <w:marRight w:val="0"/>
      <w:marTop w:val="0"/>
      <w:marBottom w:val="0"/>
      <w:divBdr>
        <w:top w:val="none" w:sz="0" w:space="0" w:color="auto"/>
        <w:left w:val="none" w:sz="0" w:space="0" w:color="auto"/>
        <w:bottom w:val="none" w:sz="0" w:space="0" w:color="auto"/>
        <w:right w:val="none" w:sz="0" w:space="0" w:color="auto"/>
      </w:divBdr>
      <w:divsChild>
        <w:div w:id="1901819535">
          <w:marLeft w:val="0"/>
          <w:marRight w:val="0"/>
          <w:marTop w:val="0"/>
          <w:marBottom w:val="225"/>
          <w:divBdr>
            <w:top w:val="none" w:sz="0" w:space="0" w:color="auto"/>
            <w:left w:val="none" w:sz="0" w:space="0" w:color="auto"/>
            <w:bottom w:val="none" w:sz="0" w:space="0" w:color="auto"/>
            <w:right w:val="none" w:sz="0" w:space="0" w:color="auto"/>
          </w:divBdr>
        </w:div>
        <w:div w:id="98990774">
          <w:marLeft w:val="0"/>
          <w:marRight w:val="0"/>
          <w:marTop w:val="0"/>
          <w:marBottom w:val="225"/>
          <w:divBdr>
            <w:top w:val="none" w:sz="0" w:space="0" w:color="auto"/>
            <w:left w:val="none" w:sz="0" w:space="0" w:color="auto"/>
            <w:bottom w:val="none" w:sz="0" w:space="0" w:color="auto"/>
            <w:right w:val="none" w:sz="0" w:space="0" w:color="auto"/>
          </w:divBdr>
        </w:div>
        <w:div w:id="1148471083">
          <w:marLeft w:val="0"/>
          <w:marRight w:val="0"/>
          <w:marTop w:val="0"/>
          <w:marBottom w:val="225"/>
          <w:divBdr>
            <w:top w:val="none" w:sz="0" w:space="0" w:color="auto"/>
            <w:left w:val="none" w:sz="0" w:space="0" w:color="auto"/>
            <w:bottom w:val="none" w:sz="0" w:space="0" w:color="auto"/>
            <w:right w:val="none" w:sz="0" w:space="0" w:color="auto"/>
          </w:divBdr>
        </w:div>
        <w:div w:id="1290938091">
          <w:marLeft w:val="0"/>
          <w:marRight w:val="0"/>
          <w:marTop w:val="0"/>
          <w:marBottom w:val="225"/>
          <w:divBdr>
            <w:top w:val="none" w:sz="0" w:space="0" w:color="auto"/>
            <w:left w:val="none" w:sz="0" w:space="0" w:color="auto"/>
            <w:bottom w:val="none" w:sz="0" w:space="0" w:color="auto"/>
            <w:right w:val="none" w:sz="0" w:space="0" w:color="auto"/>
          </w:divBdr>
        </w:div>
        <w:div w:id="121533510">
          <w:marLeft w:val="0"/>
          <w:marRight w:val="0"/>
          <w:marTop w:val="0"/>
          <w:marBottom w:val="225"/>
          <w:divBdr>
            <w:top w:val="none" w:sz="0" w:space="0" w:color="auto"/>
            <w:left w:val="none" w:sz="0" w:space="0" w:color="auto"/>
            <w:bottom w:val="none" w:sz="0" w:space="0" w:color="auto"/>
            <w:right w:val="none" w:sz="0" w:space="0" w:color="auto"/>
          </w:divBdr>
        </w:div>
        <w:div w:id="1070809330">
          <w:marLeft w:val="0"/>
          <w:marRight w:val="0"/>
          <w:marTop w:val="0"/>
          <w:marBottom w:val="225"/>
          <w:divBdr>
            <w:top w:val="none" w:sz="0" w:space="0" w:color="auto"/>
            <w:left w:val="none" w:sz="0" w:space="0" w:color="auto"/>
            <w:bottom w:val="none" w:sz="0" w:space="0" w:color="auto"/>
            <w:right w:val="none" w:sz="0" w:space="0" w:color="auto"/>
          </w:divBdr>
        </w:div>
        <w:div w:id="619803965">
          <w:marLeft w:val="0"/>
          <w:marRight w:val="0"/>
          <w:marTop w:val="0"/>
          <w:marBottom w:val="225"/>
          <w:divBdr>
            <w:top w:val="none" w:sz="0" w:space="0" w:color="auto"/>
            <w:left w:val="none" w:sz="0" w:space="0" w:color="auto"/>
            <w:bottom w:val="none" w:sz="0" w:space="0" w:color="auto"/>
            <w:right w:val="none" w:sz="0" w:space="0" w:color="auto"/>
          </w:divBdr>
        </w:div>
        <w:div w:id="1165244492">
          <w:marLeft w:val="0"/>
          <w:marRight w:val="0"/>
          <w:marTop w:val="0"/>
          <w:marBottom w:val="225"/>
          <w:divBdr>
            <w:top w:val="none" w:sz="0" w:space="0" w:color="auto"/>
            <w:left w:val="none" w:sz="0" w:space="0" w:color="auto"/>
            <w:bottom w:val="none" w:sz="0" w:space="0" w:color="auto"/>
            <w:right w:val="none" w:sz="0" w:space="0" w:color="auto"/>
          </w:divBdr>
        </w:div>
      </w:divsChild>
    </w:div>
    <w:div w:id="1695422250">
      <w:bodyDiv w:val="1"/>
      <w:marLeft w:val="0"/>
      <w:marRight w:val="0"/>
      <w:marTop w:val="0"/>
      <w:marBottom w:val="0"/>
      <w:divBdr>
        <w:top w:val="none" w:sz="0" w:space="0" w:color="auto"/>
        <w:left w:val="none" w:sz="0" w:space="0" w:color="auto"/>
        <w:bottom w:val="none" w:sz="0" w:space="0" w:color="auto"/>
        <w:right w:val="none" w:sz="0" w:space="0" w:color="auto"/>
      </w:divBdr>
      <w:divsChild>
        <w:div w:id="1690839481">
          <w:marLeft w:val="0"/>
          <w:marRight w:val="0"/>
          <w:marTop w:val="0"/>
          <w:marBottom w:val="225"/>
          <w:divBdr>
            <w:top w:val="none" w:sz="0" w:space="0" w:color="auto"/>
            <w:left w:val="none" w:sz="0" w:space="0" w:color="auto"/>
            <w:bottom w:val="none" w:sz="0" w:space="0" w:color="auto"/>
            <w:right w:val="none" w:sz="0" w:space="0" w:color="auto"/>
          </w:divBdr>
        </w:div>
        <w:div w:id="750665538">
          <w:marLeft w:val="0"/>
          <w:marRight w:val="0"/>
          <w:marTop w:val="0"/>
          <w:marBottom w:val="225"/>
          <w:divBdr>
            <w:top w:val="none" w:sz="0" w:space="0" w:color="auto"/>
            <w:left w:val="none" w:sz="0" w:space="0" w:color="auto"/>
            <w:bottom w:val="none" w:sz="0" w:space="0" w:color="auto"/>
            <w:right w:val="none" w:sz="0" w:space="0" w:color="auto"/>
          </w:divBdr>
        </w:div>
      </w:divsChild>
    </w:div>
    <w:div w:id="1698385492">
      <w:bodyDiv w:val="1"/>
      <w:marLeft w:val="0"/>
      <w:marRight w:val="0"/>
      <w:marTop w:val="0"/>
      <w:marBottom w:val="0"/>
      <w:divBdr>
        <w:top w:val="none" w:sz="0" w:space="0" w:color="auto"/>
        <w:left w:val="none" w:sz="0" w:space="0" w:color="auto"/>
        <w:bottom w:val="none" w:sz="0" w:space="0" w:color="auto"/>
        <w:right w:val="none" w:sz="0" w:space="0" w:color="auto"/>
      </w:divBdr>
      <w:divsChild>
        <w:div w:id="947657428">
          <w:marLeft w:val="0"/>
          <w:marRight w:val="0"/>
          <w:marTop w:val="0"/>
          <w:marBottom w:val="225"/>
          <w:divBdr>
            <w:top w:val="none" w:sz="0" w:space="0" w:color="auto"/>
            <w:left w:val="none" w:sz="0" w:space="0" w:color="auto"/>
            <w:bottom w:val="none" w:sz="0" w:space="0" w:color="auto"/>
            <w:right w:val="none" w:sz="0" w:space="0" w:color="auto"/>
          </w:divBdr>
        </w:div>
        <w:div w:id="1347946449">
          <w:marLeft w:val="0"/>
          <w:marRight w:val="0"/>
          <w:marTop w:val="0"/>
          <w:marBottom w:val="225"/>
          <w:divBdr>
            <w:top w:val="none" w:sz="0" w:space="0" w:color="auto"/>
            <w:left w:val="none" w:sz="0" w:space="0" w:color="auto"/>
            <w:bottom w:val="none" w:sz="0" w:space="0" w:color="auto"/>
            <w:right w:val="none" w:sz="0" w:space="0" w:color="auto"/>
          </w:divBdr>
        </w:div>
      </w:divsChild>
    </w:div>
    <w:div w:id="1760953187">
      <w:bodyDiv w:val="1"/>
      <w:marLeft w:val="0"/>
      <w:marRight w:val="0"/>
      <w:marTop w:val="0"/>
      <w:marBottom w:val="0"/>
      <w:divBdr>
        <w:top w:val="none" w:sz="0" w:space="0" w:color="auto"/>
        <w:left w:val="none" w:sz="0" w:space="0" w:color="auto"/>
        <w:bottom w:val="none" w:sz="0" w:space="0" w:color="auto"/>
        <w:right w:val="none" w:sz="0" w:space="0" w:color="auto"/>
      </w:divBdr>
      <w:divsChild>
        <w:div w:id="1432355479">
          <w:marLeft w:val="0"/>
          <w:marRight w:val="0"/>
          <w:marTop w:val="0"/>
          <w:marBottom w:val="225"/>
          <w:divBdr>
            <w:top w:val="none" w:sz="0" w:space="0" w:color="auto"/>
            <w:left w:val="none" w:sz="0" w:space="0" w:color="auto"/>
            <w:bottom w:val="none" w:sz="0" w:space="0" w:color="auto"/>
            <w:right w:val="none" w:sz="0" w:space="0" w:color="auto"/>
          </w:divBdr>
        </w:div>
        <w:div w:id="1380787165">
          <w:marLeft w:val="0"/>
          <w:marRight w:val="0"/>
          <w:marTop w:val="0"/>
          <w:marBottom w:val="225"/>
          <w:divBdr>
            <w:top w:val="none" w:sz="0" w:space="0" w:color="auto"/>
            <w:left w:val="none" w:sz="0" w:space="0" w:color="auto"/>
            <w:bottom w:val="none" w:sz="0" w:space="0" w:color="auto"/>
            <w:right w:val="none" w:sz="0" w:space="0" w:color="auto"/>
          </w:divBdr>
        </w:div>
      </w:divsChild>
    </w:div>
    <w:div w:id="1764377721">
      <w:bodyDiv w:val="1"/>
      <w:marLeft w:val="0"/>
      <w:marRight w:val="0"/>
      <w:marTop w:val="0"/>
      <w:marBottom w:val="0"/>
      <w:divBdr>
        <w:top w:val="none" w:sz="0" w:space="0" w:color="auto"/>
        <w:left w:val="none" w:sz="0" w:space="0" w:color="auto"/>
        <w:bottom w:val="none" w:sz="0" w:space="0" w:color="auto"/>
        <w:right w:val="none" w:sz="0" w:space="0" w:color="auto"/>
      </w:divBdr>
      <w:divsChild>
        <w:div w:id="2036147791">
          <w:marLeft w:val="0"/>
          <w:marRight w:val="0"/>
          <w:marTop w:val="0"/>
          <w:marBottom w:val="225"/>
          <w:divBdr>
            <w:top w:val="none" w:sz="0" w:space="0" w:color="auto"/>
            <w:left w:val="none" w:sz="0" w:space="0" w:color="auto"/>
            <w:bottom w:val="none" w:sz="0" w:space="0" w:color="auto"/>
            <w:right w:val="none" w:sz="0" w:space="0" w:color="auto"/>
          </w:divBdr>
        </w:div>
        <w:div w:id="856968119">
          <w:marLeft w:val="0"/>
          <w:marRight w:val="0"/>
          <w:marTop w:val="0"/>
          <w:marBottom w:val="225"/>
          <w:divBdr>
            <w:top w:val="none" w:sz="0" w:space="0" w:color="auto"/>
            <w:left w:val="none" w:sz="0" w:space="0" w:color="auto"/>
            <w:bottom w:val="none" w:sz="0" w:space="0" w:color="auto"/>
            <w:right w:val="none" w:sz="0" w:space="0" w:color="auto"/>
          </w:divBdr>
        </w:div>
        <w:div w:id="1559199554">
          <w:marLeft w:val="0"/>
          <w:marRight w:val="0"/>
          <w:marTop w:val="0"/>
          <w:marBottom w:val="225"/>
          <w:divBdr>
            <w:top w:val="none" w:sz="0" w:space="0" w:color="auto"/>
            <w:left w:val="none" w:sz="0" w:space="0" w:color="auto"/>
            <w:bottom w:val="none" w:sz="0" w:space="0" w:color="auto"/>
            <w:right w:val="none" w:sz="0" w:space="0" w:color="auto"/>
          </w:divBdr>
        </w:div>
        <w:div w:id="1058552584">
          <w:marLeft w:val="0"/>
          <w:marRight w:val="0"/>
          <w:marTop w:val="0"/>
          <w:marBottom w:val="225"/>
          <w:divBdr>
            <w:top w:val="none" w:sz="0" w:space="0" w:color="auto"/>
            <w:left w:val="none" w:sz="0" w:space="0" w:color="auto"/>
            <w:bottom w:val="none" w:sz="0" w:space="0" w:color="auto"/>
            <w:right w:val="none" w:sz="0" w:space="0" w:color="auto"/>
          </w:divBdr>
        </w:div>
        <w:div w:id="1087382614">
          <w:marLeft w:val="0"/>
          <w:marRight w:val="0"/>
          <w:marTop w:val="0"/>
          <w:marBottom w:val="225"/>
          <w:divBdr>
            <w:top w:val="none" w:sz="0" w:space="0" w:color="auto"/>
            <w:left w:val="none" w:sz="0" w:space="0" w:color="auto"/>
            <w:bottom w:val="none" w:sz="0" w:space="0" w:color="auto"/>
            <w:right w:val="none" w:sz="0" w:space="0" w:color="auto"/>
          </w:divBdr>
        </w:div>
        <w:div w:id="366879090">
          <w:marLeft w:val="0"/>
          <w:marRight w:val="0"/>
          <w:marTop w:val="0"/>
          <w:marBottom w:val="225"/>
          <w:divBdr>
            <w:top w:val="none" w:sz="0" w:space="0" w:color="auto"/>
            <w:left w:val="none" w:sz="0" w:space="0" w:color="auto"/>
            <w:bottom w:val="none" w:sz="0" w:space="0" w:color="auto"/>
            <w:right w:val="none" w:sz="0" w:space="0" w:color="auto"/>
          </w:divBdr>
        </w:div>
        <w:div w:id="749158272">
          <w:marLeft w:val="0"/>
          <w:marRight w:val="0"/>
          <w:marTop w:val="0"/>
          <w:marBottom w:val="225"/>
          <w:divBdr>
            <w:top w:val="none" w:sz="0" w:space="0" w:color="auto"/>
            <w:left w:val="none" w:sz="0" w:space="0" w:color="auto"/>
            <w:bottom w:val="none" w:sz="0" w:space="0" w:color="auto"/>
            <w:right w:val="none" w:sz="0" w:space="0" w:color="auto"/>
          </w:divBdr>
        </w:div>
        <w:div w:id="731318989">
          <w:marLeft w:val="0"/>
          <w:marRight w:val="0"/>
          <w:marTop w:val="0"/>
          <w:marBottom w:val="225"/>
          <w:divBdr>
            <w:top w:val="none" w:sz="0" w:space="0" w:color="auto"/>
            <w:left w:val="none" w:sz="0" w:space="0" w:color="auto"/>
            <w:bottom w:val="none" w:sz="0" w:space="0" w:color="auto"/>
            <w:right w:val="none" w:sz="0" w:space="0" w:color="auto"/>
          </w:divBdr>
        </w:div>
      </w:divsChild>
    </w:div>
    <w:div w:id="1770202230">
      <w:bodyDiv w:val="1"/>
      <w:marLeft w:val="0"/>
      <w:marRight w:val="0"/>
      <w:marTop w:val="0"/>
      <w:marBottom w:val="0"/>
      <w:divBdr>
        <w:top w:val="none" w:sz="0" w:space="0" w:color="auto"/>
        <w:left w:val="none" w:sz="0" w:space="0" w:color="auto"/>
        <w:bottom w:val="none" w:sz="0" w:space="0" w:color="auto"/>
        <w:right w:val="none" w:sz="0" w:space="0" w:color="auto"/>
      </w:divBdr>
      <w:divsChild>
        <w:div w:id="1146163163">
          <w:marLeft w:val="0"/>
          <w:marRight w:val="0"/>
          <w:marTop w:val="0"/>
          <w:marBottom w:val="225"/>
          <w:divBdr>
            <w:top w:val="none" w:sz="0" w:space="0" w:color="auto"/>
            <w:left w:val="none" w:sz="0" w:space="0" w:color="auto"/>
            <w:bottom w:val="none" w:sz="0" w:space="0" w:color="auto"/>
            <w:right w:val="none" w:sz="0" w:space="0" w:color="auto"/>
          </w:divBdr>
        </w:div>
        <w:div w:id="1145199022">
          <w:marLeft w:val="0"/>
          <w:marRight w:val="0"/>
          <w:marTop w:val="0"/>
          <w:marBottom w:val="225"/>
          <w:divBdr>
            <w:top w:val="none" w:sz="0" w:space="0" w:color="auto"/>
            <w:left w:val="none" w:sz="0" w:space="0" w:color="auto"/>
            <w:bottom w:val="none" w:sz="0" w:space="0" w:color="auto"/>
            <w:right w:val="none" w:sz="0" w:space="0" w:color="auto"/>
          </w:divBdr>
        </w:div>
        <w:div w:id="2068990066">
          <w:marLeft w:val="0"/>
          <w:marRight w:val="0"/>
          <w:marTop w:val="0"/>
          <w:marBottom w:val="225"/>
          <w:divBdr>
            <w:top w:val="none" w:sz="0" w:space="0" w:color="auto"/>
            <w:left w:val="none" w:sz="0" w:space="0" w:color="auto"/>
            <w:bottom w:val="none" w:sz="0" w:space="0" w:color="auto"/>
            <w:right w:val="none" w:sz="0" w:space="0" w:color="auto"/>
          </w:divBdr>
        </w:div>
      </w:divsChild>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910894258">
          <w:marLeft w:val="0"/>
          <w:marRight w:val="0"/>
          <w:marTop w:val="0"/>
          <w:marBottom w:val="225"/>
          <w:divBdr>
            <w:top w:val="none" w:sz="0" w:space="0" w:color="auto"/>
            <w:left w:val="none" w:sz="0" w:space="0" w:color="auto"/>
            <w:bottom w:val="none" w:sz="0" w:space="0" w:color="auto"/>
            <w:right w:val="none" w:sz="0" w:space="0" w:color="auto"/>
          </w:divBdr>
        </w:div>
        <w:div w:id="1670864509">
          <w:marLeft w:val="0"/>
          <w:marRight w:val="0"/>
          <w:marTop w:val="0"/>
          <w:marBottom w:val="225"/>
          <w:divBdr>
            <w:top w:val="none" w:sz="0" w:space="0" w:color="auto"/>
            <w:left w:val="none" w:sz="0" w:space="0" w:color="auto"/>
            <w:bottom w:val="none" w:sz="0" w:space="0" w:color="auto"/>
            <w:right w:val="none" w:sz="0" w:space="0" w:color="auto"/>
          </w:divBdr>
        </w:div>
        <w:div w:id="2036886441">
          <w:marLeft w:val="0"/>
          <w:marRight w:val="0"/>
          <w:marTop w:val="0"/>
          <w:marBottom w:val="225"/>
          <w:divBdr>
            <w:top w:val="none" w:sz="0" w:space="0" w:color="auto"/>
            <w:left w:val="none" w:sz="0" w:space="0" w:color="auto"/>
            <w:bottom w:val="none" w:sz="0" w:space="0" w:color="auto"/>
            <w:right w:val="none" w:sz="0" w:space="0" w:color="auto"/>
          </w:divBdr>
        </w:div>
      </w:divsChild>
    </w:div>
    <w:div w:id="18332512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142">
          <w:marLeft w:val="0"/>
          <w:marRight w:val="0"/>
          <w:marTop w:val="0"/>
          <w:marBottom w:val="225"/>
          <w:divBdr>
            <w:top w:val="none" w:sz="0" w:space="0" w:color="auto"/>
            <w:left w:val="none" w:sz="0" w:space="0" w:color="auto"/>
            <w:bottom w:val="none" w:sz="0" w:space="0" w:color="auto"/>
            <w:right w:val="none" w:sz="0" w:space="0" w:color="auto"/>
          </w:divBdr>
        </w:div>
        <w:div w:id="38238750">
          <w:marLeft w:val="0"/>
          <w:marRight w:val="0"/>
          <w:marTop w:val="0"/>
          <w:marBottom w:val="225"/>
          <w:divBdr>
            <w:top w:val="none" w:sz="0" w:space="0" w:color="auto"/>
            <w:left w:val="none" w:sz="0" w:space="0" w:color="auto"/>
            <w:bottom w:val="none" w:sz="0" w:space="0" w:color="auto"/>
            <w:right w:val="none" w:sz="0" w:space="0" w:color="auto"/>
          </w:divBdr>
        </w:div>
      </w:divsChild>
    </w:div>
    <w:div w:id="1840122780">
      <w:bodyDiv w:val="1"/>
      <w:marLeft w:val="0"/>
      <w:marRight w:val="0"/>
      <w:marTop w:val="0"/>
      <w:marBottom w:val="0"/>
      <w:divBdr>
        <w:top w:val="none" w:sz="0" w:space="0" w:color="auto"/>
        <w:left w:val="none" w:sz="0" w:space="0" w:color="auto"/>
        <w:bottom w:val="none" w:sz="0" w:space="0" w:color="auto"/>
        <w:right w:val="none" w:sz="0" w:space="0" w:color="auto"/>
      </w:divBdr>
      <w:divsChild>
        <w:div w:id="1586843704">
          <w:marLeft w:val="0"/>
          <w:marRight w:val="0"/>
          <w:marTop w:val="0"/>
          <w:marBottom w:val="225"/>
          <w:divBdr>
            <w:top w:val="none" w:sz="0" w:space="0" w:color="auto"/>
            <w:left w:val="none" w:sz="0" w:space="0" w:color="auto"/>
            <w:bottom w:val="none" w:sz="0" w:space="0" w:color="auto"/>
            <w:right w:val="none" w:sz="0" w:space="0" w:color="auto"/>
          </w:divBdr>
        </w:div>
        <w:div w:id="486941791">
          <w:marLeft w:val="0"/>
          <w:marRight w:val="0"/>
          <w:marTop w:val="0"/>
          <w:marBottom w:val="225"/>
          <w:divBdr>
            <w:top w:val="none" w:sz="0" w:space="0" w:color="auto"/>
            <w:left w:val="none" w:sz="0" w:space="0" w:color="auto"/>
            <w:bottom w:val="none" w:sz="0" w:space="0" w:color="auto"/>
            <w:right w:val="none" w:sz="0" w:space="0" w:color="auto"/>
          </w:divBdr>
        </w:div>
        <w:div w:id="1765344160">
          <w:marLeft w:val="0"/>
          <w:marRight w:val="0"/>
          <w:marTop w:val="0"/>
          <w:marBottom w:val="225"/>
          <w:divBdr>
            <w:top w:val="none" w:sz="0" w:space="0" w:color="auto"/>
            <w:left w:val="none" w:sz="0" w:space="0" w:color="auto"/>
            <w:bottom w:val="none" w:sz="0" w:space="0" w:color="auto"/>
            <w:right w:val="none" w:sz="0" w:space="0" w:color="auto"/>
          </w:divBdr>
        </w:div>
        <w:div w:id="210581934">
          <w:marLeft w:val="0"/>
          <w:marRight w:val="0"/>
          <w:marTop w:val="0"/>
          <w:marBottom w:val="225"/>
          <w:divBdr>
            <w:top w:val="none" w:sz="0" w:space="0" w:color="auto"/>
            <w:left w:val="none" w:sz="0" w:space="0" w:color="auto"/>
            <w:bottom w:val="none" w:sz="0" w:space="0" w:color="auto"/>
            <w:right w:val="none" w:sz="0" w:space="0" w:color="auto"/>
          </w:divBdr>
        </w:div>
        <w:div w:id="1515993602">
          <w:marLeft w:val="0"/>
          <w:marRight w:val="0"/>
          <w:marTop w:val="0"/>
          <w:marBottom w:val="225"/>
          <w:divBdr>
            <w:top w:val="none" w:sz="0" w:space="0" w:color="auto"/>
            <w:left w:val="none" w:sz="0" w:space="0" w:color="auto"/>
            <w:bottom w:val="none" w:sz="0" w:space="0" w:color="auto"/>
            <w:right w:val="none" w:sz="0" w:space="0" w:color="auto"/>
          </w:divBdr>
        </w:div>
        <w:div w:id="93474836">
          <w:marLeft w:val="0"/>
          <w:marRight w:val="0"/>
          <w:marTop w:val="0"/>
          <w:marBottom w:val="225"/>
          <w:divBdr>
            <w:top w:val="none" w:sz="0" w:space="0" w:color="auto"/>
            <w:left w:val="none" w:sz="0" w:space="0" w:color="auto"/>
            <w:bottom w:val="none" w:sz="0" w:space="0" w:color="auto"/>
            <w:right w:val="none" w:sz="0" w:space="0" w:color="auto"/>
          </w:divBdr>
        </w:div>
        <w:div w:id="837695798">
          <w:marLeft w:val="0"/>
          <w:marRight w:val="0"/>
          <w:marTop w:val="0"/>
          <w:marBottom w:val="225"/>
          <w:divBdr>
            <w:top w:val="none" w:sz="0" w:space="0" w:color="auto"/>
            <w:left w:val="none" w:sz="0" w:space="0" w:color="auto"/>
            <w:bottom w:val="none" w:sz="0" w:space="0" w:color="auto"/>
            <w:right w:val="none" w:sz="0" w:space="0" w:color="auto"/>
          </w:divBdr>
        </w:div>
      </w:divsChild>
    </w:div>
    <w:div w:id="1848864692">
      <w:bodyDiv w:val="1"/>
      <w:marLeft w:val="0"/>
      <w:marRight w:val="0"/>
      <w:marTop w:val="0"/>
      <w:marBottom w:val="0"/>
      <w:divBdr>
        <w:top w:val="none" w:sz="0" w:space="0" w:color="auto"/>
        <w:left w:val="none" w:sz="0" w:space="0" w:color="auto"/>
        <w:bottom w:val="none" w:sz="0" w:space="0" w:color="auto"/>
        <w:right w:val="none" w:sz="0" w:space="0" w:color="auto"/>
      </w:divBdr>
      <w:divsChild>
        <w:div w:id="1709795114">
          <w:marLeft w:val="0"/>
          <w:marRight w:val="0"/>
          <w:marTop w:val="0"/>
          <w:marBottom w:val="225"/>
          <w:divBdr>
            <w:top w:val="none" w:sz="0" w:space="0" w:color="auto"/>
            <w:left w:val="none" w:sz="0" w:space="0" w:color="auto"/>
            <w:bottom w:val="none" w:sz="0" w:space="0" w:color="auto"/>
            <w:right w:val="none" w:sz="0" w:space="0" w:color="auto"/>
          </w:divBdr>
        </w:div>
        <w:div w:id="1454980157">
          <w:marLeft w:val="0"/>
          <w:marRight w:val="0"/>
          <w:marTop w:val="0"/>
          <w:marBottom w:val="225"/>
          <w:divBdr>
            <w:top w:val="none" w:sz="0" w:space="0" w:color="auto"/>
            <w:left w:val="none" w:sz="0" w:space="0" w:color="auto"/>
            <w:bottom w:val="none" w:sz="0" w:space="0" w:color="auto"/>
            <w:right w:val="none" w:sz="0" w:space="0" w:color="auto"/>
          </w:divBdr>
        </w:div>
        <w:div w:id="2010256605">
          <w:marLeft w:val="0"/>
          <w:marRight w:val="0"/>
          <w:marTop w:val="0"/>
          <w:marBottom w:val="225"/>
          <w:divBdr>
            <w:top w:val="none" w:sz="0" w:space="0" w:color="auto"/>
            <w:left w:val="none" w:sz="0" w:space="0" w:color="auto"/>
            <w:bottom w:val="none" w:sz="0" w:space="0" w:color="auto"/>
            <w:right w:val="none" w:sz="0" w:space="0" w:color="auto"/>
          </w:divBdr>
        </w:div>
        <w:div w:id="2122457580">
          <w:marLeft w:val="0"/>
          <w:marRight w:val="0"/>
          <w:marTop w:val="0"/>
          <w:marBottom w:val="225"/>
          <w:divBdr>
            <w:top w:val="none" w:sz="0" w:space="0" w:color="auto"/>
            <w:left w:val="none" w:sz="0" w:space="0" w:color="auto"/>
            <w:bottom w:val="none" w:sz="0" w:space="0" w:color="auto"/>
            <w:right w:val="none" w:sz="0" w:space="0" w:color="auto"/>
          </w:divBdr>
        </w:div>
        <w:div w:id="2092464490">
          <w:marLeft w:val="0"/>
          <w:marRight w:val="0"/>
          <w:marTop w:val="0"/>
          <w:marBottom w:val="225"/>
          <w:divBdr>
            <w:top w:val="none" w:sz="0" w:space="0" w:color="auto"/>
            <w:left w:val="none" w:sz="0" w:space="0" w:color="auto"/>
            <w:bottom w:val="none" w:sz="0" w:space="0" w:color="auto"/>
            <w:right w:val="none" w:sz="0" w:space="0" w:color="auto"/>
          </w:divBdr>
        </w:div>
        <w:div w:id="1994872221">
          <w:marLeft w:val="0"/>
          <w:marRight w:val="0"/>
          <w:marTop w:val="0"/>
          <w:marBottom w:val="225"/>
          <w:divBdr>
            <w:top w:val="none" w:sz="0" w:space="0" w:color="auto"/>
            <w:left w:val="none" w:sz="0" w:space="0" w:color="auto"/>
            <w:bottom w:val="none" w:sz="0" w:space="0" w:color="auto"/>
            <w:right w:val="none" w:sz="0" w:space="0" w:color="auto"/>
          </w:divBdr>
        </w:div>
        <w:div w:id="43993423">
          <w:marLeft w:val="0"/>
          <w:marRight w:val="0"/>
          <w:marTop w:val="0"/>
          <w:marBottom w:val="225"/>
          <w:divBdr>
            <w:top w:val="none" w:sz="0" w:space="0" w:color="auto"/>
            <w:left w:val="none" w:sz="0" w:space="0" w:color="auto"/>
            <w:bottom w:val="none" w:sz="0" w:space="0" w:color="auto"/>
            <w:right w:val="none" w:sz="0" w:space="0" w:color="auto"/>
          </w:divBdr>
        </w:div>
        <w:div w:id="2020766441">
          <w:marLeft w:val="0"/>
          <w:marRight w:val="0"/>
          <w:marTop w:val="0"/>
          <w:marBottom w:val="225"/>
          <w:divBdr>
            <w:top w:val="none" w:sz="0" w:space="0" w:color="auto"/>
            <w:left w:val="none" w:sz="0" w:space="0" w:color="auto"/>
            <w:bottom w:val="none" w:sz="0" w:space="0" w:color="auto"/>
            <w:right w:val="none" w:sz="0" w:space="0" w:color="auto"/>
          </w:divBdr>
        </w:div>
      </w:divsChild>
    </w:div>
    <w:div w:id="1899123146">
      <w:bodyDiv w:val="1"/>
      <w:marLeft w:val="0"/>
      <w:marRight w:val="0"/>
      <w:marTop w:val="0"/>
      <w:marBottom w:val="0"/>
      <w:divBdr>
        <w:top w:val="none" w:sz="0" w:space="0" w:color="auto"/>
        <w:left w:val="none" w:sz="0" w:space="0" w:color="auto"/>
        <w:bottom w:val="none" w:sz="0" w:space="0" w:color="auto"/>
        <w:right w:val="none" w:sz="0" w:space="0" w:color="auto"/>
      </w:divBdr>
      <w:divsChild>
        <w:div w:id="901411314">
          <w:marLeft w:val="0"/>
          <w:marRight w:val="0"/>
          <w:marTop w:val="0"/>
          <w:marBottom w:val="225"/>
          <w:divBdr>
            <w:top w:val="none" w:sz="0" w:space="0" w:color="auto"/>
            <w:left w:val="none" w:sz="0" w:space="0" w:color="auto"/>
            <w:bottom w:val="none" w:sz="0" w:space="0" w:color="auto"/>
            <w:right w:val="none" w:sz="0" w:space="0" w:color="auto"/>
          </w:divBdr>
        </w:div>
        <w:div w:id="2018262435">
          <w:marLeft w:val="0"/>
          <w:marRight w:val="0"/>
          <w:marTop w:val="0"/>
          <w:marBottom w:val="225"/>
          <w:divBdr>
            <w:top w:val="none" w:sz="0" w:space="0" w:color="auto"/>
            <w:left w:val="none" w:sz="0" w:space="0" w:color="auto"/>
            <w:bottom w:val="none" w:sz="0" w:space="0" w:color="auto"/>
            <w:right w:val="none" w:sz="0" w:space="0" w:color="auto"/>
          </w:divBdr>
        </w:div>
        <w:div w:id="1079016637">
          <w:marLeft w:val="0"/>
          <w:marRight w:val="0"/>
          <w:marTop w:val="0"/>
          <w:marBottom w:val="225"/>
          <w:divBdr>
            <w:top w:val="none" w:sz="0" w:space="0" w:color="auto"/>
            <w:left w:val="none" w:sz="0" w:space="0" w:color="auto"/>
            <w:bottom w:val="none" w:sz="0" w:space="0" w:color="auto"/>
            <w:right w:val="none" w:sz="0" w:space="0" w:color="auto"/>
          </w:divBdr>
        </w:div>
        <w:div w:id="493617480">
          <w:marLeft w:val="0"/>
          <w:marRight w:val="0"/>
          <w:marTop w:val="0"/>
          <w:marBottom w:val="225"/>
          <w:divBdr>
            <w:top w:val="none" w:sz="0" w:space="0" w:color="auto"/>
            <w:left w:val="none" w:sz="0" w:space="0" w:color="auto"/>
            <w:bottom w:val="none" w:sz="0" w:space="0" w:color="auto"/>
            <w:right w:val="none" w:sz="0" w:space="0" w:color="auto"/>
          </w:divBdr>
        </w:div>
        <w:div w:id="946353972">
          <w:marLeft w:val="0"/>
          <w:marRight w:val="0"/>
          <w:marTop w:val="0"/>
          <w:marBottom w:val="225"/>
          <w:divBdr>
            <w:top w:val="none" w:sz="0" w:space="0" w:color="auto"/>
            <w:left w:val="none" w:sz="0" w:space="0" w:color="auto"/>
            <w:bottom w:val="none" w:sz="0" w:space="0" w:color="auto"/>
            <w:right w:val="none" w:sz="0" w:space="0" w:color="auto"/>
          </w:divBdr>
        </w:div>
      </w:divsChild>
    </w:div>
    <w:div w:id="1943951976">
      <w:bodyDiv w:val="1"/>
      <w:marLeft w:val="0"/>
      <w:marRight w:val="0"/>
      <w:marTop w:val="0"/>
      <w:marBottom w:val="0"/>
      <w:divBdr>
        <w:top w:val="none" w:sz="0" w:space="0" w:color="auto"/>
        <w:left w:val="none" w:sz="0" w:space="0" w:color="auto"/>
        <w:bottom w:val="none" w:sz="0" w:space="0" w:color="auto"/>
        <w:right w:val="none" w:sz="0" w:space="0" w:color="auto"/>
      </w:divBdr>
      <w:divsChild>
        <w:div w:id="997079147">
          <w:marLeft w:val="0"/>
          <w:marRight w:val="0"/>
          <w:marTop w:val="0"/>
          <w:marBottom w:val="225"/>
          <w:divBdr>
            <w:top w:val="none" w:sz="0" w:space="0" w:color="auto"/>
            <w:left w:val="none" w:sz="0" w:space="0" w:color="auto"/>
            <w:bottom w:val="none" w:sz="0" w:space="0" w:color="auto"/>
            <w:right w:val="none" w:sz="0" w:space="0" w:color="auto"/>
          </w:divBdr>
        </w:div>
        <w:div w:id="2043356572">
          <w:marLeft w:val="0"/>
          <w:marRight w:val="0"/>
          <w:marTop w:val="0"/>
          <w:marBottom w:val="225"/>
          <w:divBdr>
            <w:top w:val="none" w:sz="0" w:space="0" w:color="auto"/>
            <w:left w:val="none" w:sz="0" w:space="0" w:color="auto"/>
            <w:bottom w:val="none" w:sz="0" w:space="0" w:color="auto"/>
            <w:right w:val="none" w:sz="0" w:space="0" w:color="auto"/>
          </w:divBdr>
        </w:div>
        <w:div w:id="1919946255">
          <w:marLeft w:val="0"/>
          <w:marRight w:val="0"/>
          <w:marTop w:val="0"/>
          <w:marBottom w:val="225"/>
          <w:divBdr>
            <w:top w:val="none" w:sz="0" w:space="0" w:color="auto"/>
            <w:left w:val="none" w:sz="0" w:space="0" w:color="auto"/>
            <w:bottom w:val="none" w:sz="0" w:space="0" w:color="auto"/>
            <w:right w:val="none" w:sz="0" w:space="0" w:color="auto"/>
          </w:divBdr>
        </w:div>
      </w:divsChild>
    </w:div>
    <w:div w:id="2071733334">
      <w:bodyDiv w:val="1"/>
      <w:marLeft w:val="0"/>
      <w:marRight w:val="0"/>
      <w:marTop w:val="0"/>
      <w:marBottom w:val="0"/>
      <w:divBdr>
        <w:top w:val="none" w:sz="0" w:space="0" w:color="auto"/>
        <w:left w:val="none" w:sz="0" w:space="0" w:color="auto"/>
        <w:bottom w:val="none" w:sz="0" w:space="0" w:color="auto"/>
        <w:right w:val="none" w:sz="0" w:space="0" w:color="auto"/>
      </w:divBdr>
      <w:divsChild>
        <w:div w:id="584801871">
          <w:marLeft w:val="0"/>
          <w:marRight w:val="0"/>
          <w:marTop w:val="0"/>
          <w:marBottom w:val="225"/>
          <w:divBdr>
            <w:top w:val="none" w:sz="0" w:space="0" w:color="auto"/>
            <w:left w:val="none" w:sz="0" w:space="0" w:color="auto"/>
            <w:bottom w:val="none" w:sz="0" w:space="0" w:color="auto"/>
            <w:right w:val="none" w:sz="0" w:space="0" w:color="auto"/>
          </w:divBdr>
        </w:div>
        <w:div w:id="343480785">
          <w:marLeft w:val="0"/>
          <w:marRight w:val="0"/>
          <w:marTop w:val="0"/>
          <w:marBottom w:val="225"/>
          <w:divBdr>
            <w:top w:val="none" w:sz="0" w:space="0" w:color="auto"/>
            <w:left w:val="none" w:sz="0" w:space="0" w:color="auto"/>
            <w:bottom w:val="none" w:sz="0" w:space="0" w:color="auto"/>
            <w:right w:val="none" w:sz="0" w:space="0" w:color="auto"/>
          </w:divBdr>
        </w:div>
        <w:div w:id="2007976525">
          <w:marLeft w:val="0"/>
          <w:marRight w:val="0"/>
          <w:marTop w:val="0"/>
          <w:marBottom w:val="225"/>
          <w:divBdr>
            <w:top w:val="none" w:sz="0" w:space="0" w:color="auto"/>
            <w:left w:val="none" w:sz="0" w:space="0" w:color="auto"/>
            <w:bottom w:val="none" w:sz="0" w:space="0" w:color="auto"/>
            <w:right w:val="none" w:sz="0" w:space="0" w:color="auto"/>
          </w:divBdr>
        </w:div>
        <w:div w:id="18511999">
          <w:marLeft w:val="0"/>
          <w:marRight w:val="0"/>
          <w:marTop w:val="0"/>
          <w:marBottom w:val="225"/>
          <w:divBdr>
            <w:top w:val="none" w:sz="0" w:space="0" w:color="auto"/>
            <w:left w:val="none" w:sz="0" w:space="0" w:color="auto"/>
            <w:bottom w:val="none" w:sz="0" w:space="0" w:color="auto"/>
            <w:right w:val="none" w:sz="0" w:space="0" w:color="auto"/>
          </w:divBdr>
        </w:div>
        <w:div w:id="1319261683">
          <w:marLeft w:val="0"/>
          <w:marRight w:val="0"/>
          <w:marTop w:val="0"/>
          <w:marBottom w:val="225"/>
          <w:divBdr>
            <w:top w:val="none" w:sz="0" w:space="0" w:color="auto"/>
            <w:left w:val="none" w:sz="0" w:space="0" w:color="auto"/>
            <w:bottom w:val="none" w:sz="0" w:space="0" w:color="auto"/>
            <w:right w:val="none" w:sz="0" w:space="0" w:color="auto"/>
          </w:divBdr>
        </w:div>
      </w:divsChild>
    </w:div>
    <w:div w:id="2116709094">
      <w:bodyDiv w:val="1"/>
      <w:marLeft w:val="0"/>
      <w:marRight w:val="0"/>
      <w:marTop w:val="0"/>
      <w:marBottom w:val="0"/>
      <w:divBdr>
        <w:top w:val="none" w:sz="0" w:space="0" w:color="auto"/>
        <w:left w:val="none" w:sz="0" w:space="0" w:color="auto"/>
        <w:bottom w:val="none" w:sz="0" w:space="0" w:color="auto"/>
        <w:right w:val="none" w:sz="0" w:space="0" w:color="auto"/>
      </w:divBdr>
      <w:divsChild>
        <w:div w:id="257446559">
          <w:marLeft w:val="0"/>
          <w:marRight w:val="0"/>
          <w:marTop w:val="0"/>
          <w:marBottom w:val="225"/>
          <w:divBdr>
            <w:top w:val="none" w:sz="0" w:space="0" w:color="auto"/>
            <w:left w:val="none" w:sz="0" w:space="0" w:color="auto"/>
            <w:bottom w:val="none" w:sz="0" w:space="0" w:color="auto"/>
            <w:right w:val="none" w:sz="0" w:space="0" w:color="auto"/>
          </w:divBdr>
        </w:div>
        <w:div w:id="1167749234">
          <w:marLeft w:val="0"/>
          <w:marRight w:val="0"/>
          <w:marTop w:val="0"/>
          <w:marBottom w:val="225"/>
          <w:divBdr>
            <w:top w:val="none" w:sz="0" w:space="0" w:color="auto"/>
            <w:left w:val="none" w:sz="0" w:space="0" w:color="auto"/>
            <w:bottom w:val="none" w:sz="0" w:space="0" w:color="auto"/>
            <w:right w:val="none" w:sz="0" w:space="0" w:color="auto"/>
          </w:divBdr>
        </w:div>
      </w:divsChild>
    </w:div>
    <w:div w:id="2138065302">
      <w:bodyDiv w:val="1"/>
      <w:marLeft w:val="0"/>
      <w:marRight w:val="0"/>
      <w:marTop w:val="0"/>
      <w:marBottom w:val="0"/>
      <w:divBdr>
        <w:top w:val="none" w:sz="0" w:space="0" w:color="auto"/>
        <w:left w:val="none" w:sz="0" w:space="0" w:color="auto"/>
        <w:bottom w:val="none" w:sz="0" w:space="0" w:color="auto"/>
        <w:right w:val="none" w:sz="0" w:space="0" w:color="auto"/>
      </w:divBdr>
      <w:divsChild>
        <w:div w:id="1804804751">
          <w:marLeft w:val="0"/>
          <w:marRight w:val="0"/>
          <w:marTop w:val="300"/>
          <w:marBottom w:val="180"/>
          <w:divBdr>
            <w:top w:val="none" w:sz="0" w:space="0" w:color="auto"/>
            <w:left w:val="none" w:sz="0" w:space="0" w:color="auto"/>
            <w:bottom w:val="none" w:sz="0" w:space="0" w:color="auto"/>
            <w:right w:val="none" w:sz="0" w:space="0" w:color="auto"/>
          </w:divBdr>
        </w:div>
        <w:div w:id="1669097115">
          <w:marLeft w:val="0"/>
          <w:marRight w:val="0"/>
          <w:marTop w:val="0"/>
          <w:marBottom w:val="225"/>
          <w:divBdr>
            <w:top w:val="none" w:sz="0" w:space="0" w:color="auto"/>
            <w:left w:val="none" w:sz="0" w:space="0" w:color="auto"/>
            <w:bottom w:val="none" w:sz="0" w:space="0" w:color="auto"/>
            <w:right w:val="none" w:sz="0" w:space="0" w:color="auto"/>
          </w:divBdr>
        </w:div>
      </w:divsChild>
    </w:div>
    <w:div w:id="2143107133">
      <w:bodyDiv w:val="1"/>
      <w:marLeft w:val="0"/>
      <w:marRight w:val="0"/>
      <w:marTop w:val="0"/>
      <w:marBottom w:val="0"/>
      <w:divBdr>
        <w:top w:val="none" w:sz="0" w:space="0" w:color="auto"/>
        <w:left w:val="none" w:sz="0" w:space="0" w:color="auto"/>
        <w:bottom w:val="none" w:sz="0" w:space="0" w:color="auto"/>
        <w:right w:val="none" w:sz="0" w:space="0" w:color="auto"/>
      </w:divBdr>
      <w:divsChild>
        <w:div w:id="279529107">
          <w:marLeft w:val="0"/>
          <w:marRight w:val="0"/>
          <w:marTop w:val="0"/>
          <w:marBottom w:val="225"/>
          <w:divBdr>
            <w:top w:val="none" w:sz="0" w:space="0" w:color="auto"/>
            <w:left w:val="none" w:sz="0" w:space="0" w:color="auto"/>
            <w:bottom w:val="none" w:sz="0" w:space="0" w:color="auto"/>
            <w:right w:val="none" w:sz="0" w:space="0" w:color="auto"/>
          </w:divBdr>
        </w:div>
        <w:div w:id="90898671">
          <w:marLeft w:val="0"/>
          <w:marRight w:val="0"/>
          <w:marTop w:val="0"/>
          <w:marBottom w:val="225"/>
          <w:divBdr>
            <w:top w:val="none" w:sz="0" w:space="0" w:color="auto"/>
            <w:left w:val="none" w:sz="0" w:space="0" w:color="auto"/>
            <w:bottom w:val="none" w:sz="0" w:space="0" w:color="auto"/>
            <w:right w:val="none" w:sz="0" w:space="0" w:color="auto"/>
          </w:divBdr>
        </w:div>
        <w:div w:id="1574393842">
          <w:marLeft w:val="0"/>
          <w:marRight w:val="0"/>
          <w:marTop w:val="0"/>
          <w:marBottom w:val="225"/>
          <w:divBdr>
            <w:top w:val="none" w:sz="0" w:space="0" w:color="auto"/>
            <w:left w:val="none" w:sz="0" w:space="0" w:color="auto"/>
            <w:bottom w:val="none" w:sz="0" w:space="0" w:color="auto"/>
            <w:right w:val="none" w:sz="0" w:space="0" w:color="auto"/>
          </w:divBdr>
        </w:div>
        <w:div w:id="1916893476">
          <w:marLeft w:val="0"/>
          <w:marRight w:val="0"/>
          <w:marTop w:val="0"/>
          <w:marBottom w:val="225"/>
          <w:divBdr>
            <w:top w:val="none" w:sz="0" w:space="0" w:color="auto"/>
            <w:left w:val="none" w:sz="0" w:space="0" w:color="auto"/>
            <w:bottom w:val="none" w:sz="0" w:space="0" w:color="auto"/>
            <w:right w:val="none" w:sz="0" w:space="0" w:color="auto"/>
          </w:divBdr>
        </w:div>
      </w:divsChild>
    </w:div>
    <w:div w:id="2143686964">
      <w:bodyDiv w:val="1"/>
      <w:marLeft w:val="0"/>
      <w:marRight w:val="0"/>
      <w:marTop w:val="0"/>
      <w:marBottom w:val="0"/>
      <w:divBdr>
        <w:top w:val="none" w:sz="0" w:space="0" w:color="auto"/>
        <w:left w:val="none" w:sz="0" w:space="0" w:color="auto"/>
        <w:bottom w:val="none" w:sz="0" w:space="0" w:color="auto"/>
        <w:right w:val="none" w:sz="0" w:space="0" w:color="auto"/>
      </w:divBdr>
      <w:divsChild>
        <w:div w:id="468402592">
          <w:marLeft w:val="0"/>
          <w:marRight w:val="0"/>
          <w:marTop w:val="0"/>
          <w:marBottom w:val="225"/>
          <w:divBdr>
            <w:top w:val="none" w:sz="0" w:space="0" w:color="auto"/>
            <w:left w:val="none" w:sz="0" w:space="0" w:color="auto"/>
            <w:bottom w:val="none" w:sz="0" w:space="0" w:color="auto"/>
            <w:right w:val="none" w:sz="0" w:space="0" w:color="auto"/>
          </w:divBdr>
        </w:div>
        <w:div w:id="959604927">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7%94%B5%E5%8A%A8%E8%87%AA%E8%A1%8C%E8%BD%A6/1399960" TargetMode="External"/><Relationship Id="rId18" Type="http://schemas.openxmlformats.org/officeDocument/2006/relationships/hyperlink" Target="https://baike.baidu.com/item/%E6%9C%BA%E5%8A%A8%E8%BD%A6%E9%A9%BE%E9%A9%B6%E4%BA%BA/1149949" TargetMode="External"/><Relationship Id="rId26" Type="http://schemas.openxmlformats.org/officeDocument/2006/relationships/hyperlink" Target="https://baike.baidu.com/item/%E6%9C%BA%E5%8A%A8%E8%BD%A6%E9%A9%BE%E9%A9%B6%E4%BA%BA/1149949" TargetMode="External"/><Relationship Id="rId39" Type="http://schemas.openxmlformats.org/officeDocument/2006/relationships/hyperlink" Target="https://baike.baidu.com/item/%E8%A1%8C%E6%94%BF%E5%BC%BA%E5%88%B6%E6%89%A7%E8%A1%8C" TargetMode="External"/><Relationship Id="rId21" Type="http://schemas.openxmlformats.org/officeDocument/2006/relationships/hyperlink" Target="https://baike.baidu.com/item/%E7%A4%BA%E5%BB%93%E7%81%AF/2828083" TargetMode="External"/><Relationship Id="rId34" Type="http://schemas.openxmlformats.org/officeDocument/2006/relationships/hyperlink" Target="https://baike.baidu.com/item/%E4%BA%A4%E9%80%9A%E4%BF%A1%E5%8F%B7%E7%81%AF/8746999" TargetMode="External"/><Relationship Id="rId42" Type="http://schemas.openxmlformats.org/officeDocument/2006/relationships/hyperlink" Target="https://baike.baidu.com/item/%E8%A1%8C%E6%94%BF%E5%BC%BA%E5%88%B6%E6%89%A7%E8%A1%8C" TargetMode="External"/><Relationship Id="rId47" Type="http://schemas.openxmlformats.org/officeDocument/2006/relationships/hyperlink" Target="https://baike.baidu.com/item/%E5%85%AC%E5%AE%89%E6%9C%BA%E5%85%B3" TargetMode="External"/><Relationship Id="rId50" Type="http://schemas.openxmlformats.org/officeDocument/2006/relationships/hyperlink" Target="http://www.66law.cn/tiaoli/21.aspx" TargetMode="External"/><Relationship Id="rId55" Type="http://schemas.openxmlformats.org/officeDocument/2006/relationships/hyperlink" Target="https://baike.baidu.com/item/%E6%A0%A1%E5%9B%AD%E7%AA%81%E5%8F%91%E4%BA%8B%E4%BB%B6"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aike.baidu.com/item/%E5%AE%89%E5%85%A8%E5%B8%A6/880850" TargetMode="External"/><Relationship Id="rId20" Type="http://schemas.openxmlformats.org/officeDocument/2006/relationships/hyperlink" Target="https://baike.baidu.com/item/%E5%8D%B1%E9%99%A9%E6%8A%A5%E8%AD%A6%E9%97%AA%E5%85%89%E7%81%AF/8063102" TargetMode="External"/><Relationship Id="rId29" Type="http://schemas.openxmlformats.org/officeDocument/2006/relationships/hyperlink" Target="https://baike.baidu.com/item/%E6%9C%BA%E5%8A%A8%E8%BD%A6%E9%A9%BE%E9%A9%B6%E4%BA%BA/1149949" TargetMode="External"/><Relationship Id="rId41" Type="http://schemas.openxmlformats.org/officeDocument/2006/relationships/hyperlink" Target="https://baike.baidu.com/item/%E8%A1%8C%E6%94%BF%E5%BC%BA%E5%88%B6%E6%8E%AA%E6%96%BD" TargetMode="External"/><Relationship Id="rId54" Type="http://schemas.openxmlformats.org/officeDocument/2006/relationships/hyperlink" Target="https://baike.baidu.com/item/%E5%85%AC%E5%AE%89%E6%9C%BA%E5%85%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9%81%93%E8%B7%AF%E9%80%9A%E8%A1%8C%E8%A7%84%E5%AE%9A/3117416" TargetMode="External"/><Relationship Id="rId24" Type="http://schemas.openxmlformats.org/officeDocument/2006/relationships/hyperlink" Target="https://baike.baidu.com/item/%E6%9C%BA%E5%8A%A8%E8%BD%A6%E5%8F%B7%E7%89%8C/7590287" TargetMode="External"/><Relationship Id="rId32" Type="http://schemas.openxmlformats.org/officeDocument/2006/relationships/hyperlink" Target="https://baike.baidu.com/item/%E6%9C%BA%E5%8A%A8%E8%BD%A6%E9%A9%BE%E9%A9%B6%E4%BA%BA/1149949" TargetMode="External"/><Relationship Id="rId37" Type="http://schemas.openxmlformats.org/officeDocument/2006/relationships/hyperlink" Target="https://baike.baidu.com/item/%E4%BA%BA%E8%BA%AB%E8%87%AA%E7%94%B1" TargetMode="External"/><Relationship Id="rId40" Type="http://schemas.openxmlformats.org/officeDocument/2006/relationships/hyperlink" Target="https://baike.baidu.com/item/%E4%BA%BA%E8%BA%AB%E8%87%AA%E7%94%B1" TargetMode="External"/><Relationship Id="rId45" Type="http://schemas.openxmlformats.org/officeDocument/2006/relationships/hyperlink" Target="https://baike.baidu.com/item/%E8%A1%8C%E6%94%BF%E5%BC%BA%E5%88%B6%E6%89%A7%E8%A1%8C" TargetMode="External"/><Relationship Id="rId53" Type="http://schemas.openxmlformats.org/officeDocument/2006/relationships/hyperlink" Target="https://baike.baidu.com/item/%E6%88%92%E6%AF%92%E4%BA%BA%E5%91%98" TargetMode="External"/><Relationship Id="rId58" Type="http://schemas.openxmlformats.org/officeDocument/2006/relationships/hyperlink" Target="https://baike.baidu.com/item/%E5%86%8D%E7%94%9F%E8%B5%84%E6%BA%90%E5%9B%9E%E6%94%B6/2369365" TargetMode="External"/><Relationship Id="rId5" Type="http://schemas.openxmlformats.org/officeDocument/2006/relationships/settings" Target="settings.xml"/><Relationship Id="rId15" Type="http://schemas.openxmlformats.org/officeDocument/2006/relationships/hyperlink" Target="https://baike.baidu.com/item/%E4%BA%A4%E9%80%9A%E4%BF%A1%E5%8F%B7%E7%81%AF/8746999" TargetMode="External"/><Relationship Id="rId23" Type="http://schemas.openxmlformats.org/officeDocument/2006/relationships/hyperlink" Target="https://baike.baidu.com/item/%E6%9C%BA%E5%8A%A8%E8%BD%A6%E9%A9%BE%E9%A9%B6%E4%BA%BA/1149949" TargetMode="External"/><Relationship Id="rId28" Type="http://schemas.openxmlformats.org/officeDocument/2006/relationships/hyperlink" Target="https://baike.baidu.com/item/%E4%BA%A4%E9%80%9A%E4%BF%A1%E5%8F%B7%E7%81%AF/8746999" TargetMode="External"/><Relationship Id="rId36" Type="http://schemas.openxmlformats.org/officeDocument/2006/relationships/hyperlink" Target="https://baike.baidu.com/item/%E8%A1%8C%E6%94%BF%E5%BC%BA%E5%88%B6%E6%89%A7%E8%A1%8C" TargetMode="External"/><Relationship Id="rId49" Type="http://schemas.openxmlformats.org/officeDocument/2006/relationships/hyperlink" Target="http://www.66law.cn/tiaoli/21.aspx" TargetMode="External"/><Relationship Id="rId57" Type="http://schemas.openxmlformats.org/officeDocument/2006/relationships/hyperlink" Target="https://baike.baidu.com/item/%E5%9C%B0%E6%96%B9%E5%90%84%E7%BA%A7%E4%BA%BA%E6%B0%91%E6%94%BF%E5%BA%9C" TargetMode="External"/><Relationship Id="rId61" Type="http://schemas.openxmlformats.org/officeDocument/2006/relationships/theme" Target="theme/theme1.xml"/><Relationship Id="rId10" Type="http://schemas.openxmlformats.org/officeDocument/2006/relationships/hyperlink" Target="https://baike.baidu.com/item/%E9%81%93%E8%B7%AF%E4%BA%A4%E9%80%9A%E5%AE%89%E5%85%A8/2745117" TargetMode="External"/><Relationship Id="rId19" Type="http://schemas.openxmlformats.org/officeDocument/2006/relationships/hyperlink" Target="https://baike.baidu.com/item/%E7%A9%BA%E6%A1%A3%E6%BB%91%E8%A1%8C/5296375" TargetMode="External"/><Relationship Id="rId31" Type="http://schemas.openxmlformats.org/officeDocument/2006/relationships/hyperlink" Target="https://baike.baidu.com/item/%E4%BA%A4%E9%80%9A%E4%BF%A1%E5%8F%B7%E7%81%AF/8746999" TargetMode="External"/><Relationship Id="rId44" Type="http://schemas.openxmlformats.org/officeDocument/2006/relationships/hyperlink" Target="https://baike.baidu.com/item/%E8%A1%8C%E6%94%BF%E5%BC%BA%E5%88%B6%E6%8E%AA%E6%96%BD" TargetMode="External"/><Relationship Id="rId52" Type="http://schemas.openxmlformats.org/officeDocument/2006/relationships/hyperlink" Target="https://baike.baidu.com/item/%E7%A4%BE%E5%8C%BA%E6%88%92%E6%AF%92"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ike.baidu.com/item/%E9%9D%9E%E6%9C%BA%E5%8A%A8%E8%BD%A6/5514828" TargetMode="External"/><Relationship Id="rId14" Type="http://schemas.openxmlformats.org/officeDocument/2006/relationships/hyperlink" Target="https://baike.baidu.com/item/%E9%86%89%E9%85%92%E9%A9%BE%E9%A9%B6/9481694" TargetMode="External"/><Relationship Id="rId22" Type="http://schemas.openxmlformats.org/officeDocument/2006/relationships/hyperlink" Target="https://baike.baidu.com/item/%E5%90%8E%E4%BD%8D%E7%81%AF/3959264" TargetMode="External"/><Relationship Id="rId27" Type="http://schemas.openxmlformats.org/officeDocument/2006/relationships/hyperlink" Target="https://baike.baidu.com/item/%E6%9C%BA%E5%8A%A8%E8%BD%A6%E5%8F%B7%E7%89%8C/7590287" TargetMode="External"/><Relationship Id="rId30" Type="http://schemas.openxmlformats.org/officeDocument/2006/relationships/hyperlink" Target="https://baike.baidu.com/item/%E6%9C%BA%E5%8A%A8%E8%BD%A6%E5%8F%B7%E7%89%8C/7590287" TargetMode="External"/><Relationship Id="rId35" Type="http://schemas.openxmlformats.org/officeDocument/2006/relationships/hyperlink" Target="https://baike.baidu.com/item/%E8%A1%8C%E6%94%BF%E5%BC%BA%E5%88%B6%E6%8E%AA%E6%96%BD" TargetMode="External"/><Relationship Id="rId43" Type="http://schemas.openxmlformats.org/officeDocument/2006/relationships/hyperlink" Target="https://baike.baidu.com/item/%E4%BA%BA%E8%BA%AB%E8%87%AA%E7%94%B1" TargetMode="External"/><Relationship Id="rId48" Type="http://schemas.openxmlformats.org/officeDocument/2006/relationships/hyperlink" Target="https://baike.baidu.com/item/%E5%85%AC%E5%85%B1%E4%BF%A1%E6%81%AF%E7%BD%91%E7%BB%9C%E5%AE%89%E5%85%A8%E7%9B%91%E5%AF%9F" TargetMode="External"/><Relationship Id="rId56" Type="http://schemas.openxmlformats.org/officeDocument/2006/relationships/hyperlink" Target="https://baike.baidu.com/item/%E5%87%BA%E7%89%88%E8%A1%8C%E6%94%BF%E9%83%A8%E9%97%A8" TargetMode="External"/><Relationship Id="rId8" Type="http://schemas.openxmlformats.org/officeDocument/2006/relationships/endnotes" Target="endnotes.xml"/><Relationship Id="rId51" Type="http://schemas.openxmlformats.org/officeDocument/2006/relationships/hyperlink" Target="http://www.66law.cn/tiaoli/21.aspx" TargetMode="External"/><Relationship Id="rId3" Type="http://schemas.openxmlformats.org/officeDocument/2006/relationships/numbering" Target="numbering.xml"/><Relationship Id="rId12" Type="http://schemas.openxmlformats.org/officeDocument/2006/relationships/hyperlink" Target="https://baike.baidu.com/item/%E6%9C%BA%E5%8A%A8%E8%BD%AE%E6%A4%85%E8%BD%A6/1956609" TargetMode="External"/><Relationship Id="rId17" Type="http://schemas.openxmlformats.org/officeDocument/2006/relationships/hyperlink" Target="https://baike.baidu.com/item/%E6%9C%BA%E5%8A%A8%E8%BD%A6%E9%A9%BE%E9%A9%B6%E4%BA%BA/1149949" TargetMode="External"/><Relationship Id="rId25" Type="http://schemas.openxmlformats.org/officeDocument/2006/relationships/hyperlink" Target="https://baike.baidu.com/item/%E4%BA%A4%E9%80%9A%E4%BF%A1%E5%8F%B7%E7%81%AF/8746999" TargetMode="External"/><Relationship Id="rId33" Type="http://schemas.openxmlformats.org/officeDocument/2006/relationships/hyperlink" Target="https://baike.baidu.com/item/%E6%9C%BA%E5%8A%A8%E8%BD%A6%E5%8F%B7%E7%89%8C/7590287" TargetMode="External"/><Relationship Id="rId38" Type="http://schemas.openxmlformats.org/officeDocument/2006/relationships/hyperlink" Target="https://baike.baidu.com/item/%E8%A1%8C%E6%94%BF%E5%BC%BA%E5%88%B6%E6%8E%AA%E6%96%BD" TargetMode="External"/><Relationship Id="rId46" Type="http://schemas.openxmlformats.org/officeDocument/2006/relationships/hyperlink" Target="https://baike.baidu.com/item/%E4%BA%BA%E8%BA%AB%E8%87%AA%E7%94%B1" TargetMode="External"/><Relationship Id="rId5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70679-AC74-4C88-9290-E5B74820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327</Pages>
  <Words>39207</Words>
  <Characters>223484</Characters>
  <Application>Microsoft Office Word</Application>
  <DocSecurity>0</DocSecurity>
  <Lines>1862</Lines>
  <Paragraphs>524</Paragraphs>
  <ScaleCrop>false</ScaleCrop>
  <Company>china</Company>
  <LinksUpToDate>false</LinksUpToDate>
  <CharactersWithSpaces>262167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dc:creator>
  <cp:lastModifiedBy>Administrator</cp:lastModifiedBy>
  <cp:revision>3</cp:revision>
  <dcterms:created xsi:type="dcterms:W3CDTF">2023-12-07T04:39:00Z</dcterms:created>
  <dcterms:modified xsi:type="dcterms:W3CDTF">2023-12-07T04:44:00Z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